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AF419" w14:textId="3A42AB56" w:rsidR="00690BCB" w:rsidRDefault="00690BCB" w:rsidP="00690BCB">
      <w:pPr>
        <w:pStyle w:val="1"/>
        <w:tabs>
          <w:tab w:val="left" w:pos="635"/>
        </w:tabs>
        <w:ind w:left="6379"/>
        <w:jc w:val="left"/>
      </w:pPr>
      <w:r w:rsidRPr="005075E0">
        <w:rPr>
          <w:b w:val="0"/>
          <w:bCs w:val="0"/>
        </w:rPr>
        <w:t>Приложение к постановлению администрации района от _________ №_____</w:t>
      </w:r>
    </w:p>
    <w:p w14:paraId="565036CB" w14:textId="77777777" w:rsidR="00690BCB" w:rsidRDefault="00690BCB" w:rsidP="00E55505">
      <w:pPr>
        <w:pStyle w:val="1"/>
        <w:tabs>
          <w:tab w:val="left" w:pos="635"/>
        </w:tabs>
        <w:ind w:left="0" w:firstLine="709"/>
      </w:pPr>
    </w:p>
    <w:p w14:paraId="0F910340" w14:textId="37EECC50" w:rsidR="00303A05" w:rsidRPr="00CB5EAA" w:rsidRDefault="00DB7D1C" w:rsidP="0064712E">
      <w:pPr>
        <w:pStyle w:val="1"/>
        <w:tabs>
          <w:tab w:val="left" w:pos="635"/>
        </w:tabs>
        <w:ind w:left="0"/>
        <w:rPr>
          <w:i/>
          <w:sz w:val="24"/>
          <w:szCs w:val="24"/>
        </w:rPr>
      </w:pPr>
      <w:r w:rsidRPr="00CB5EAA">
        <w:rPr>
          <w:sz w:val="24"/>
          <w:szCs w:val="24"/>
        </w:rPr>
        <w:t>Административный регламент предоставления</w:t>
      </w:r>
      <w:r w:rsidRPr="00CB5EAA">
        <w:rPr>
          <w:spacing w:val="1"/>
          <w:sz w:val="24"/>
          <w:szCs w:val="24"/>
        </w:rPr>
        <w:t xml:space="preserve"> </w:t>
      </w:r>
      <w:r w:rsidRPr="00CB5EAA">
        <w:rPr>
          <w:sz w:val="24"/>
          <w:szCs w:val="24"/>
        </w:rPr>
        <w:t>муниципальной</w:t>
      </w:r>
      <w:r w:rsidRPr="00CB5EAA">
        <w:rPr>
          <w:spacing w:val="-4"/>
          <w:sz w:val="24"/>
          <w:szCs w:val="24"/>
        </w:rPr>
        <w:t xml:space="preserve"> </w:t>
      </w:r>
      <w:r w:rsidRPr="00CB5EAA">
        <w:rPr>
          <w:sz w:val="24"/>
          <w:szCs w:val="24"/>
        </w:rPr>
        <w:t>услуги</w:t>
      </w:r>
      <w:r w:rsidRPr="00CB5EAA">
        <w:rPr>
          <w:spacing w:val="-4"/>
          <w:sz w:val="24"/>
          <w:szCs w:val="24"/>
        </w:rPr>
        <w:t xml:space="preserve"> </w:t>
      </w:r>
      <w:r w:rsidRPr="00CB5EAA">
        <w:rPr>
          <w:sz w:val="24"/>
          <w:szCs w:val="24"/>
        </w:rPr>
        <w:t>«</w:t>
      </w:r>
      <w:r w:rsidR="0064712E" w:rsidRPr="00CB5EAA">
        <w:rPr>
          <w:sz w:val="24"/>
          <w:szCs w:val="24"/>
        </w:rPr>
        <w:t>П</w:t>
      </w:r>
      <w:r w:rsidR="0064712E" w:rsidRPr="00CB5EAA">
        <w:rPr>
          <w:sz w:val="24"/>
          <w:szCs w:val="24"/>
          <w:shd w:val="clear" w:color="auto" w:fill="FFFFFF"/>
        </w:rPr>
        <w:t>редоставление земельных участков, находящихся в муниципальной собственности муниципального образования Грачевский район Оренбургской области, и земельных участков, государственная собственность на которые не разграничена, без проведения торгов</w:t>
      </w:r>
      <w:r w:rsidRPr="00CB5EAA">
        <w:rPr>
          <w:sz w:val="24"/>
          <w:szCs w:val="24"/>
        </w:rPr>
        <w:t>»</w:t>
      </w:r>
    </w:p>
    <w:p w14:paraId="49366D6A" w14:textId="77777777" w:rsidR="00303A05" w:rsidRPr="00CB5EAA" w:rsidRDefault="00303A05">
      <w:pPr>
        <w:pStyle w:val="af9"/>
        <w:tabs>
          <w:tab w:val="left" w:pos="635"/>
        </w:tabs>
        <w:ind w:left="0" w:firstLine="709"/>
        <w:rPr>
          <w:i/>
          <w:sz w:val="24"/>
          <w:szCs w:val="24"/>
        </w:rPr>
      </w:pPr>
    </w:p>
    <w:p w14:paraId="48105A11" w14:textId="721A7E03" w:rsidR="00303A05" w:rsidRPr="00CB5EAA" w:rsidRDefault="00FF6735" w:rsidP="00E55505">
      <w:pPr>
        <w:pStyle w:val="1"/>
        <w:tabs>
          <w:tab w:val="left" w:pos="635"/>
          <w:tab w:val="left" w:pos="4120"/>
        </w:tabs>
        <w:ind w:left="0"/>
        <w:rPr>
          <w:rFonts w:ascii="Calibri Light" w:hAnsi="Calibri Light"/>
          <w:b w:val="0"/>
          <w:i/>
          <w:sz w:val="24"/>
          <w:szCs w:val="24"/>
        </w:rPr>
      </w:pPr>
      <w:r>
        <w:rPr>
          <w:sz w:val="24"/>
          <w:szCs w:val="24"/>
          <w:lang w:val="en-US"/>
        </w:rPr>
        <w:t>I</w:t>
      </w:r>
      <w:r w:rsidR="00E55505" w:rsidRPr="00CB5EAA">
        <w:rPr>
          <w:sz w:val="24"/>
          <w:szCs w:val="24"/>
        </w:rPr>
        <w:t xml:space="preserve">. </w:t>
      </w:r>
      <w:r w:rsidR="00DB7D1C" w:rsidRPr="00CB5EAA">
        <w:rPr>
          <w:sz w:val="24"/>
          <w:szCs w:val="24"/>
        </w:rPr>
        <w:t>Общие</w:t>
      </w:r>
      <w:r w:rsidR="00DB7D1C" w:rsidRPr="00CB5EAA">
        <w:rPr>
          <w:spacing w:val="-3"/>
          <w:sz w:val="24"/>
          <w:szCs w:val="24"/>
        </w:rPr>
        <w:t xml:space="preserve"> </w:t>
      </w:r>
      <w:r w:rsidR="00DB7D1C" w:rsidRPr="00CB5EAA">
        <w:rPr>
          <w:sz w:val="24"/>
          <w:szCs w:val="24"/>
        </w:rPr>
        <w:t>положения</w:t>
      </w:r>
    </w:p>
    <w:p w14:paraId="076553DE" w14:textId="6555FA2E" w:rsidR="00303A05" w:rsidRPr="00CB5EAA" w:rsidRDefault="00C14F5C" w:rsidP="00E55505">
      <w:pPr>
        <w:tabs>
          <w:tab w:val="left" w:pos="635"/>
        </w:tabs>
        <w:jc w:val="center"/>
        <w:rPr>
          <w:rFonts w:ascii="Calibri Light" w:hAnsi="Calibri Light"/>
          <w:i/>
          <w:sz w:val="24"/>
          <w:szCs w:val="24"/>
        </w:rPr>
      </w:pPr>
      <w:r>
        <w:rPr>
          <w:b/>
          <w:sz w:val="24"/>
          <w:szCs w:val="24"/>
        </w:rPr>
        <w:t xml:space="preserve">1.1. </w:t>
      </w:r>
      <w:r w:rsidR="00DB7D1C" w:rsidRPr="00CB5EAA">
        <w:rPr>
          <w:b/>
          <w:sz w:val="24"/>
          <w:szCs w:val="24"/>
        </w:rPr>
        <w:t>Предмет</w:t>
      </w:r>
      <w:r w:rsidR="00DB7D1C" w:rsidRPr="00CB5EAA">
        <w:rPr>
          <w:b/>
          <w:spacing w:val="-4"/>
          <w:sz w:val="24"/>
          <w:szCs w:val="24"/>
        </w:rPr>
        <w:t xml:space="preserve"> </w:t>
      </w:r>
      <w:r w:rsidR="00DB7D1C" w:rsidRPr="00CB5EAA">
        <w:rPr>
          <w:b/>
          <w:sz w:val="24"/>
          <w:szCs w:val="24"/>
        </w:rPr>
        <w:t>регулирования</w:t>
      </w:r>
      <w:r w:rsidR="00DB7D1C" w:rsidRPr="00CB5EAA">
        <w:rPr>
          <w:b/>
          <w:spacing w:val="-6"/>
          <w:sz w:val="24"/>
          <w:szCs w:val="24"/>
        </w:rPr>
        <w:t xml:space="preserve"> </w:t>
      </w:r>
      <w:r w:rsidR="00DB7D1C" w:rsidRPr="00CB5EAA">
        <w:rPr>
          <w:b/>
          <w:sz w:val="24"/>
          <w:szCs w:val="24"/>
        </w:rPr>
        <w:t>Административного</w:t>
      </w:r>
      <w:r w:rsidR="00DB7D1C" w:rsidRPr="00CB5EAA">
        <w:rPr>
          <w:b/>
          <w:spacing w:val="-3"/>
          <w:sz w:val="24"/>
          <w:szCs w:val="24"/>
        </w:rPr>
        <w:t xml:space="preserve"> </w:t>
      </w:r>
      <w:r w:rsidR="00DB7D1C" w:rsidRPr="00CB5EAA">
        <w:rPr>
          <w:b/>
          <w:sz w:val="24"/>
          <w:szCs w:val="24"/>
        </w:rPr>
        <w:t>регламента</w:t>
      </w:r>
    </w:p>
    <w:p w14:paraId="2E6BAC20" w14:textId="2CAC3737" w:rsidR="00C14F5C" w:rsidRPr="00823562" w:rsidRDefault="00C14F5C" w:rsidP="00C14F5C">
      <w:pPr>
        <w:ind w:firstLine="720"/>
        <w:jc w:val="both"/>
        <w:rPr>
          <w:sz w:val="24"/>
          <w:szCs w:val="24"/>
        </w:rPr>
      </w:pPr>
      <w:r w:rsidRPr="00823562">
        <w:rPr>
          <w:sz w:val="24"/>
          <w:szCs w:val="24"/>
        </w:rPr>
        <w:t xml:space="preserve">Административный регламент предоставления муниципальной услуги (далее - Административный регламент) </w:t>
      </w:r>
      <w:r>
        <w:rPr>
          <w:sz w:val="24"/>
          <w:szCs w:val="24"/>
        </w:rPr>
        <w:t>«</w:t>
      </w:r>
      <w:r w:rsidRPr="00CB5EAA">
        <w:rPr>
          <w:sz w:val="24"/>
          <w:szCs w:val="24"/>
        </w:rPr>
        <w:t>П</w:t>
      </w:r>
      <w:r w:rsidRPr="00CB5EAA">
        <w:rPr>
          <w:sz w:val="24"/>
          <w:szCs w:val="24"/>
          <w:shd w:val="clear" w:color="auto" w:fill="FFFFFF"/>
        </w:rPr>
        <w:t>редоставление земельных участков, находящихся в муниципальной собственности муниципального образования Грачевский район Оренбургской области, и земельных участков, государственная собственность на которые не разграничена, без проведения торгов</w:t>
      </w:r>
      <w:r>
        <w:rPr>
          <w:sz w:val="24"/>
          <w:szCs w:val="24"/>
          <w:shd w:val="clear" w:color="auto" w:fill="FFFFFF"/>
        </w:rPr>
        <w:t>»</w:t>
      </w:r>
      <w:r w:rsidRPr="00823562">
        <w:rPr>
          <w:sz w:val="24"/>
          <w:szCs w:val="24"/>
        </w:rPr>
        <w:t xml:space="preserve"> (далее - </w:t>
      </w:r>
      <w:r>
        <w:rPr>
          <w:sz w:val="24"/>
          <w:szCs w:val="24"/>
        </w:rPr>
        <w:t>муниципальная</w:t>
      </w:r>
      <w:r w:rsidRPr="00823562">
        <w:rPr>
          <w:sz w:val="24"/>
          <w:szCs w:val="24"/>
        </w:rPr>
        <w:t xml:space="preserve"> услуга) устанавливает порядок и стандарт предоставления муниципальной услуги, в том числе определяет сроки и последовательность административных процедур (действий) </w:t>
      </w:r>
      <w:r w:rsidR="0048074D">
        <w:rPr>
          <w:sz w:val="24"/>
          <w:szCs w:val="24"/>
        </w:rPr>
        <w:t>администрации муниципального образования Грачевский район Оренбургской области</w:t>
      </w:r>
      <w:r w:rsidRPr="00823562">
        <w:rPr>
          <w:sz w:val="24"/>
          <w:szCs w:val="24"/>
        </w:rPr>
        <w:t xml:space="preserve"> (далее - </w:t>
      </w:r>
      <w:r w:rsidR="0048074D">
        <w:rPr>
          <w:sz w:val="24"/>
          <w:szCs w:val="24"/>
        </w:rPr>
        <w:t>о</w:t>
      </w:r>
      <w:r>
        <w:rPr>
          <w:sz w:val="24"/>
          <w:szCs w:val="24"/>
        </w:rPr>
        <w:t>ргана местного самоуправления</w:t>
      </w:r>
      <w:r w:rsidRPr="00823562">
        <w:rPr>
          <w:sz w:val="24"/>
          <w:szCs w:val="24"/>
        </w:rPr>
        <w:t xml:space="preserve">), осуществляемых по запросу физического или юридического лица либо их уполномоченных представителей (далее - заявитель) в пределах полномочий, установленных нормативными правовыми актами Российской Федерации, в соответствии с требованиями Федерального </w:t>
      </w:r>
      <w:r w:rsidRPr="00C14F5C">
        <w:rPr>
          <w:sz w:val="24"/>
          <w:szCs w:val="24"/>
        </w:rPr>
        <w:t>закона</w:t>
      </w:r>
      <w:r w:rsidRPr="00823562">
        <w:rPr>
          <w:sz w:val="24"/>
          <w:szCs w:val="24"/>
        </w:rPr>
        <w:t xml:space="preserve"> от 27</w:t>
      </w:r>
      <w:r>
        <w:rPr>
          <w:sz w:val="24"/>
          <w:szCs w:val="24"/>
        </w:rPr>
        <w:t>.07.2</w:t>
      </w:r>
      <w:r w:rsidRPr="00823562">
        <w:rPr>
          <w:sz w:val="24"/>
          <w:szCs w:val="24"/>
        </w:rPr>
        <w:t>010</w:t>
      </w:r>
      <w:r>
        <w:rPr>
          <w:sz w:val="24"/>
          <w:szCs w:val="24"/>
        </w:rPr>
        <w:t xml:space="preserve"> №</w:t>
      </w:r>
      <w:r w:rsidRPr="00823562">
        <w:rPr>
          <w:sz w:val="24"/>
          <w:szCs w:val="24"/>
        </w:rPr>
        <w:t xml:space="preserve">210-ФЗ </w:t>
      </w:r>
      <w:r>
        <w:rPr>
          <w:sz w:val="24"/>
          <w:szCs w:val="24"/>
        </w:rPr>
        <w:t>«</w:t>
      </w:r>
      <w:r w:rsidRPr="00823562">
        <w:rPr>
          <w:sz w:val="24"/>
          <w:szCs w:val="24"/>
        </w:rPr>
        <w:t xml:space="preserve">Об </w:t>
      </w:r>
      <w:r>
        <w:rPr>
          <w:sz w:val="24"/>
          <w:szCs w:val="24"/>
        </w:rPr>
        <w:t>орган</w:t>
      </w:r>
      <w:r w:rsidRPr="00823562">
        <w:rPr>
          <w:sz w:val="24"/>
          <w:szCs w:val="24"/>
        </w:rPr>
        <w:t>изации предоставления государственных и муниципальных услуг</w:t>
      </w:r>
      <w:r>
        <w:rPr>
          <w:sz w:val="24"/>
          <w:szCs w:val="24"/>
        </w:rPr>
        <w:t>»</w:t>
      </w:r>
      <w:r w:rsidRPr="00823562">
        <w:rPr>
          <w:sz w:val="24"/>
          <w:szCs w:val="24"/>
        </w:rPr>
        <w:t>.</w:t>
      </w:r>
    </w:p>
    <w:p w14:paraId="73B7134D" w14:textId="7EEE9C53" w:rsidR="00C14F5C" w:rsidRPr="00BE1B00" w:rsidRDefault="00C14F5C" w:rsidP="00C14F5C">
      <w:pPr>
        <w:ind w:firstLine="720"/>
        <w:jc w:val="both"/>
        <w:rPr>
          <w:sz w:val="24"/>
          <w:szCs w:val="24"/>
        </w:rPr>
      </w:pPr>
      <w:r w:rsidRPr="00823562">
        <w:rPr>
          <w:color w:val="000000"/>
          <w:sz w:val="24"/>
          <w:szCs w:val="24"/>
        </w:rPr>
        <w:t xml:space="preserve">В </w:t>
      </w:r>
      <w:r w:rsidRPr="00BE1B00">
        <w:rPr>
          <w:sz w:val="24"/>
          <w:szCs w:val="24"/>
        </w:rPr>
        <w:t>части предоставления земельных участков, находящихся в муниципальной собственности, и земельных участков, государственная собственность на которые не разграничена, в собственность бесплатно, Административный регламент не применяется в случаях, если требуется образование земельного участка или уточнение его границ в соответствии Федеральным законом от 13</w:t>
      </w:r>
      <w:r>
        <w:rPr>
          <w:sz w:val="24"/>
          <w:szCs w:val="24"/>
        </w:rPr>
        <w:t>.07.</w:t>
      </w:r>
      <w:r w:rsidRPr="00BE1B00">
        <w:rPr>
          <w:sz w:val="24"/>
          <w:szCs w:val="24"/>
        </w:rPr>
        <w:t>2015</w:t>
      </w:r>
      <w:r>
        <w:rPr>
          <w:sz w:val="24"/>
          <w:szCs w:val="24"/>
        </w:rPr>
        <w:t xml:space="preserve"> </w:t>
      </w:r>
      <w:r w:rsidRPr="00BE1B00">
        <w:rPr>
          <w:sz w:val="24"/>
          <w:szCs w:val="24"/>
        </w:rPr>
        <w:t>№218-ФЗ «О государственной регистрации недвижимости».</w:t>
      </w:r>
    </w:p>
    <w:p w14:paraId="516C5C58" w14:textId="77777777" w:rsidR="00C14F5C" w:rsidRPr="00BE1B00" w:rsidRDefault="00C14F5C" w:rsidP="00C14F5C">
      <w:pPr>
        <w:ind w:firstLine="720"/>
        <w:jc w:val="both"/>
        <w:rPr>
          <w:sz w:val="24"/>
          <w:szCs w:val="24"/>
        </w:rPr>
      </w:pPr>
      <w:r w:rsidRPr="00BE1B00">
        <w:rPr>
          <w:sz w:val="24"/>
          <w:szCs w:val="24"/>
        </w:rPr>
        <w:t>При предоставлении земельных участков, находящихся в муниципальной собственности, или земельных участков, государственная собственность на которые не разграничена (далее по тексту – земельные участки муниципальной собственности), в собственность бесплатно по основаниям, указанным в подпунктах 6 и 7 статьи 39.5 Земельного кодекса Российской Федерации, настоящий Административный регламент применяется в части, не противоречащей закону Оренбургской области.</w:t>
      </w:r>
    </w:p>
    <w:p w14:paraId="67CE9C19" w14:textId="77777777" w:rsidR="001324B7" w:rsidRPr="00CB5EAA" w:rsidRDefault="001324B7" w:rsidP="00E55505">
      <w:pPr>
        <w:pStyle w:val="1"/>
        <w:tabs>
          <w:tab w:val="left" w:pos="635"/>
        </w:tabs>
        <w:ind w:left="0"/>
        <w:rPr>
          <w:sz w:val="24"/>
          <w:szCs w:val="24"/>
        </w:rPr>
      </w:pPr>
    </w:p>
    <w:p w14:paraId="081BF7AC" w14:textId="18058A7C" w:rsidR="00303A05" w:rsidRPr="00CB5EAA" w:rsidRDefault="00C14F5C" w:rsidP="00E55505">
      <w:pPr>
        <w:pStyle w:val="1"/>
        <w:tabs>
          <w:tab w:val="left" w:pos="635"/>
        </w:tabs>
        <w:ind w:left="0"/>
        <w:rPr>
          <w:rFonts w:ascii="Calibri Light" w:hAnsi="Calibri Light"/>
          <w:b w:val="0"/>
          <w:i/>
          <w:sz w:val="24"/>
          <w:szCs w:val="24"/>
        </w:rPr>
      </w:pPr>
      <w:r>
        <w:rPr>
          <w:sz w:val="24"/>
          <w:szCs w:val="24"/>
        </w:rPr>
        <w:t xml:space="preserve">1.2. </w:t>
      </w:r>
      <w:r w:rsidR="00DB7D1C" w:rsidRPr="00CB5EAA">
        <w:rPr>
          <w:sz w:val="24"/>
          <w:szCs w:val="24"/>
        </w:rPr>
        <w:t>Круг</w:t>
      </w:r>
      <w:r w:rsidR="00DB7D1C" w:rsidRPr="00CB5EAA">
        <w:rPr>
          <w:spacing w:val="-3"/>
          <w:sz w:val="24"/>
          <w:szCs w:val="24"/>
        </w:rPr>
        <w:t xml:space="preserve"> </w:t>
      </w:r>
      <w:r w:rsidR="00DB7D1C" w:rsidRPr="00CB5EAA">
        <w:rPr>
          <w:sz w:val="24"/>
          <w:szCs w:val="24"/>
        </w:rPr>
        <w:t>Заявителей</w:t>
      </w:r>
    </w:p>
    <w:p w14:paraId="279E8580" w14:textId="09E141B7" w:rsidR="00C14F5C" w:rsidRDefault="00C14F5C" w:rsidP="00C14F5C">
      <w:pPr>
        <w:pStyle w:val="ConsPlusNormal"/>
        <w:ind w:firstLine="709"/>
        <w:jc w:val="both"/>
        <w:rPr>
          <w:rFonts w:ascii="Times New Roman" w:hAnsi="Times New Roman" w:cs="Times New Roman"/>
          <w:sz w:val="24"/>
          <w:szCs w:val="24"/>
        </w:rPr>
      </w:pPr>
      <w:r w:rsidRPr="00823562">
        <w:rPr>
          <w:rFonts w:ascii="Times New Roman" w:hAnsi="Times New Roman" w:cs="Times New Roman"/>
          <w:sz w:val="24"/>
          <w:szCs w:val="24"/>
        </w:rPr>
        <w:t xml:space="preserve">Заявителями являются физические и юридические лица, заинтересованные в предоставлении земельных участков, находящихся в </w:t>
      </w:r>
      <w:r w:rsidRPr="00823562">
        <w:rPr>
          <w:rFonts w:ascii="Times New Roman" w:hAnsi="Times New Roman" w:cs="Times New Roman"/>
          <w:sz w:val="24"/>
          <w:szCs w:val="24"/>
          <w:shd w:val="clear" w:color="auto" w:fill="FFFFFF"/>
        </w:rPr>
        <w:t>находящихся в муниципальной собственности муниципальн</w:t>
      </w:r>
      <w:r w:rsidR="00FF6735">
        <w:rPr>
          <w:rFonts w:ascii="Times New Roman" w:hAnsi="Times New Roman" w:cs="Times New Roman"/>
          <w:sz w:val="24"/>
          <w:szCs w:val="24"/>
          <w:shd w:val="clear" w:color="auto" w:fill="FFFFFF"/>
        </w:rPr>
        <w:t>ого</w:t>
      </w:r>
      <w:r w:rsidRPr="00823562">
        <w:rPr>
          <w:rFonts w:ascii="Times New Roman" w:hAnsi="Times New Roman" w:cs="Times New Roman"/>
          <w:sz w:val="24"/>
          <w:szCs w:val="24"/>
          <w:shd w:val="clear" w:color="auto" w:fill="FFFFFF"/>
        </w:rPr>
        <w:t xml:space="preserve"> образовани</w:t>
      </w:r>
      <w:r w:rsidR="00FF6735">
        <w:rPr>
          <w:rFonts w:ascii="Times New Roman" w:hAnsi="Times New Roman" w:cs="Times New Roman"/>
          <w:sz w:val="24"/>
          <w:szCs w:val="24"/>
          <w:shd w:val="clear" w:color="auto" w:fill="FFFFFF"/>
        </w:rPr>
        <w:t>я Грачевский район</w:t>
      </w:r>
      <w:r w:rsidRPr="00823562">
        <w:rPr>
          <w:rFonts w:ascii="Times New Roman" w:hAnsi="Times New Roman" w:cs="Times New Roman"/>
          <w:sz w:val="24"/>
          <w:szCs w:val="24"/>
          <w:shd w:val="clear" w:color="auto" w:fill="FFFFFF"/>
        </w:rPr>
        <w:t xml:space="preserve"> Оренбургской области, и земельных участков, государственная собственность на которые не разграничена</w:t>
      </w:r>
      <w:r>
        <w:rPr>
          <w:rFonts w:ascii="Times New Roman" w:hAnsi="Times New Roman" w:cs="Times New Roman"/>
          <w:sz w:val="24"/>
          <w:szCs w:val="24"/>
          <w:shd w:val="clear" w:color="auto" w:fill="FFFFFF"/>
        </w:rPr>
        <w:t xml:space="preserve"> (далее </w:t>
      </w:r>
      <w:r w:rsidR="00FF6735">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муниципальной собственности).</w:t>
      </w:r>
      <w:r w:rsidRPr="00823562">
        <w:rPr>
          <w:rFonts w:ascii="Times New Roman" w:hAnsi="Times New Roman" w:cs="Times New Roman"/>
          <w:sz w:val="24"/>
          <w:szCs w:val="24"/>
        </w:rPr>
        <w:t xml:space="preserve"> </w:t>
      </w:r>
    </w:p>
    <w:p w14:paraId="077439CC" w14:textId="77777777" w:rsidR="00C14F5C" w:rsidRPr="00823562" w:rsidRDefault="00C14F5C" w:rsidP="00C14F5C">
      <w:pPr>
        <w:pStyle w:val="ConsPlusNormal"/>
        <w:ind w:firstLine="709"/>
        <w:jc w:val="both"/>
        <w:rPr>
          <w:rFonts w:ascii="Times New Roman" w:hAnsi="Times New Roman" w:cs="Times New Roman"/>
          <w:sz w:val="24"/>
          <w:szCs w:val="24"/>
        </w:rPr>
      </w:pPr>
      <w:r w:rsidRPr="00823562">
        <w:rPr>
          <w:rFonts w:ascii="Times New Roman" w:hAnsi="Times New Roman" w:cs="Times New Roman"/>
          <w:sz w:val="24"/>
          <w:szCs w:val="24"/>
        </w:rPr>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p>
    <w:p w14:paraId="3AEB8D53" w14:textId="50BE3BBB" w:rsidR="00FF6735" w:rsidRPr="00823562" w:rsidRDefault="00FF6735" w:rsidP="00FF6735">
      <w:pPr>
        <w:pStyle w:val="ConsPlusTitle"/>
        <w:jc w:val="center"/>
        <w:outlineLvl w:val="2"/>
        <w:rPr>
          <w:rFonts w:ascii="Times New Roman" w:hAnsi="Times New Roman" w:cs="Times New Roman"/>
          <w:sz w:val="24"/>
          <w:szCs w:val="24"/>
        </w:rPr>
      </w:pPr>
      <w:r>
        <w:rPr>
          <w:rFonts w:ascii="Times New Roman" w:hAnsi="Times New Roman" w:cs="Times New Roman"/>
          <w:sz w:val="24"/>
          <w:szCs w:val="24"/>
          <w:highlight w:val="white"/>
        </w:rPr>
        <w:t xml:space="preserve">1.3. </w:t>
      </w:r>
      <w:r w:rsidRPr="00823562">
        <w:rPr>
          <w:rFonts w:ascii="Times New Roman" w:hAnsi="Times New Roman" w:cs="Times New Roman"/>
          <w:sz w:val="24"/>
          <w:szCs w:val="24"/>
        </w:rPr>
        <w:t>Требование предоставления заявителю</w:t>
      </w:r>
      <w:r>
        <w:rPr>
          <w:rFonts w:ascii="Times New Roman" w:hAnsi="Times New Roman" w:cs="Times New Roman"/>
          <w:sz w:val="24"/>
          <w:szCs w:val="24"/>
        </w:rPr>
        <w:t xml:space="preserve"> </w:t>
      </w:r>
      <w:r w:rsidRPr="00823562">
        <w:rPr>
          <w:rFonts w:ascii="Times New Roman" w:hAnsi="Times New Roman" w:cs="Times New Roman"/>
          <w:sz w:val="24"/>
          <w:szCs w:val="24"/>
        </w:rPr>
        <w:t>муниципальной услуги в соответствии</w:t>
      </w:r>
      <w:r>
        <w:rPr>
          <w:rFonts w:ascii="Times New Roman" w:hAnsi="Times New Roman" w:cs="Times New Roman"/>
          <w:sz w:val="24"/>
          <w:szCs w:val="24"/>
        </w:rPr>
        <w:t xml:space="preserve"> </w:t>
      </w:r>
      <w:r w:rsidRPr="00823562">
        <w:rPr>
          <w:rFonts w:ascii="Times New Roman" w:hAnsi="Times New Roman" w:cs="Times New Roman"/>
          <w:sz w:val="24"/>
          <w:szCs w:val="24"/>
        </w:rPr>
        <w:t>с вариантом предоставления муниципальной услуги,</w:t>
      </w:r>
      <w:r>
        <w:rPr>
          <w:rFonts w:ascii="Times New Roman" w:hAnsi="Times New Roman" w:cs="Times New Roman"/>
          <w:sz w:val="24"/>
          <w:szCs w:val="24"/>
        </w:rPr>
        <w:t xml:space="preserve"> </w:t>
      </w:r>
      <w:r w:rsidRPr="00823562">
        <w:rPr>
          <w:rFonts w:ascii="Times New Roman" w:hAnsi="Times New Roman" w:cs="Times New Roman"/>
          <w:sz w:val="24"/>
          <w:szCs w:val="24"/>
        </w:rPr>
        <w:t xml:space="preserve">соответствующим признакам </w:t>
      </w:r>
      <w:r w:rsidRPr="00823562">
        <w:rPr>
          <w:rFonts w:ascii="Times New Roman" w:hAnsi="Times New Roman" w:cs="Times New Roman"/>
          <w:sz w:val="24"/>
          <w:szCs w:val="24"/>
        </w:rPr>
        <w:lastRenderedPageBreak/>
        <w:t>заявителя, определенным</w:t>
      </w:r>
      <w:r>
        <w:rPr>
          <w:rFonts w:ascii="Times New Roman" w:hAnsi="Times New Roman" w:cs="Times New Roman"/>
          <w:sz w:val="24"/>
          <w:szCs w:val="24"/>
        </w:rPr>
        <w:t xml:space="preserve"> </w:t>
      </w:r>
      <w:r w:rsidRPr="00823562">
        <w:rPr>
          <w:rFonts w:ascii="Times New Roman" w:hAnsi="Times New Roman" w:cs="Times New Roman"/>
          <w:sz w:val="24"/>
          <w:szCs w:val="24"/>
        </w:rPr>
        <w:t xml:space="preserve">в результате анкетирования, проводимого </w:t>
      </w:r>
      <w:r>
        <w:rPr>
          <w:rFonts w:ascii="Times New Roman" w:hAnsi="Times New Roman" w:cs="Times New Roman"/>
          <w:sz w:val="24"/>
          <w:szCs w:val="24"/>
        </w:rPr>
        <w:t>орган</w:t>
      </w:r>
      <w:r w:rsidRPr="00823562">
        <w:rPr>
          <w:rFonts w:ascii="Times New Roman" w:hAnsi="Times New Roman" w:cs="Times New Roman"/>
          <w:sz w:val="24"/>
          <w:szCs w:val="24"/>
        </w:rPr>
        <w:t>ом,</w:t>
      </w:r>
    </w:p>
    <w:p w14:paraId="0FBC2D89" w14:textId="3A58D52E" w:rsidR="00FF6735" w:rsidRPr="00823562" w:rsidRDefault="00FF6735" w:rsidP="00FF6735">
      <w:pPr>
        <w:pStyle w:val="ConsPlusTitle"/>
        <w:jc w:val="center"/>
        <w:rPr>
          <w:rFonts w:ascii="Times New Roman" w:hAnsi="Times New Roman" w:cs="Times New Roman"/>
          <w:sz w:val="24"/>
          <w:szCs w:val="24"/>
        </w:rPr>
      </w:pPr>
      <w:r w:rsidRPr="00823562">
        <w:rPr>
          <w:rFonts w:ascii="Times New Roman" w:hAnsi="Times New Roman" w:cs="Times New Roman"/>
          <w:sz w:val="24"/>
          <w:szCs w:val="24"/>
        </w:rPr>
        <w:t>предоставляющим услугу (далее - профилирование), а также</w:t>
      </w:r>
      <w:r>
        <w:rPr>
          <w:rFonts w:ascii="Times New Roman" w:hAnsi="Times New Roman" w:cs="Times New Roman"/>
          <w:sz w:val="24"/>
          <w:szCs w:val="24"/>
        </w:rPr>
        <w:t xml:space="preserve"> </w:t>
      </w:r>
      <w:r w:rsidRPr="00823562">
        <w:rPr>
          <w:rFonts w:ascii="Times New Roman" w:hAnsi="Times New Roman" w:cs="Times New Roman"/>
          <w:sz w:val="24"/>
          <w:szCs w:val="24"/>
        </w:rPr>
        <w:t>результата, за предоставлением которого обратился заявитель</w:t>
      </w:r>
    </w:p>
    <w:p w14:paraId="43585EBA" w14:textId="5CBD131D" w:rsidR="00FF6735" w:rsidRPr="00544705" w:rsidRDefault="00FF6735" w:rsidP="00FF6735">
      <w:pPr>
        <w:pStyle w:val="ConsPlusNormal"/>
        <w:ind w:firstLine="709"/>
        <w:jc w:val="both"/>
        <w:rPr>
          <w:rFonts w:ascii="Times New Roman" w:hAnsi="Times New Roman" w:cs="Times New Roman"/>
          <w:sz w:val="24"/>
          <w:szCs w:val="24"/>
        </w:rPr>
      </w:pPr>
      <w:r w:rsidRPr="00544705">
        <w:rPr>
          <w:rFonts w:ascii="Times New Roman" w:hAnsi="Times New Roman" w:cs="Times New Roman"/>
          <w:sz w:val="24"/>
          <w:szCs w:val="24"/>
        </w:rPr>
        <w:t>Вариант предоставления муниципальной услуги определяется на основании ответов на вопросы анкетирования Заявителя</w:t>
      </w:r>
      <w:r>
        <w:rPr>
          <w:rFonts w:ascii="Times New Roman" w:hAnsi="Times New Roman" w:cs="Times New Roman"/>
          <w:sz w:val="24"/>
          <w:szCs w:val="24"/>
        </w:rPr>
        <w:t>, п</w:t>
      </w:r>
      <w:r w:rsidRPr="00544705">
        <w:rPr>
          <w:rFonts w:ascii="Times New Roman" w:hAnsi="Times New Roman" w:cs="Times New Roman"/>
          <w:sz w:val="24"/>
          <w:szCs w:val="24"/>
        </w:rPr>
        <w:t>еречень признаков заявителей, а также комбинации значений признаков, каждая из которых соответствует одному варианту предоставления муниципальной услуги приведены в Приложении №</w:t>
      </w:r>
      <w:r>
        <w:rPr>
          <w:rFonts w:ascii="Times New Roman" w:hAnsi="Times New Roman" w:cs="Times New Roman"/>
          <w:sz w:val="24"/>
          <w:szCs w:val="24"/>
        </w:rPr>
        <w:t>1</w:t>
      </w:r>
      <w:r w:rsidRPr="00544705">
        <w:rPr>
          <w:rFonts w:ascii="Times New Roman" w:hAnsi="Times New Roman" w:cs="Times New Roman"/>
          <w:sz w:val="24"/>
          <w:szCs w:val="24"/>
        </w:rPr>
        <w:t xml:space="preserve"> к настоящему Административному регламенту.</w:t>
      </w:r>
    </w:p>
    <w:p w14:paraId="3036DBAA" w14:textId="77777777" w:rsidR="00FF6735" w:rsidRPr="00823562" w:rsidRDefault="00FF6735" w:rsidP="00FF6735">
      <w:pPr>
        <w:pStyle w:val="ConsPlusNormal"/>
        <w:ind w:firstLine="709"/>
        <w:jc w:val="both"/>
        <w:rPr>
          <w:rFonts w:ascii="Times New Roman" w:hAnsi="Times New Roman" w:cs="Times New Roman"/>
          <w:sz w:val="24"/>
          <w:szCs w:val="24"/>
        </w:rPr>
      </w:pPr>
      <w:r w:rsidRPr="00823562">
        <w:rPr>
          <w:rFonts w:ascii="Times New Roman" w:hAnsi="Times New Roman" w:cs="Times New Roman"/>
          <w:sz w:val="24"/>
          <w:szCs w:val="24"/>
        </w:rPr>
        <w:t xml:space="preserve">Информация по вопросам предоставления муниципальной услуги, сведения о ходе предоставления муниципальной услуги могут быть получены на официальном сайте </w:t>
      </w:r>
      <w:r>
        <w:rPr>
          <w:rFonts w:ascii="Times New Roman" w:hAnsi="Times New Roman" w:cs="Times New Roman"/>
          <w:sz w:val="24"/>
          <w:szCs w:val="24"/>
        </w:rPr>
        <w:t>органа местного самоуправления,</w:t>
      </w:r>
      <w:r w:rsidRPr="00823562">
        <w:rPr>
          <w:rFonts w:ascii="Times New Roman" w:hAnsi="Times New Roman" w:cs="Times New Roman"/>
          <w:sz w:val="24"/>
          <w:szCs w:val="24"/>
        </w:rPr>
        <w:t xml:space="preserve"> а также в электронной форме через </w:t>
      </w:r>
      <w:r>
        <w:rPr>
          <w:rFonts w:ascii="Times New Roman" w:hAnsi="Times New Roman" w:cs="Times New Roman"/>
          <w:sz w:val="24"/>
          <w:szCs w:val="24"/>
        </w:rPr>
        <w:t>ЕПГУ</w:t>
      </w:r>
      <w:r w:rsidRPr="00823562">
        <w:rPr>
          <w:rFonts w:ascii="Times New Roman" w:hAnsi="Times New Roman" w:cs="Times New Roman"/>
          <w:sz w:val="24"/>
          <w:szCs w:val="24"/>
        </w:rPr>
        <w:t>.</w:t>
      </w:r>
    </w:p>
    <w:p w14:paraId="4395D748" w14:textId="77777777" w:rsidR="00FF6735" w:rsidRPr="00823562" w:rsidRDefault="00FF6735" w:rsidP="00FF6735">
      <w:pPr>
        <w:pStyle w:val="ConsPlusNormal"/>
        <w:ind w:firstLine="709"/>
        <w:jc w:val="both"/>
        <w:rPr>
          <w:rFonts w:ascii="Times New Roman" w:hAnsi="Times New Roman" w:cs="Times New Roman"/>
          <w:sz w:val="24"/>
          <w:szCs w:val="24"/>
        </w:rPr>
      </w:pPr>
      <w:r w:rsidRPr="00823562">
        <w:rPr>
          <w:rFonts w:ascii="Times New Roman" w:hAnsi="Times New Roman" w:cs="Times New Roman"/>
          <w:sz w:val="24"/>
          <w:szCs w:val="24"/>
        </w:rPr>
        <w:t xml:space="preserve">Справочная информация о местонахождении, графике работы, контактных телефонах многофункциональных центров предоставления государственных и муниципальных услуг (далее - МФЦ), участвующих в предоставлении муниципальной услуги (при наличии соглашения о взаимодействии), указывается на официальном сайте </w:t>
      </w:r>
      <w:r>
        <w:rPr>
          <w:rFonts w:ascii="Times New Roman" w:hAnsi="Times New Roman" w:cs="Times New Roman"/>
          <w:sz w:val="24"/>
          <w:szCs w:val="24"/>
        </w:rPr>
        <w:t>органа местного самоуправления</w:t>
      </w:r>
      <w:r w:rsidRPr="00823562">
        <w:rPr>
          <w:rFonts w:ascii="Times New Roman" w:hAnsi="Times New Roman" w:cs="Times New Roman"/>
          <w:sz w:val="24"/>
          <w:szCs w:val="24"/>
        </w:rPr>
        <w:t xml:space="preserve">, информационных стендах в местах, предназначенных для предоставления муниципальной услуги, а также в электронной форме через </w:t>
      </w:r>
      <w:r>
        <w:rPr>
          <w:rFonts w:ascii="Times New Roman" w:hAnsi="Times New Roman" w:cs="Times New Roman"/>
          <w:sz w:val="24"/>
          <w:szCs w:val="24"/>
        </w:rPr>
        <w:t>ЕПГУ</w:t>
      </w:r>
      <w:r w:rsidRPr="00823562">
        <w:rPr>
          <w:rFonts w:ascii="Times New Roman" w:hAnsi="Times New Roman" w:cs="Times New Roman"/>
          <w:sz w:val="24"/>
          <w:szCs w:val="24"/>
        </w:rPr>
        <w:t>.</w:t>
      </w:r>
    </w:p>
    <w:p w14:paraId="6670CCC8" w14:textId="77777777" w:rsidR="00FF6735" w:rsidRPr="00823562" w:rsidRDefault="00FF6735" w:rsidP="00FF6735">
      <w:pPr>
        <w:pStyle w:val="ConsPlusNormal"/>
        <w:ind w:firstLine="709"/>
        <w:jc w:val="both"/>
        <w:rPr>
          <w:rFonts w:ascii="Times New Roman" w:hAnsi="Times New Roman" w:cs="Times New Roman"/>
          <w:sz w:val="24"/>
          <w:szCs w:val="24"/>
        </w:rPr>
      </w:pPr>
      <w:r w:rsidRPr="00823562">
        <w:rPr>
          <w:rFonts w:ascii="Times New Roman" w:hAnsi="Times New Roman" w:cs="Times New Roman"/>
          <w:sz w:val="24"/>
          <w:szCs w:val="24"/>
        </w:rPr>
        <w:t xml:space="preserve">При консультировании заявителей должностные лица </w:t>
      </w:r>
      <w:r>
        <w:rPr>
          <w:rFonts w:ascii="Times New Roman" w:hAnsi="Times New Roman" w:cs="Times New Roman"/>
          <w:sz w:val="24"/>
          <w:szCs w:val="24"/>
        </w:rPr>
        <w:t>органа местного самоуправления</w:t>
      </w:r>
      <w:r w:rsidRPr="00823562">
        <w:rPr>
          <w:rFonts w:ascii="Times New Roman" w:hAnsi="Times New Roman" w:cs="Times New Roman"/>
          <w:sz w:val="24"/>
          <w:szCs w:val="24"/>
        </w:rPr>
        <w:t xml:space="preserve"> предоставляют информацию по следующим вопросам:</w:t>
      </w:r>
    </w:p>
    <w:p w14:paraId="106CF684" w14:textId="77777777" w:rsidR="00FF6735" w:rsidRPr="00823562" w:rsidRDefault="00FF6735" w:rsidP="00FF6735">
      <w:pPr>
        <w:pStyle w:val="ConsPlusNormal"/>
        <w:ind w:firstLine="709"/>
        <w:jc w:val="both"/>
        <w:rPr>
          <w:rFonts w:ascii="Times New Roman" w:hAnsi="Times New Roman" w:cs="Times New Roman"/>
          <w:sz w:val="24"/>
          <w:szCs w:val="24"/>
        </w:rPr>
      </w:pPr>
      <w:r w:rsidRPr="00823562">
        <w:rPr>
          <w:rFonts w:ascii="Times New Roman" w:hAnsi="Times New Roman" w:cs="Times New Roman"/>
          <w:sz w:val="24"/>
          <w:szCs w:val="24"/>
        </w:rPr>
        <w:t>- о правовых основаниях для предоставления муниципальной услуги;</w:t>
      </w:r>
    </w:p>
    <w:p w14:paraId="3F39E1F9" w14:textId="77777777" w:rsidR="00FF6735" w:rsidRPr="00823562" w:rsidRDefault="00FF6735" w:rsidP="00FF6735">
      <w:pPr>
        <w:pStyle w:val="ConsPlusNormal"/>
        <w:ind w:firstLine="709"/>
        <w:jc w:val="both"/>
        <w:rPr>
          <w:rFonts w:ascii="Times New Roman" w:hAnsi="Times New Roman" w:cs="Times New Roman"/>
          <w:sz w:val="24"/>
          <w:szCs w:val="24"/>
        </w:rPr>
      </w:pPr>
      <w:r w:rsidRPr="00823562">
        <w:rPr>
          <w:rFonts w:ascii="Times New Roman" w:hAnsi="Times New Roman" w:cs="Times New Roman"/>
          <w:sz w:val="24"/>
          <w:szCs w:val="24"/>
        </w:rPr>
        <w:t>- о графике работы;</w:t>
      </w:r>
    </w:p>
    <w:p w14:paraId="2A9ED3E4" w14:textId="77777777" w:rsidR="00FF6735" w:rsidRPr="00823562" w:rsidRDefault="00FF6735" w:rsidP="00FF6735">
      <w:pPr>
        <w:pStyle w:val="ConsPlusNormal"/>
        <w:ind w:firstLine="709"/>
        <w:jc w:val="both"/>
        <w:rPr>
          <w:rFonts w:ascii="Times New Roman" w:hAnsi="Times New Roman" w:cs="Times New Roman"/>
          <w:sz w:val="24"/>
          <w:szCs w:val="24"/>
        </w:rPr>
      </w:pPr>
      <w:r w:rsidRPr="00823562">
        <w:rPr>
          <w:rFonts w:ascii="Times New Roman" w:hAnsi="Times New Roman" w:cs="Times New Roman"/>
          <w:sz w:val="24"/>
          <w:szCs w:val="24"/>
        </w:rPr>
        <w:t>- о круге заявителей муниципальной услуги и требованиях к ним;</w:t>
      </w:r>
    </w:p>
    <w:p w14:paraId="2A33A1C7" w14:textId="77777777" w:rsidR="00FF6735" w:rsidRPr="00823562" w:rsidRDefault="00FF6735" w:rsidP="00FF6735">
      <w:pPr>
        <w:pStyle w:val="ConsPlusNormal"/>
        <w:ind w:firstLine="709"/>
        <w:jc w:val="both"/>
        <w:rPr>
          <w:rFonts w:ascii="Times New Roman" w:hAnsi="Times New Roman" w:cs="Times New Roman"/>
          <w:sz w:val="24"/>
          <w:szCs w:val="24"/>
        </w:rPr>
      </w:pPr>
      <w:r w:rsidRPr="00823562">
        <w:rPr>
          <w:rFonts w:ascii="Times New Roman" w:hAnsi="Times New Roman" w:cs="Times New Roman"/>
          <w:sz w:val="24"/>
          <w:szCs w:val="24"/>
        </w:rPr>
        <w:t>- о порядке, сроках и условиях предоставления муниципальной услуги;</w:t>
      </w:r>
    </w:p>
    <w:p w14:paraId="19D221DE" w14:textId="77777777" w:rsidR="00FF6735" w:rsidRPr="00823562" w:rsidRDefault="00FF6735" w:rsidP="00FF6735">
      <w:pPr>
        <w:pStyle w:val="ConsPlusNormal"/>
        <w:ind w:firstLine="709"/>
        <w:jc w:val="both"/>
        <w:rPr>
          <w:rFonts w:ascii="Times New Roman" w:hAnsi="Times New Roman" w:cs="Times New Roman"/>
          <w:sz w:val="24"/>
          <w:szCs w:val="24"/>
        </w:rPr>
      </w:pPr>
      <w:r w:rsidRPr="00823562">
        <w:rPr>
          <w:rFonts w:ascii="Times New Roman" w:hAnsi="Times New Roman" w:cs="Times New Roman"/>
          <w:sz w:val="24"/>
          <w:szCs w:val="24"/>
        </w:rPr>
        <w:t>- о перечне необходимых документов для предоставления муниципальной услуги;</w:t>
      </w:r>
    </w:p>
    <w:p w14:paraId="2D69FB92" w14:textId="77777777" w:rsidR="00FF6735" w:rsidRPr="00823562" w:rsidRDefault="00FF6735" w:rsidP="00FF6735">
      <w:pPr>
        <w:pStyle w:val="ConsPlusNormal"/>
        <w:ind w:firstLine="709"/>
        <w:jc w:val="both"/>
        <w:rPr>
          <w:rFonts w:ascii="Times New Roman" w:hAnsi="Times New Roman" w:cs="Times New Roman"/>
          <w:sz w:val="24"/>
          <w:szCs w:val="24"/>
        </w:rPr>
      </w:pPr>
      <w:r w:rsidRPr="00823562">
        <w:rPr>
          <w:rFonts w:ascii="Times New Roman" w:hAnsi="Times New Roman" w:cs="Times New Roman"/>
          <w:sz w:val="24"/>
          <w:szCs w:val="24"/>
        </w:rPr>
        <w:t>- об основаниях отказа в приеме документов, необходимых для предоставления муниципальной услуги;</w:t>
      </w:r>
    </w:p>
    <w:p w14:paraId="55E4D32C" w14:textId="77777777" w:rsidR="00FF6735" w:rsidRPr="00823562" w:rsidRDefault="00FF6735" w:rsidP="00FF6735">
      <w:pPr>
        <w:pStyle w:val="ConsPlusNormal"/>
        <w:ind w:firstLine="709"/>
        <w:jc w:val="both"/>
        <w:rPr>
          <w:rFonts w:ascii="Times New Roman" w:hAnsi="Times New Roman" w:cs="Times New Roman"/>
          <w:sz w:val="24"/>
          <w:szCs w:val="24"/>
        </w:rPr>
      </w:pPr>
      <w:r w:rsidRPr="00823562">
        <w:rPr>
          <w:rFonts w:ascii="Times New Roman" w:hAnsi="Times New Roman" w:cs="Times New Roman"/>
          <w:sz w:val="24"/>
          <w:szCs w:val="24"/>
        </w:rPr>
        <w:t>- об основаниях отказа в предоставлении муниципальной услуги.</w:t>
      </w:r>
    </w:p>
    <w:p w14:paraId="46863599" w14:textId="77777777" w:rsidR="00FF6735" w:rsidRPr="00823562" w:rsidRDefault="00FF6735" w:rsidP="00FF6735">
      <w:pPr>
        <w:pStyle w:val="ConsPlusNormal"/>
        <w:ind w:firstLine="709"/>
        <w:jc w:val="both"/>
        <w:rPr>
          <w:rFonts w:ascii="Times New Roman" w:hAnsi="Times New Roman" w:cs="Times New Roman"/>
          <w:sz w:val="24"/>
          <w:szCs w:val="24"/>
        </w:rPr>
      </w:pPr>
      <w:r w:rsidRPr="00823562">
        <w:rPr>
          <w:rFonts w:ascii="Times New Roman" w:hAnsi="Times New Roman" w:cs="Times New Roman"/>
          <w:sz w:val="24"/>
          <w:szCs w:val="24"/>
        </w:rPr>
        <w:t xml:space="preserve">Информация по вопросам предоставления муниципальной услуги может быть получена заявителями самостоятельно на официальном сайте </w:t>
      </w:r>
      <w:r>
        <w:rPr>
          <w:rFonts w:ascii="Times New Roman" w:hAnsi="Times New Roman" w:cs="Times New Roman"/>
          <w:sz w:val="24"/>
          <w:szCs w:val="24"/>
        </w:rPr>
        <w:t>органа местного самоуправления</w:t>
      </w:r>
      <w:r w:rsidRPr="00823562">
        <w:rPr>
          <w:rFonts w:ascii="Times New Roman" w:hAnsi="Times New Roman" w:cs="Times New Roman"/>
          <w:sz w:val="24"/>
          <w:szCs w:val="24"/>
        </w:rPr>
        <w:t xml:space="preserve"> в сети Интернет, </w:t>
      </w:r>
      <w:r>
        <w:rPr>
          <w:rFonts w:ascii="Times New Roman" w:hAnsi="Times New Roman" w:cs="Times New Roman"/>
          <w:sz w:val="24"/>
          <w:szCs w:val="24"/>
        </w:rPr>
        <w:t>ЕПГУ</w:t>
      </w:r>
      <w:r w:rsidRPr="00823562">
        <w:rPr>
          <w:rFonts w:ascii="Times New Roman" w:hAnsi="Times New Roman" w:cs="Times New Roman"/>
          <w:sz w:val="24"/>
          <w:szCs w:val="24"/>
        </w:rPr>
        <w:t xml:space="preserve">, официальном сайте МФЦ - </w:t>
      </w:r>
      <w:hyperlink r:id="rId7">
        <w:r w:rsidRPr="00823562">
          <w:rPr>
            <w:rFonts w:ascii="Times New Roman" w:hAnsi="Times New Roman" w:cs="Times New Roman"/>
            <w:color w:val="0000FF"/>
            <w:sz w:val="24"/>
            <w:szCs w:val="24"/>
          </w:rPr>
          <w:t>www.orenmfc.ru</w:t>
        </w:r>
      </w:hyperlink>
      <w:r w:rsidRPr="00823562">
        <w:rPr>
          <w:rFonts w:ascii="Times New Roman" w:hAnsi="Times New Roman" w:cs="Times New Roman"/>
          <w:sz w:val="24"/>
          <w:szCs w:val="24"/>
        </w:rPr>
        <w:t xml:space="preserve"> (при наличии соглашения о взаимодействии).</w:t>
      </w:r>
    </w:p>
    <w:p w14:paraId="79AAEA0B" w14:textId="25C2F6AA" w:rsidR="006E2187" w:rsidRPr="00CB5EAA" w:rsidRDefault="006E2187" w:rsidP="00FF6735">
      <w:pPr>
        <w:pStyle w:val="ConsPlusTitle"/>
        <w:tabs>
          <w:tab w:val="left" w:pos="635"/>
        </w:tabs>
        <w:jc w:val="center"/>
        <w:outlineLvl w:val="2"/>
        <w:rPr>
          <w:sz w:val="24"/>
          <w:szCs w:val="24"/>
        </w:rPr>
      </w:pPr>
    </w:p>
    <w:p w14:paraId="6490A45E" w14:textId="38445CB5" w:rsidR="00303A05" w:rsidRPr="00CB5EAA" w:rsidRDefault="00FF6735" w:rsidP="006E2187">
      <w:pPr>
        <w:tabs>
          <w:tab w:val="left" w:pos="1134"/>
          <w:tab w:val="left" w:pos="1647"/>
        </w:tabs>
        <w:jc w:val="center"/>
        <w:rPr>
          <w:b/>
          <w:bCs/>
          <w:sz w:val="24"/>
          <w:szCs w:val="24"/>
        </w:rPr>
      </w:pPr>
      <w:r>
        <w:rPr>
          <w:b/>
          <w:bCs/>
          <w:sz w:val="24"/>
          <w:szCs w:val="24"/>
          <w:lang w:val="en-US"/>
        </w:rPr>
        <w:t>II</w:t>
      </w:r>
      <w:r w:rsidR="006E2187" w:rsidRPr="00CB5EAA">
        <w:rPr>
          <w:b/>
          <w:bCs/>
          <w:sz w:val="24"/>
          <w:szCs w:val="24"/>
        </w:rPr>
        <w:t xml:space="preserve">. </w:t>
      </w:r>
      <w:r w:rsidR="00DB7D1C" w:rsidRPr="00CB5EAA">
        <w:rPr>
          <w:b/>
          <w:bCs/>
          <w:sz w:val="24"/>
          <w:szCs w:val="24"/>
          <w:highlight w:val="white"/>
        </w:rPr>
        <w:t>Стандарт предоставления муниципальной услуги</w:t>
      </w:r>
    </w:p>
    <w:p w14:paraId="123F02DD" w14:textId="5953F3C7" w:rsidR="00303A05" w:rsidRPr="00CB5EAA" w:rsidRDefault="00FF6735" w:rsidP="006E2187">
      <w:pPr>
        <w:pStyle w:val="1"/>
        <w:tabs>
          <w:tab w:val="left" w:pos="635"/>
          <w:tab w:val="left" w:pos="980"/>
        </w:tabs>
        <w:ind w:left="0"/>
        <w:rPr>
          <w:sz w:val="24"/>
          <w:szCs w:val="24"/>
        </w:rPr>
      </w:pPr>
      <w:r>
        <w:rPr>
          <w:sz w:val="24"/>
          <w:szCs w:val="24"/>
          <w:highlight w:val="white"/>
        </w:rPr>
        <w:t xml:space="preserve">2.1. </w:t>
      </w:r>
      <w:r w:rsidR="00DB7D1C" w:rsidRPr="00CB5EAA">
        <w:rPr>
          <w:sz w:val="24"/>
          <w:szCs w:val="24"/>
          <w:highlight w:val="white"/>
        </w:rPr>
        <w:t>Наименование</w:t>
      </w:r>
      <w:r w:rsidR="00DB7D1C" w:rsidRPr="00CB5EAA">
        <w:rPr>
          <w:spacing w:val="-1"/>
          <w:sz w:val="24"/>
          <w:szCs w:val="24"/>
          <w:highlight w:val="white"/>
        </w:rPr>
        <w:t xml:space="preserve"> </w:t>
      </w:r>
      <w:r w:rsidR="00DB7D1C" w:rsidRPr="00CB5EAA">
        <w:rPr>
          <w:sz w:val="24"/>
          <w:szCs w:val="24"/>
          <w:highlight w:val="white"/>
        </w:rPr>
        <w:t>муниципальной</w:t>
      </w:r>
      <w:r w:rsidR="00DB7D1C" w:rsidRPr="00CB5EAA">
        <w:rPr>
          <w:spacing w:val="-2"/>
          <w:sz w:val="24"/>
          <w:szCs w:val="24"/>
          <w:highlight w:val="white"/>
        </w:rPr>
        <w:t xml:space="preserve"> </w:t>
      </w:r>
      <w:r w:rsidR="00DB7D1C" w:rsidRPr="00CB5EAA">
        <w:rPr>
          <w:sz w:val="24"/>
          <w:szCs w:val="24"/>
          <w:highlight w:val="white"/>
        </w:rPr>
        <w:t>услуги</w:t>
      </w:r>
    </w:p>
    <w:p w14:paraId="04BC1108" w14:textId="09FF77C0" w:rsidR="00FF6735" w:rsidRDefault="00FF6735" w:rsidP="00FF673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Муниципальная</w:t>
      </w:r>
      <w:r w:rsidRPr="00823562">
        <w:rPr>
          <w:rFonts w:ascii="Times New Roman" w:hAnsi="Times New Roman" w:cs="Times New Roman"/>
          <w:sz w:val="24"/>
          <w:szCs w:val="24"/>
        </w:rPr>
        <w:t xml:space="preserve"> услуга </w:t>
      </w:r>
      <w:r>
        <w:rPr>
          <w:rFonts w:ascii="Times New Roman" w:hAnsi="Times New Roman" w:cs="Times New Roman"/>
          <w:sz w:val="24"/>
          <w:szCs w:val="24"/>
        </w:rPr>
        <w:t>«</w:t>
      </w:r>
      <w:r w:rsidRPr="00FF6735">
        <w:rPr>
          <w:rFonts w:ascii="Times New Roman" w:hAnsi="Times New Roman" w:cs="Times New Roman"/>
          <w:sz w:val="24"/>
          <w:szCs w:val="24"/>
        </w:rPr>
        <w:t>П</w:t>
      </w:r>
      <w:r w:rsidRPr="00FF6735">
        <w:rPr>
          <w:rFonts w:ascii="Times New Roman" w:hAnsi="Times New Roman" w:cs="Times New Roman"/>
          <w:sz w:val="24"/>
          <w:szCs w:val="24"/>
          <w:shd w:val="clear" w:color="auto" w:fill="FFFFFF"/>
        </w:rPr>
        <w:t>редоставление земельных участков, находящихся в муниципальной собственности муниципального образования Грачевский район Оренбургской области, и земельных участков, государственная собственность на которые не разграничена, без проведения торгов»</w:t>
      </w:r>
      <w:r w:rsidRPr="00823562">
        <w:rPr>
          <w:rFonts w:ascii="Times New Roman" w:hAnsi="Times New Roman" w:cs="Times New Roman"/>
          <w:sz w:val="24"/>
          <w:szCs w:val="24"/>
        </w:rPr>
        <w:t xml:space="preserve"> (</w:t>
      </w:r>
      <w:r>
        <w:rPr>
          <w:rFonts w:ascii="Times New Roman" w:hAnsi="Times New Roman" w:cs="Times New Roman"/>
          <w:sz w:val="24"/>
          <w:szCs w:val="24"/>
        </w:rPr>
        <w:t>далее - муниципальная услуга).</w:t>
      </w:r>
    </w:p>
    <w:p w14:paraId="3DE61D6C" w14:textId="77777777" w:rsidR="00FF6735" w:rsidRPr="00823562" w:rsidRDefault="00FF6735" w:rsidP="00FF673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Муниципальная услуга </w:t>
      </w:r>
      <w:r w:rsidRPr="00823562">
        <w:rPr>
          <w:rFonts w:ascii="Times New Roman" w:hAnsi="Times New Roman" w:cs="Times New Roman"/>
          <w:sz w:val="24"/>
          <w:szCs w:val="24"/>
        </w:rPr>
        <w:t>носит заявительный порядок обращения.</w:t>
      </w:r>
    </w:p>
    <w:p w14:paraId="262F4A69" w14:textId="77777777" w:rsidR="00303A05" w:rsidRPr="00CB5EAA" w:rsidRDefault="00303A05">
      <w:pPr>
        <w:tabs>
          <w:tab w:val="left" w:pos="635"/>
          <w:tab w:val="left" w:pos="1409"/>
        </w:tabs>
        <w:ind w:firstLine="709"/>
        <w:jc w:val="both"/>
        <w:rPr>
          <w:sz w:val="24"/>
          <w:szCs w:val="24"/>
          <w:highlight w:val="white"/>
        </w:rPr>
      </w:pPr>
    </w:p>
    <w:p w14:paraId="7F4662B3" w14:textId="48E4D3DC" w:rsidR="00303A05" w:rsidRPr="00CB5EAA" w:rsidRDefault="00FF6735" w:rsidP="006E2187">
      <w:pPr>
        <w:pStyle w:val="1"/>
        <w:tabs>
          <w:tab w:val="left" w:pos="635"/>
        </w:tabs>
        <w:ind w:left="0"/>
        <w:rPr>
          <w:b w:val="0"/>
          <w:sz w:val="24"/>
          <w:szCs w:val="24"/>
          <w:highlight w:val="white"/>
        </w:rPr>
      </w:pPr>
      <w:r>
        <w:rPr>
          <w:sz w:val="24"/>
          <w:szCs w:val="24"/>
          <w:highlight w:val="white"/>
        </w:rPr>
        <w:t xml:space="preserve">2.2. </w:t>
      </w:r>
      <w:r w:rsidR="00DB7D1C" w:rsidRPr="00CB5EAA">
        <w:rPr>
          <w:sz w:val="24"/>
          <w:szCs w:val="24"/>
          <w:highlight w:val="white"/>
        </w:rPr>
        <w:t>Наименование</w:t>
      </w:r>
      <w:r w:rsidR="00DB7D1C" w:rsidRPr="00CB5EAA">
        <w:rPr>
          <w:spacing w:val="-5"/>
          <w:sz w:val="24"/>
          <w:szCs w:val="24"/>
          <w:highlight w:val="white"/>
        </w:rPr>
        <w:t xml:space="preserve"> </w:t>
      </w:r>
      <w:r w:rsidR="00DB7D1C" w:rsidRPr="00CB5EAA">
        <w:rPr>
          <w:sz w:val="24"/>
          <w:szCs w:val="24"/>
          <w:highlight w:val="white"/>
        </w:rPr>
        <w:t>органа</w:t>
      </w:r>
      <w:r w:rsidR="00DB7D1C" w:rsidRPr="00CB5EAA">
        <w:rPr>
          <w:spacing w:val="-3"/>
          <w:sz w:val="24"/>
          <w:szCs w:val="24"/>
          <w:highlight w:val="white"/>
        </w:rPr>
        <w:t xml:space="preserve"> </w:t>
      </w:r>
      <w:r w:rsidR="00DB7D1C" w:rsidRPr="00CB5EAA">
        <w:rPr>
          <w:sz w:val="24"/>
          <w:szCs w:val="24"/>
          <w:highlight w:val="white"/>
        </w:rPr>
        <w:t>местного</w:t>
      </w:r>
      <w:r w:rsidR="00F53FC4" w:rsidRPr="00CB5EAA">
        <w:rPr>
          <w:sz w:val="24"/>
          <w:szCs w:val="24"/>
          <w:highlight w:val="white"/>
        </w:rPr>
        <w:t xml:space="preserve"> </w:t>
      </w:r>
      <w:r w:rsidR="00DB7D1C" w:rsidRPr="00CB5EAA">
        <w:rPr>
          <w:sz w:val="24"/>
          <w:szCs w:val="24"/>
          <w:highlight w:val="white"/>
        </w:rPr>
        <w:t>самоуправления (организации), предоставляющего муниципальную</w:t>
      </w:r>
      <w:r w:rsidR="00DB7D1C" w:rsidRPr="00CB5EAA">
        <w:rPr>
          <w:spacing w:val="-5"/>
          <w:sz w:val="24"/>
          <w:szCs w:val="24"/>
          <w:highlight w:val="white"/>
        </w:rPr>
        <w:t xml:space="preserve"> </w:t>
      </w:r>
      <w:r w:rsidR="00DB7D1C" w:rsidRPr="00CB5EAA">
        <w:rPr>
          <w:sz w:val="24"/>
          <w:szCs w:val="24"/>
          <w:highlight w:val="white"/>
        </w:rPr>
        <w:t>услугу</w:t>
      </w:r>
    </w:p>
    <w:p w14:paraId="6C5A1B03" w14:textId="5535FA8E" w:rsidR="00643C76" w:rsidRPr="00A52696" w:rsidRDefault="00643C76" w:rsidP="00643C76">
      <w:pPr>
        <w:pStyle w:val="ConsPlusNormal"/>
        <w:ind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Муниципальная </w:t>
      </w:r>
      <w:r w:rsidRPr="00823562">
        <w:rPr>
          <w:rFonts w:ascii="Times New Roman" w:hAnsi="Times New Roman" w:cs="Times New Roman"/>
          <w:sz w:val="24"/>
          <w:szCs w:val="24"/>
        </w:rPr>
        <w:t xml:space="preserve">услуга </w:t>
      </w:r>
      <w:r>
        <w:rPr>
          <w:rFonts w:ascii="Times New Roman" w:hAnsi="Times New Roman" w:cs="Times New Roman"/>
          <w:sz w:val="24"/>
          <w:szCs w:val="24"/>
        </w:rPr>
        <w:t>«</w:t>
      </w:r>
      <w:r w:rsidRPr="00FF6735">
        <w:rPr>
          <w:rFonts w:ascii="Times New Roman" w:hAnsi="Times New Roman" w:cs="Times New Roman"/>
          <w:sz w:val="24"/>
          <w:szCs w:val="24"/>
        </w:rPr>
        <w:t>П</w:t>
      </w:r>
      <w:r w:rsidRPr="00FF6735">
        <w:rPr>
          <w:rFonts w:ascii="Times New Roman" w:hAnsi="Times New Roman" w:cs="Times New Roman"/>
          <w:sz w:val="24"/>
          <w:szCs w:val="24"/>
          <w:shd w:val="clear" w:color="auto" w:fill="FFFFFF"/>
        </w:rPr>
        <w:t>редоставление земельных участков, находящихся в муниципальной собственности муниципального образования Грачевский район Оренбургской области, и земельных участков, государственная собственность на которые не разграничена, без проведения торгов</w:t>
      </w:r>
      <w:r>
        <w:rPr>
          <w:rFonts w:ascii="Times New Roman" w:hAnsi="Times New Roman" w:cs="Times New Roman"/>
          <w:sz w:val="24"/>
          <w:szCs w:val="24"/>
          <w:shd w:val="clear" w:color="auto" w:fill="FFFFFF"/>
        </w:rPr>
        <w:t>»</w:t>
      </w:r>
      <w:r w:rsidRPr="00A52696">
        <w:rPr>
          <w:rFonts w:ascii="Times New Roman" w:hAnsi="Times New Roman" w:cs="Times New Roman"/>
          <w:sz w:val="24"/>
          <w:szCs w:val="24"/>
          <w:shd w:val="clear" w:color="auto" w:fill="FFFFFF"/>
        </w:rPr>
        <w:t xml:space="preserve"> (далее - муниципальная услуга) предоставляется </w:t>
      </w:r>
      <w:r w:rsidR="008E1809" w:rsidRPr="008E1809">
        <w:rPr>
          <w:rFonts w:ascii="Times New Roman" w:hAnsi="Times New Roman" w:cs="Times New Roman"/>
          <w:sz w:val="24"/>
          <w:szCs w:val="24"/>
        </w:rPr>
        <w:t>администраци</w:t>
      </w:r>
      <w:r w:rsidR="008E1809">
        <w:rPr>
          <w:rFonts w:ascii="Times New Roman" w:hAnsi="Times New Roman" w:cs="Times New Roman"/>
          <w:sz w:val="24"/>
          <w:szCs w:val="24"/>
        </w:rPr>
        <w:t>ей</w:t>
      </w:r>
      <w:r w:rsidR="008E1809" w:rsidRPr="008E1809">
        <w:rPr>
          <w:rFonts w:ascii="Times New Roman" w:hAnsi="Times New Roman" w:cs="Times New Roman"/>
          <w:sz w:val="24"/>
          <w:szCs w:val="24"/>
        </w:rPr>
        <w:t xml:space="preserve"> муниципального образования Грачевский район Оренбургской области</w:t>
      </w:r>
      <w:r w:rsidRPr="00A52696">
        <w:rPr>
          <w:rFonts w:ascii="Times New Roman" w:hAnsi="Times New Roman" w:cs="Times New Roman"/>
          <w:sz w:val="24"/>
          <w:szCs w:val="24"/>
          <w:shd w:val="clear" w:color="auto" w:fill="FFFFFF"/>
        </w:rPr>
        <w:t>.</w:t>
      </w:r>
    </w:p>
    <w:p w14:paraId="57CB36AD" w14:textId="7B99A375" w:rsidR="00643C76" w:rsidRPr="00A52696" w:rsidRDefault="00643C76" w:rsidP="00643C76">
      <w:pPr>
        <w:pStyle w:val="ConsPlusNormal"/>
        <w:ind w:firstLine="709"/>
        <w:jc w:val="both"/>
        <w:rPr>
          <w:rFonts w:ascii="Times New Roman" w:hAnsi="Times New Roman" w:cs="Times New Roman"/>
          <w:sz w:val="24"/>
          <w:szCs w:val="24"/>
          <w:shd w:val="clear" w:color="auto" w:fill="FFFFFF"/>
        </w:rPr>
      </w:pPr>
      <w:r w:rsidRPr="00A52696">
        <w:rPr>
          <w:rFonts w:ascii="Times New Roman" w:hAnsi="Times New Roman" w:cs="Times New Roman"/>
          <w:sz w:val="24"/>
          <w:szCs w:val="24"/>
          <w:shd w:val="clear" w:color="auto" w:fill="FFFFFF"/>
        </w:rPr>
        <w:t xml:space="preserve"> Непосредственное рассмотрение, проверку и подготовку проектов документов осуществляет уполномоченное </w:t>
      </w:r>
      <w:r w:rsidR="008E1809">
        <w:rPr>
          <w:rFonts w:ascii="Times New Roman" w:hAnsi="Times New Roman" w:cs="Times New Roman"/>
          <w:sz w:val="24"/>
          <w:szCs w:val="24"/>
          <w:shd w:val="clear" w:color="auto" w:fill="FFFFFF"/>
        </w:rPr>
        <w:t>должностное лицо</w:t>
      </w:r>
      <w:r w:rsidRPr="00A52696">
        <w:rPr>
          <w:rFonts w:ascii="Times New Roman" w:hAnsi="Times New Roman" w:cs="Times New Roman"/>
          <w:sz w:val="24"/>
          <w:szCs w:val="24"/>
          <w:shd w:val="clear" w:color="auto" w:fill="FFFFFF"/>
        </w:rPr>
        <w:t xml:space="preserve"> органа местного самоуправления (далее - уполномоченное </w:t>
      </w:r>
      <w:r w:rsidR="008E1809">
        <w:rPr>
          <w:rFonts w:ascii="Times New Roman" w:hAnsi="Times New Roman" w:cs="Times New Roman"/>
          <w:sz w:val="24"/>
          <w:szCs w:val="24"/>
          <w:shd w:val="clear" w:color="auto" w:fill="FFFFFF"/>
        </w:rPr>
        <w:t>должностное лицо</w:t>
      </w:r>
      <w:r w:rsidRPr="00A52696">
        <w:rPr>
          <w:rFonts w:ascii="Times New Roman" w:hAnsi="Times New Roman" w:cs="Times New Roman"/>
          <w:sz w:val="24"/>
          <w:szCs w:val="24"/>
          <w:shd w:val="clear" w:color="auto" w:fill="FFFFFF"/>
        </w:rPr>
        <w:t>).</w:t>
      </w:r>
    </w:p>
    <w:p w14:paraId="29FD7CF7" w14:textId="2F0F39BC" w:rsidR="00643C76" w:rsidRPr="00826E06" w:rsidRDefault="00643C76" w:rsidP="00643C76">
      <w:pPr>
        <w:pStyle w:val="ConsPlusNormal"/>
        <w:ind w:firstLine="709"/>
        <w:jc w:val="both"/>
        <w:rPr>
          <w:rFonts w:ascii="Times New Roman" w:hAnsi="Times New Roman" w:cs="Times New Roman"/>
          <w:sz w:val="24"/>
          <w:szCs w:val="24"/>
        </w:rPr>
      </w:pPr>
      <w:r w:rsidRPr="00A52696">
        <w:rPr>
          <w:rFonts w:ascii="Times New Roman" w:hAnsi="Times New Roman" w:cs="Times New Roman"/>
          <w:sz w:val="24"/>
          <w:szCs w:val="24"/>
          <w:shd w:val="clear" w:color="auto" w:fill="FFFFFF"/>
        </w:rPr>
        <w:t>В предоставлении муниципальной услуги участвуют органы местного самоуправления, организации, к компетенции</w:t>
      </w:r>
      <w:r w:rsidRPr="00823562">
        <w:rPr>
          <w:rFonts w:ascii="Times New Roman" w:hAnsi="Times New Roman" w:cs="Times New Roman"/>
          <w:sz w:val="24"/>
          <w:szCs w:val="24"/>
        </w:rPr>
        <w:t xml:space="preserve"> которых относится запрашиваемая информация, </w:t>
      </w:r>
      <w:r w:rsidRPr="00826E06">
        <w:rPr>
          <w:rFonts w:ascii="Times New Roman" w:hAnsi="Times New Roman" w:cs="Times New Roman"/>
          <w:sz w:val="24"/>
          <w:szCs w:val="24"/>
        </w:rPr>
        <w:t xml:space="preserve">указанная в </w:t>
      </w:r>
      <w:r w:rsidRPr="00643C76">
        <w:rPr>
          <w:rFonts w:ascii="Times New Roman" w:hAnsi="Times New Roman" w:cs="Times New Roman"/>
          <w:sz w:val="24"/>
          <w:szCs w:val="24"/>
        </w:rPr>
        <w:t xml:space="preserve">п. </w:t>
      </w:r>
      <w:r w:rsidRPr="00643C76">
        <w:rPr>
          <w:rFonts w:ascii="Times New Roman" w:hAnsi="Times New Roman" w:cs="Times New Roman"/>
          <w:sz w:val="24"/>
          <w:szCs w:val="24"/>
        </w:rPr>
        <w:lastRenderedPageBreak/>
        <w:t>2.6.2</w:t>
      </w:r>
      <w:r w:rsidRPr="00826E06">
        <w:rPr>
          <w:rFonts w:ascii="Times New Roman" w:hAnsi="Times New Roman" w:cs="Times New Roman"/>
          <w:sz w:val="24"/>
          <w:szCs w:val="24"/>
        </w:rPr>
        <w:t xml:space="preserve"> административного регламента, а также МФЦ (при наличии соглашения о взаимодействии).</w:t>
      </w:r>
    </w:p>
    <w:p w14:paraId="7CAFDBB4" w14:textId="77777777" w:rsidR="00643C76" w:rsidRPr="00826E06" w:rsidRDefault="00643C76" w:rsidP="00643C76">
      <w:pPr>
        <w:pStyle w:val="ConsPlusNormal"/>
        <w:ind w:firstLine="709"/>
        <w:jc w:val="both"/>
        <w:rPr>
          <w:rFonts w:ascii="Times New Roman" w:hAnsi="Times New Roman" w:cs="Times New Roman"/>
          <w:sz w:val="24"/>
          <w:szCs w:val="24"/>
          <w:shd w:val="clear" w:color="auto" w:fill="FFFFFF"/>
        </w:rPr>
      </w:pPr>
      <w:r w:rsidRPr="00826E06">
        <w:rPr>
          <w:rFonts w:ascii="Times New Roman" w:hAnsi="Times New Roman" w:cs="Times New Roman"/>
          <w:sz w:val="24"/>
          <w:szCs w:val="24"/>
        </w:rPr>
        <w:t xml:space="preserve">Возможность принятия МФЦ решения об отказе в приеме запроса и документов и (или) </w:t>
      </w:r>
      <w:r w:rsidRPr="00826E06">
        <w:rPr>
          <w:rFonts w:ascii="Times New Roman" w:hAnsi="Times New Roman" w:cs="Times New Roman"/>
          <w:sz w:val="24"/>
          <w:szCs w:val="24"/>
          <w:shd w:val="clear" w:color="auto" w:fill="FFFFFF"/>
        </w:rPr>
        <w:t>информации, необходимых для предоставления муниципальной услуги (в случае, если запрос о предоставлении муниципальной услуги может быть подан в многофункциональный центр), отсутствует.</w:t>
      </w:r>
    </w:p>
    <w:p w14:paraId="018C8FA4" w14:textId="77777777" w:rsidR="00643C76" w:rsidRPr="00826E06" w:rsidRDefault="00643C76" w:rsidP="00643C76">
      <w:pPr>
        <w:pStyle w:val="ConsPlusNormal"/>
        <w:ind w:firstLine="709"/>
        <w:jc w:val="both"/>
        <w:rPr>
          <w:rFonts w:ascii="Times New Roman" w:hAnsi="Times New Roman" w:cs="Times New Roman"/>
          <w:sz w:val="24"/>
          <w:szCs w:val="24"/>
          <w:shd w:val="clear" w:color="auto" w:fill="FFFFFF"/>
        </w:rPr>
      </w:pPr>
      <w:r w:rsidRPr="00826E06">
        <w:rPr>
          <w:rFonts w:ascii="Times New Roman" w:hAnsi="Times New Roman" w:cs="Times New Roman"/>
          <w:sz w:val="24"/>
          <w:szCs w:val="24"/>
          <w:shd w:val="clear" w:color="auto" w:fill="FFFFFF"/>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в порядке, установленном законодательством Российской Федерации.</w:t>
      </w:r>
    </w:p>
    <w:p w14:paraId="3B70A9DA" w14:textId="77777777" w:rsidR="00361DC4" w:rsidRPr="00CB5EAA" w:rsidRDefault="00361DC4" w:rsidP="006E2187">
      <w:pPr>
        <w:pStyle w:val="ConsPlusNormal"/>
        <w:tabs>
          <w:tab w:val="left" w:pos="993"/>
        </w:tabs>
        <w:ind w:firstLine="709"/>
        <w:jc w:val="both"/>
        <w:rPr>
          <w:rFonts w:ascii="Times New Roman" w:hAnsi="Times New Roman" w:cs="Times New Roman"/>
          <w:sz w:val="24"/>
          <w:szCs w:val="24"/>
          <w:highlight w:val="white"/>
        </w:rPr>
      </w:pPr>
    </w:p>
    <w:p w14:paraId="12C1D77A" w14:textId="514D9BDA" w:rsidR="00690BCB" w:rsidRPr="00643C76" w:rsidRDefault="00643C76" w:rsidP="00643C76">
      <w:pPr>
        <w:pStyle w:val="1"/>
        <w:tabs>
          <w:tab w:val="left" w:pos="635"/>
        </w:tabs>
        <w:ind w:left="0"/>
        <w:rPr>
          <w:sz w:val="24"/>
          <w:szCs w:val="24"/>
        </w:rPr>
      </w:pPr>
      <w:r w:rsidRPr="00643C76">
        <w:rPr>
          <w:sz w:val="24"/>
          <w:szCs w:val="24"/>
          <w:highlight w:val="white"/>
        </w:rPr>
        <w:t xml:space="preserve">2.3. </w:t>
      </w:r>
      <w:r w:rsidR="00FD22D1" w:rsidRPr="00643C76">
        <w:rPr>
          <w:sz w:val="24"/>
          <w:szCs w:val="24"/>
          <w:highlight w:val="white"/>
        </w:rPr>
        <w:t>Р</w:t>
      </w:r>
      <w:r w:rsidR="00DB7D1C" w:rsidRPr="00643C76">
        <w:rPr>
          <w:sz w:val="24"/>
          <w:szCs w:val="24"/>
          <w:highlight w:val="white"/>
        </w:rPr>
        <w:t xml:space="preserve">езультат предоставления </w:t>
      </w:r>
      <w:r w:rsidR="00361DC4" w:rsidRPr="00643C76">
        <w:rPr>
          <w:sz w:val="24"/>
          <w:szCs w:val="24"/>
          <w:highlight w:val="white"/>
        </w:rPr>
        <w:t>муниципальной</w:t>
      </w:r>
      <w:r w:rsidR="00690BCB" w:rsidRPr="00643C76">
        <w:rPr>
          <w:sz w:val="24"/>
          <w:szCs w:val="24"/>
          <w:highlight w:val="white"/>
        </w:rPr>
        <w:t xml:space="preserve"> услуги</w:t>
      </w:r>
    </w:p>
    <w:p w14:paraId="05ACECAD" w14:textId="77777777" w:rsidR="00643C76" w:rsidRPr="00643C76" w:rsidRDefault="00643C76" w:rsidP="00643C76">
      <w:pPr>
        <w:pStyle w:val="ConsPlusNormal"/>
        <w:ind w:firstLine="709"/>
        <w:jc w:val="both"/>
        <w:rPr>
          <w:rFonts w:ascii="Times New Roman" w:hAnsi="Times New Roman" w:cs="Times New Roman"/>
          <w:sz w:val="24"/>
          <w:szCs w:val="24"/>
        </w:rPr>
      </w:pPr>
      <w:r w:rsidRPr="00643C76">
        <w:rPr>
          <w:rFonts w:ascii="Times New Roman" w:hAnsi="Times New Roman" w:cs="Times New Roman"/>
          <w:sz w:val="24"/>
          <w:szCs w:val="24"/>
        </w:rPr>
        <w:t>2.3.1. Результатом предоставления муниципальной услуги является:</w:t>
      </w:r>
    </w:p>
    <w:p w14:paraId="560049F7" w14:textId="77777777" w:rsidR="00643C76" w:rsidRPr="00643C76" w:rsidRDefault="00643C76" w:rsidP="00643C76">
      <w:pPr>
        <w:pStyle w:val="ConsPlusNormal"/>
        <w:ind w:firstLine="709"/>
        <w:jc w:val="both"/>
        <w:rPr>
          <w:rFonts w:ascii="Times New Roman" w:hAnsi="Times New Roman" w:cs="Times New Roman"/>
          <w:sz w:val="24"/>
          <w:szCs w:val="24"/>
        </w:rPr>
      </w:pPr>
      <w:r w:rsidRPr="00643C76">
        <w:rPr>
          <w:rFonts w:ascii="Times New Roman" w:hAnsi="Times New Roman" w:cs="Times New Roman"/>
          <w:sz w:val="24"/>
          <w:szCs w:val="24"/>
        </w:rPr>
        <w:t xml:space="preserve">1. решение о предоставлении земельного участка, находящегося в муниципальной собственности, в собственность бесплатно или в постоянное (бессрочное) пользование; </w:t>
      </w:r>
    </w:p>
    <w:p w14:paraId="64226D82" w14:textId="77777777" w:rsidR="00643C76" w:rsidRPr="00643C76" w:rsidRDefault="00643C76" w:rsidP="00643C76">
      <w:pPr>
        <w:pStyle w:val="ConsPlusNormal"/>
        <w:ind w:firstLine="709"/>
        <w:jc w:val="both"/>
        <w:rPr>
          <w:rFonts w:ascii="Times New Roman" w:hAnsi="Times New Roman" w:cs="Times New Roman"/>
          <w:sz w:val="24"/>
          <w:szCs w:val="24"/>
        </w:rPr>
      </w:pPr>
      <w:r w:rsidRPr="00643C76">
        <w:rPr>
          <w:rFonts w:ascii="Times New Roman" w:hAnsi="Times New Roman" w:cs="Times New Roman"/>
          <w:sz w:val="24"/>
          <w:szCs w:val="24"/>
        </w:rPr>
        <w:t>2. подписанный органом местного самоуправлениям проект договора купли-продажи (в случае предоставления земельного участка в собственность за плату), договора аренды, договора безвозмездного пользования земельным участком, находящимся в муниципальной собственности;</w:t>
      </w:r>
    </w:p>
    <w:p w14:paraId="17CFF9D5" w14:textId="1FE32D59" w:rsidR="00643C76" w:rsidRPr="00643C76" w:rsidRDefault="00643C76" w:rsidP="00643C76">
      <w:pPr>
        <w:pStyle w:val="ConsPlusNormal"/>
        <w:ind w:firstLine="709"/>
        <w:jc w:val="both"/>
        <w:rPr>
          <w:rFonts w:ascii="Times New Roman" w:hAnsi="Times New Roman" w:cs="Times New Roman"/>
          <w:sz w:val="24"/>
          <w:szCs w:val="24"/>
        </w:rPr>
      </w:pPr>
      <w:r w:rsidRPr="00643C76">
        <w:rPr>
          <w:rFonts w:ascii="Times New Roman" w:hAnsi="Times New Roman" w:cs="Times New Roman"/>
          <w:sz w:val="24"/>
          <w:szCs w:val="24"/>
        </w:rPr>
        <w:t>3. решение о возврате заявления о предоставлении земельного участка, находящегося в муниципальной собственности (приложение №9);</w:t>
      </w:r>
    </w:p>
    <w:p w14:paraId="20B01F8C" w14:textId="77777777" w:rsidR="00643C76" w:rsidRPr="00643C76" w:rsidRDefault="00643C76" w:rsidP="00643C76">
      <w:pPr>
        <w:pStyle w:val="ConsPlusNormal"/>
        <w:ind w:firstLine="709"/>
        <w:jc w:val="both"/>
        <w:rPr>
          <w:rFonts w:ascii="Times New Roman" w:hAnsi="Times New Roman" w:cs="Times New Roman"/>
          <w:sz w:val="24"/>
          <w:szCs w:val="24"/>
        </w:rPr>
      </w:pPr>
      <w:r w:rsidRPr="00643C76">
        <w:rPr>
          <w:rFonts w:ascii="Times New Roman" w:hAnsi="Times New Roman" w:cs="Times New Roman"/>
          <w:sz w:val="24"/>
          <w:szCs w:val="24"/>
        </w:rPr>
        <w:t>4. решение об отказе в предоставлении земельного участка, находящегося в муниципальной собственности, без проведения торгов.</w:t>
      </w:r>
    </w:p>
    <w:p w14:paraId="1FB6F60F" w14:textId="77777777" w:rsidR="00643C76" w:rsidRPr="00643C76" w:rsidRDefault="00643C76" w:rsidP="00643C76">
      <w:pPr>
        <w:autoSpaceDE w:val="0"/>
        <w:autoSpaceDN w:val="0"/>
        <w:ind w:firstLine="709"/>
        <w:jc w:val="both"/>
        <w:rPr>
          <w:rFonts w:eastAsiaTheme="minorEastAsia"/>
          <w:sz w:val="24"/>
          <w:szCs w:val="24"/>
          <w:lang w:eastAsia="ru-RU"/>
        </w:rPr>
      </w:pPr>
      <w:r w:rsidRPr="00643C76">
        <w:rPr>
          <w:rFonts w:eastAsiaTheme="minorEastAsia"/>
          <w:sz w:val="24"/>
          <w:szCs w:val="24"/>
          <w:lang w:eastAsia="ru-RU"/>
        </w:rPr>
        <w:t>2.3.1.2 Документом, содержащим решение о предоставлении государственной услуги, на основании которого заявителю предоставляется результат государственной услуги является:</w:t>
      </w:r>
    </w:p>
    <w:p w14:paraId="490A59C4" w14:textId="135EAF6A" w:rsidR="00643C76" w:rsidRPr="00643C76" w:rsidRDefault="00643C76" w:rsidP="00643C76">
      <w:pPr>
        <w:autoSpaceDE w:val="0"/>
        <w:autoSpaceDN w:val="0"/>
        <w:ind w:firstLine="709"/>
        <w:jc w:val="both"/>
        <w:rPr>
          <w:rFonts w:eastAsiaTheme="minorEastAsia"/>
          <w:sz w:val="24"/>
          <w:szCs w:val="24"/>
          <w:lang w:eastAsia="ru-RU"/>
        </w:rPr>
      </w:pPr>
      <w:r w:rsidRPr="00643C76">
        <w:rPr>
          <w:rFonts w:eastAsiaTheme="minorEastAsia"/>
          <w:sz w:val="24"/>
          <w:szCs w:val="24"/>
          <w:lang w:eastAsia="ru-RU"/>
        </w:rPr>
        <w:t xml:space="preserve">– подписанный </w:t>
      </w:r>
      <w:r w:rsidR="001C4EAB">
        <w:rPr>
          <w:rFonts w:eastAsiaTheme="minorEastAsia"/>
          <w:sz w:val="24"/>
          <w:szCs w:val="24"/>
          <w:lang w:eastAsia="ru-RU"/>
        </w:rPr>
        <w:t>органом местного самоуправления</w:t>
      </w:r>
      <w:r w:rsidRPr="00643C76">
        <w:rPr>
          <w:rFonts w:eastAsiaTheme="minorEastAsia"/>
          <w:sz w:val="24"/>
          <w:szCs w:val="24"/>
          <w:lang w:eastAsia="ru-RU"/>
        </w:rPr>
        <w:t xml:space="preserve"> проект договора купли-продажи земельного участка, </w:t>
      </w:r>
      <w:r w:rsidR="001C4EAB" w:rsidRPr="00643C76">
        <w:rPr>
          <w:rFonts w:eastAsiaTheme="minorEastAsia"/>
          <w:sz w:val="24"/>
          <w:szCs w:val="24"/>
          <w:lang w:eastAsia="ru-RU"/>
        </w:rPr>
        <w:t>находящ</w:t>
      </w:r>
      <w:r w:rsidR="001C4EAB">
        <w:rPr>
          <w:rFonts w:eastAsiaTheme="minorEastAsia"/>
          <w:sz w:val="24"/>
          <w:szCs w:val="24"/>
          <w:lang w:eastAsia="ru-RU"/>
        </w:rPr>
        <w:t>его</w:t>
      </w:r>
      <w:r w:rsidR="001C4EAB" w:rsidRPr="00643C76">
        <w:rPr>
          <w:rFonts w:eastAsiaTheme="minorEastAsia"/>
          <w:sz w:val="24"/>
          <w:szCs w:val="24"/>
          <w:lang w:eastAsia="ru-RU"/>
        </w:rPr>
        <w:t xml:space="preserve">ся в </w:t>
      </w:r>
      <w:r w:rsidR="001C4EAB">
        <w:rPr>
          <w:rFonts w:eastAsiaTheme="minorEastAsia"/>
          <w:sz w:val="24"/>
          <w:szCs w:val="24"/>
          <w:lang w:eastAsia="ru-RU"/>
        </w:rPr>
        <w:t>муниципальной</w:t>
      </w:r>
      <w:r w:rsidR="001C4EAB" w:rsidRPr="00643C76">
        <w:rPr>
          <w:rFonts w:eastAsiaTheme="minorEastAsia"/>
          <w:sz w:val="24"/>
          <w:szCs w:val="24"/>
          <w:lang w:eastAsia="ru-RU"/>
        </w:rPr>
        <w:t xml:space="preserve"> собственности</w:t>
      </w:r>
      <w:r w:rsidR="001C4EAB">
        <w:rPr>
          <w:rFonts w:eastAsiaTheme="minorEastAsia"/>
          <w:sz w:val="24"/>
          <w:szCs w:val="24"/>
          <w:lang w:eastAsia="ru-RU"/>
        </w:rPr>
        <w:t xml:space="preserve">, государственная собственность на которые не разграничена </w:t>
      </w:r>
      <w:r w:rsidRPr="00643C76">
        <w:rPr>
          <w:sz w:val="24"/>
          <w:szCs w:val="24"/>
        </w:rPr>
        <w:t>(</w:t>
      </w:r>
      <w:r w:rsidR="00115C2C">
        <w:rPr>
          <w:sz w:val="24"/>
          <w:szCs w:val="24"/>
        </w:rPr>
        <w:t>п</w:t>
      </w:r>
      <w:r w:rsidRPr="00643C76">
        <w:rPr>
          <w:sz w:val="24"/>
          <w:szCs w:val="24"/>
        </w:rPr>
        <w:t>риложение №2);</w:t>
      </w:r>
    </w:p>
    <w:p w14:paraId="2D229683" w14:textId="23CCA5C7" w:rsidR="00643C76" w:rsidRPr="00643C76" w:rsidRDefault="00643C76" w:rsidP="00643C76">
      <w:pPr>
        <w:autoSpaceDE w:val="0"/>
        <w:autoSpaceDN w:val="0"/>
        <w:ind w:firstLine="709"/>
        <w:jc w:val="both"/>
        <w:rPr>
          <w:rFonts w:eastAsiaTheme="minorEastAsia"/>
          <w:sz w:val="24"/>
          <w:szCs w:val="24"/>
          <w:lang w:eastAsia="ru-RU"/>
        </w:rPr>
      </w:pPr>
      <w:r w:rsidRPr="00643C76">
        <w:rPr>
          <w:rFonts w:eastAsiaTheme="minorEastAsia"/>
          <w:sz w:val="24"/>
          <w:szCs w:val="24"/>
          <w:lang w:eastAsia="ru-RU"/>
        </w:rPr>
        <w:t xml:space="preserve">– подписанный </w:t>
      </w:r>
      <w:r w:rsidR="001C4EAB">
        <w:rPr>
          <w:rFonts w:eastAsiaTheme="minorEastAsia"/>
          <w:sz w:val="24"/>
          <w:szCs w:val="24"/>
          <w:lang w:eastAsia="ru-RU"/>
        </w:rPr>
        <w:t>органом местного самоуправления</w:t>
      </w:r>
      <w:r w:rsidRPr="00643C76">
        <w:rPr>
          <w:rFonts w:eastAsiaTheme="minorEastAsia"/>
          <w:sz w:val="24"/>
          <w:szCs w:val="24"/>
          <w:lang w:eastAsia="ru-RU"/>
        </w:rPr>
        <w:t xml:space="preserve"> проект договора аренды земельн</w:t>
      </w:r>
      <w:r w:rsidR="001C4EAB">
        <w:rPr>
          <w:rFonts w:eastAsiaTheme="minorEastAsia"/>
          <w:sz w:val="24"/>
          <w:szCs w:val="24"/>
          <w:lang w:eastAsia="ru-RU"/>
        </w:rPr>
        <w:t>ого</w:t>
      </w:r>
      <w:r w:rsidRPr="00643C76">
        <w:rPr>
          <w:rFonts w:eastAsiaTheme="minorEastAsia"/>
          <w:sz w:val="24"/>
          <w:szCs w:val="24"/>
          <w:lang w:eastAsia="ru-RU"/>
        </w:rPr>
        <w:t xml:space="preserve"> участк</w:t>
      </w:r>
      <w:r w:rsidR="001C4EAB">
        <w:rPr>
          <w:rFonts w:eastAsiaTheme="minorEastAsia"/>
          <w:sz w:val="24"/>
          <w:szCs w:val="24"/>
          <w:lang w:eastAsia="ru-RU"/>
        </w:rPr>
        <w:t>а</w:t>
      </w:r>
      <w:r w:rsidRPr="00643C76">
        <w:rPr>
          <w:rFonts w:eastAsiaTheme="minorEastAsia"/>
          <w:sz w:val="24"/>
          <w:szCs w:val="24"/>
          <w:lang w:eastAsia="ru-RU"/>
        </w:rPr>
        <w:t>, находящ</w:t>
      </w:r>
      <w:r w:rsidR="001C4EAB">
        <w:rPr>
          <w:rFonts w:eastAsiaTheme="minorEastAsia"/>
          <w:sz w:val="24"/>
          <w:szCs w:val="24"/>
          <w:lang w:eastAsia="ru-RU"/>
        </w:rPr>
        <w:t>его</w:t>
      </w:r>
      <w:r w:rsidRPr="00643C76">
        <w:rPr>
          <w:rFonts w:eastAsiaTheme="minorEastAsia"/>
          <w:sz w:val="24"/>
          <w:szCs w:val="24"/>
          <w:lang w:eastAsia="ru-RU"/>
        </w:rPr>
        <w:t xml:space="preserve">ся в </w:t>
      </w:r>
      <w:r w:rsidR="001C4EAB">
        <w:rPr>
          <w:rFonts w:eastAsiaTheme="minorEastAsia"/>
          <w:sz w:val="24"/>
          <w:szCs w:val="24"/>
          <w:lang w:eastAsia="ru-RU"/>
        </w:rPr>
        <w:t>муниципальной</w:t>
      </w:r>
      <w:r w:rsidRPr="00643C76">
        <w:rPr>
          <w:rFonts w:eastAsiaTheme="minorEastAsia"/>
          <w:sz w:val="24"/>
          <w:szCs w:val="24"/>
          <w:lang w:eastAsia="ru-RU"/>
        </w:rPr>
        <w:t xml:space="preserve"> собственности</w:t>
      </w:r>
      <w:r w:rsidR="001C4EAB">
        <w:rPr>
          <w:rFonts w:eastAsiaTheme="minorEastAsia"/>
          <w:sz w:val="24"/>
          <w:szCs w:val="24"/>
          <w:lang w:eastAsia="ru-RU"/>
        </w:rPr>
        <w:t>, государственная собственность на которые не разграничена (</w:t>
      </w:r>
      <w:r w:rsidRPr="00643C76">
        <w:rPr>
          <w:rFonts w:eastAsiaTheme="minorEastAsia"/>
          <w:sz w:val="24"/>
          <w:szCs w:val="24"/>
          <w:lang w:eastAsia="ru-RU"/>
        </w:rPr>
        <w:t>приложение №3);</w:t>
      </w:r>
    </w:p>
    <w:p w14:paraId="22F4DF0E" w14:textId="2CFE87BC" w:rsidR="00643C76" w:rsidRPr="00643C76" w:rsidRDefault="00643C76" w:rsidP="00643C76">
      <w:pPr>
        <w:autoSpaceDE w:val="0"/>
        <w:autoSpaceDN w:val="0"/>
        <w:ind w:firstLine="709"/>
        <w:jc w:val="both"/>
        <w:rPr>
          <w:rFonts w:eastAsiaTheme="minorEastAsia"/>
          <w:sz w:val="24"/>
          <w:szCs w:val="24"/>
          <w:lang w:eastAsia="ru-RU"/>
        </w:rPr>
      </w:pPr>
      <w:r w:rsidRPr="00643C76">
        <w:rPr>
          <w:rFonts w:eastAsiaTheme="minorEastAsia"/>
          <w:sz w:val="24"/>
          <w:szCs w:val="24"/>
          <w:lang w:eastAsia="ru-RU"/>
        </w:rPr>
        <w:t xml:space="preserve">– подписанный </w:t>
      </w:r>
      <w:r w:rsidR="00115C2C">
        <w:rPr>
          <w:rFonts w:eastAsiaTheme="minorEastAsia"/>
          <w:sz w:val="24"/>
          <w:szCs w:val="24"/>
          <w:lang w:eastAsia="ru-RU"/>
        </w:rPr>
        <w:t>органом местного самоуправления</w:t>
      </w:r>
      <w:r w:rsidRPr="00643C76">
        <w:rPr>
          <w:rFonts w:eastAsiaTheme="minorEastAsia"/>
          <w:sz w:val="24"/>
          <w:szCs w:val="24"/>
          <w:lang w:eastAsia="ru-RU"/>
        </w:rPr>
        <w:t xml:space="preserve"> проект договора безвозмездного пользования земельного участка, </w:t>
      </w:r>
      <w:r w:rsidR="00115C2C" w:rsidRPr="00643C76">
        <w:rPr>
          <w:rFonts w:eastAsiaTheme="minorEastAsia"/>
          <w:sz w:val="24"/>
          <w:szCs w:val="24"/>
          <w:lang w:eastAsia="ru-RU"/>
        </w:rPr>
        <w:t>находящ</w:t>
      </w:r>
      <w:r w:rsidR="00115C2C">
        <w:rPr>
          <w:rFonts w:eastAsiaTheme="minorEastAsia"/>
          <w:sz w:val="24"/>
          <w:szCs w:val="24"/>
          <w:lang w:eastAsia="ru-RU"/>
        </w:rPr>
        <w:t>его</w:t>
      </w:r>
      <w:r w:rsidR="00115C2C" w:rsidRPr="00643C76">
        <w:rPr>
          <w:rFonts w:eastAsiaTheme="minorEastAsia"/>
          <w:sz w:val="24"/>
          <w:szCs w:val="24"/>
          <w:lang w:eastAsia="ru-RU"/>
        </w:rPr>
        <w:t xml:space="preserve">ся в </w:t>
      </w:r>
      <w:r w:rsidR="00115C2C">
        <w:rPr>
          <w:rFonts w:eastAsiaTheme="minorEastAsia"/>
          <w:sz w:val="24"/>
          <w:szCs w:val="24"/>
          <w:lang w:eastAsia="ru-RU"/>
        </w:rPr>
        <w:t>муниципальной</w:t>
      </w:r>
      <w:r w:rsidR="00115C2C" w:rsidRPr="00643C76">
        <w:rPr>
          <w:rFonts w:eastAsiaTheme="minorEastAsia"/>
          <w:sz w:val="24"/>
          <w:szCs w:val="24"/>
          <w:lang w:eastAsia="ru-RU"/>
        </w:rPr>
        <w:t xml:space="preserve"> собственности</w:t>
      </w:r>
      <w:r w:rsidR="00115C2C">
        <w:rPr>
          <w:rFonts w:eastAsiaTheme="minorEastAsia"/>
          <w:sz w:val="24"/>
          <w:szCs w:val="24"/>
          <w:lang w:eastAsia="ru-RU"/>
        </w:rPr>
        <w:t xml:space="preserve">, государственная собственность на которые не разграничена </w:t>
      </w:r>
      <w:r w:rsidRPr="00643C76">
        <w:rPr>
          <w:rFonts w:eastAsiaTheme="minorEastAsia"/>
          <w:sz w:val="24"/>
          <w:szCs w:val="24"/>
          <w:lang w:eastAsia="ru-RU"/>
        </w:rPr>
        <w:t>(Приложение №4);</w:t>
      </w:r>
    </w:p>
    <w:p w14:paraId="271DF028" w14:textId="1E0A6758" w:rsidR="00643C76" w:rsidRPr="00643C76" w:rsidRDefault="00643C76" w:rsidP="00643C76">
      <w:pPr>
        <w:autoSpaceDE w:val="0"/>
        <w:autoSpaceDN w:val="0"/>
        <w:ind w:firstLine="709"/>
        <w:jc w:val="both"/>
        <w:rPr>
          <w:rFonts w:eastAsiaTheme="minorEastAsia"/>
          <w:sz w:val="24"/>
          <w:szCs w:val="24"/>
          <w:lang w:eastAsia="ru-RU"/>
        </w:rPr>
      </w:pPr>
      <w:r w:rsidRPr="00643C76">
        <w:rPr>
          <w:rFonts w:eastAsiaTheme="minorEastAsia"/>
          <w:sz w:val="24"/>
          <w:szCs w:val="24"/>
          <w:lang w:eastAsia="ru-RU"/>
        </w:rPr>
        <w:t xml:space="preserve">– подписанный </w:t>
      </w:r>
      <w:r w:rsidR="00115C2C">
        <w:rPr>
          <w:rFonts w:eastAsiaTheme="minorEastAsia"/>
          <w:sz w:val="24"/>
          <w:szCs w:val="24"/>
          <w:lang w:eastAsia="ru-RU"/>
        </w:rPr>
        <w:t>органом местного самоуправления</w:t>
      </w:r>
      <w:r w:rsidRPr="00643C76">
        <w:rPr>
          <w:rFonts w:eastAsiaTheme="minorEastAsia"/>
          <w:sz w:val="24"/>
          <w:szCs w:val="24"/>
          <w:lang w:eastAsia="ru-RU"/>
        </w:rPr>
        <w:t xml:space="preserve"> проект </w:t>
      </w:r>
      <w:r w:rsidR="00CC5FC8">
        <w:rPr>
          <w:rFonts w:eastAsiaTheme="minorEastAsia"/>
          <w:sz w:val="24"/>
          <w:szCs w:val="24"/>
          <w:lang w:eastAsia="ru-RU"/>
        </w:rPr>
        <w:t>постановления</w:t>
      </w:r>
      <w:r w:rsidRPr="00643C76">
        <w:rPr>
          <w:rFonts w:eastAsiaTheme="minorEastAsia"/>
          <w:sz w:val="24"/>
          <w:szCs w:val="24"/>
          <w:lang w:eastAsia="ru-RU"/>
        </w:rPr>
        <w:t xml:space="preserve"> о предоставлении на праве постоянного (бессрочного) пользования</w:t>
      </w:r>
      <w:r w:rsidRPr="00643C76">
        <w:rPr>
          <w:sz w:val="24"/>
          <w:szCs w:val="24"/>
        </w:rPr>
        <w:t xml:space="preserve"> </w:t>
      </w:r>
      <w:r w:rsidRPr="00643C76">
        <w:rPr>
          <w:rFonts w:eastAsiaTheme="minorEastAsia"/>
          <w:sz w:val="24"/>
          <w:szCs w:val="24"/>
          <w:lang w:eastAsia="ru-RU"/>
        </w:rPr>
        <w:t xml:space="preserve">земельного участка, </w:t>
      </w:r>
      <w:r w:rsidR="00115C2C" w:rsidRPr="00643C76">
        <w:rPr>
          <w:rFonts w:eastAsiaTheme="minorEastAsia"/>
          <w:sz w:val="24"/>
          <w:szCs w:val="24"/>
          <w:lang w:eastAsia="ru-RU"/>
        </w:rPr>
        <w:t>находящ</w:t>
      </w:r>
      <w:r w:rsidR="00115C2C">
        <w:rPr>
          <w:rFonts w:eastAsiaTheme="minorEastAsia"/>
          <w:sz w:val="24"/>
          <w:szCs w:val="24"/>
          <w:lang w:eastAsia="ru-RU"/>
        </w:rPr>
        <w:t>его</w:t>
      </w:r>
      <w:r w:rsidR="00115C2C" w:rsidRPr="00643C76">
        <w:rPr>
          <w:rFonts w:eastAsiaTheme="minorEastAsia"/>
          <w:sz w:val="24"/>
          <w:szCs w:val="24"/>
          <w:lang w:eastAsia="ru-RU"/>
        </w:rPr>
        <w:t xml:space="preserve">ся в </w:t>
      </w:r>
      <w:r w:rsidR="00115C2C">
        <w:rPr>
          <w:rFonts w:eastAsiaTheme="minorEastAsia"/>
          <w:sz w:val="24"/>
          <w:szCs w:val="24"/>
          <w:lang w:eastAsia="ru-RU"/>
        </w:rPr>
        <w:t>муниципальной</w:t>
      </w:r>
      <w:r w:rsidR="00115C2C" w:rsidRPr="00643C76">
        <w:rPr>
          <w:rFonts w:eastAsiaTheme="minorEastAsia"/>
          <w:sz w:val="24"/>
          <w:szCs w:val="24"/>
          <w:lang w:eastAsia="ru-RU"/>
        </w:rPr>
        <w:t xml:space="preserve"> собственности</w:t>
      </w:r>
      <w:r w:rsidR="00115C2C">
        <w:rPr>
          <w:rFonts w:eastAsiaTheme="minorEastAsia"/>
          <w:sz w:val="24"/>
          <w:szCs w:val="24"/>
          <w:lang w:eastAsia="ru-RU"/>
        </w:rPr>
        <w:t>, государственная собственность на которые не разграничена</w:t>
      </w:r>
      <w:r w:rsidRPr="00643C76">
        <w:rPr>
          <w:rFonts w:eastAsiaTheme="minorEastAsia"/>
          <w:sz w:val="24"/>
          <w:szCs w:val="24"/>
          <w:lang w:eastAsia="ru-RU"/>
        </w:rPr>
        <w:t xml:space="preserve"> (приложение №5);</w:t>
      </w:r>
    </w:p>
    <w:p w14:paraId="429300BA" w14:textId="7119E26E" w:rsidR="00643C76" w:rsidRPr="00643C76" w:rsidRDefault="00643C76" w:rsidP="00643C76">
      <w:pPr>
        <w:autoSpaceDE w:val="0"/>
        <w:autoSpaceDN w:val="0"/>
        <w:ind w:firstLine="709"/>
        <w:jc w:val="both"/>
        <w:rPr>
          <w:rFonts w:eastAsiaTheme="minorEastAsia"/>
          <w:sz w:val="24"/>
          <w:szCs w:val="24"/>
          <w:lang w:eastAsia="ru-RU"/>
        </w:rPr>
      </w:pPr>
      <w:r w:rsidRPr="00643C76">
        <w:rPr>
          <w:rFonts w:eastAsiaTheme="minorEastAsia"/>
          <w:sz w:val="24"/>
          <w:szCs w:val="24"/>
          <w:lang w:eastAsia="ru-RU"/>
        </w:rPr>
        <w:t xml:space="preserve">– отказ в предоставлении земельного участка, </w:t>
      </w:r>
      <w:r w:rsidR="00115C2C" w:rsidRPr="00643C76">
        <w:rPr>
          <w:rFonts w:eastAsiaTheme="minorEastAsia"/>
          <w:sz w:val="24"/>
          <w:szCs w:val="24"/>
          <w:lang w:eastAsia="ru-RU"/>
        </w:rPr>
        <w:t>находящ</w:t>
      </w:r>
      <w:r w:rsidR="00115C2C">
        <w:rPr>
          <w:rFonts w:eastAsiaTheme="minorEastAsia"/>
          <w:sz w:val="24"/>
          <w:szCs w:val="24"/>
          <w:lang w:eastAsia="ru-RU"/>
        </w:rPr>
        <w:t>его</w:t>
      </w:r>
      <w:r w:rsidR="00115C2C" w:rsidRPr="00643C76">
        <w:rPr>
          <w:rFonts w:eastAsiaTheme="minorEastAsia"/>
          <w:sz w:val="24"/>
          <w:szCs w:val="24"/>
          <w:lang w:eastAsia="ru-RU"/>
        </w:rPr>
        <w:t xml:space="preserve">ся в </w:t>
      </w:r>
      <w:r w:rsidR="00115C2C">
        <w:rPr>
          <w:rFonts w:eastAsiaTheme="minorEastAsia"/>
          <w:sz w:val="24"/>
          <w:szCs w:val="24"/>
          <w:lang w:eastAsia="ru-RU"/>
        </w:rPr>
        <w:t>муниципальной</w:t>
      </w:r>
      <w:r w:rsidR="00115C2C" w:rsidRPr="00643C76">
        <w:rPr>
          <w:rFonts w:eastAsiaTheme="minorEastAsia"/>
          <w:sz w:val="24"/>
          <w:szCs w:val="24"/>
          <w:lang w:eastAsia="ru-RU"/>
        </w:rPr>
        <w:t xml:space="preserve"> собственности</w:t>
      </w:r>
      <w:r w:rsidR="00115C2C">
        <w:rPr>
          <w:rFonts w:eastAsiaTheme="minorEastAsia"/>
          <w:sz w:val="24"/>
          <w:szCs w:val="24"/>
          <w:lang w:eastAsia="ru-RU"/>
        </w:rPr>
        <w:t xml:space="preserve">, государственная собственность на которые не разграничена </w:t>
      </w:r>
      <w:r w:rsidRPr="00643C76">
        <w:rPr>
          <w:rFonts w:eastAsiaTheme="minorEastAsia"/>
          <w:sz w:val="24"/>
          <w:szCs w:val="24"/>
          <w:lang w:eastAsia="ru-RU"/>
        </w:rPr>
        <w:t>(</w:t>
      </w:r>
      <w:r w:rsidR="00115C2C">
        <w:rPr>
          <w:rFonts w:eastAsiaTheme="minorEastAsia"/>
          <w:sz w:val="24"/>
          <w:szCs w:val="24"/>
          <w:lang w:eastAsia="ru-RU"/>
        </w:rPr>
        <w:t>п</w:t>
      </w:r>
      <w:r w:rsidRPr="00643C76">
        <w:rPr>
          <w:rFonts w:eastAsiaTheme="minorEastAsia"/>
          <w:sz w:val="24"/>
          <w:szCs w:val="24"/>
          <w:lang w:eastAsia="ru-RU"/>
        </w:rPr>
        <w:t>риложение №7).</w:t>
      </w:r>
    </w:p>
    <w:p w14:paraId="1C8FC361" w14:textId="77777777" w:rsidR="00643C76" w:rsidRPr="00643C76" w:rsidRDefault="00643C76" w:rsidP="00643C76">
      <w:pPr>
        <w:pStyle w:val="ConsPlusNormal"/>
        <w:ind w:firstLine="709"/>
        <w:jc w:val="both"/>
        <w:rPr>
          <w:rFonts w:ascii="Times New Roman" w:hAnsi="Times New Roman" w:cs="Times New Roman"/>
          <w:sz w:val="24"/>
          <w:szCs w:val="24"/>
        </w:rPr>
      </w:pPr>
      <w:r w:rsidRPr="00643C76">
        <w:rPr>
          <w:rFonts w:ascii="Times New Roman" w:hAnsi="Times New Roman" w:cs="Times New Roman"/>
          <w:sz w:val="24"/>
          <w:szCs w:val="24"/>
        </w:rPr>
        <w:t>2.3.2. Фиксация факта получения заявителем результата предоставления каждого из вариантов муниципальной услуги в информационной системе не предусмотрена.</w:t>
      </w:r>
    </w:p>
    <w:p w14:paraId="5247119E" w14:textId="77777777" w:rsidR="00643C76" w:rsidRPr="00643C76" w:rsidRDefault="00643C76" w:rsidP="00643C76">
      <w:pPr>
        <w:pStyle w:val="ConsPlusNormal"/>
        <w:ind w:firstLine="709"/>
        <w:jc w:val="both"/>
        <w:rPr>
          <w:rFonts w:ascii="Times New Roman" w:hAnsi="Times New Roman" w:cs="Times New Roman"/>
          <w:sz w:val="24"/>
          <w:szCs w:val="24"/>
        </w:rPr>
      </w:pPr>
      <w:r w:rsidRPr="00643C76">
        <w:rPr>
          <w:rFonts w:ascii="Times New Roman" w:hAnsi="Times New Roman" w:cs="Times New Roman"/>
          <w:sz w:val="24"/>
          <w:szCs w:val="24"/>
        </w:rPr>
        <w:t>2.3.3. Заявителю в качестве результата предоставления каждого из вариантов муниципальной услуги обеспечивается по его выбору возможность получения:</w:t>
      </w:r>
    </w:p>
    <w:p w14:paraId="0B7BA8C7" w14:textId="77777777" w:rsidR="00643C76" w:rsidRPr="00643C76" w:rsidRDefault="00643C76" w:rsidP="00643C76">
      <w:pPr>
        <w:pStyle w:val="ConsPlusNormal"/>
        <w:ind w:firstLine="709"/>
        <w:jc w:val="both"/>
        <w:rPr>
          <w:rFonts w:ascii="Times New Roman" w:hAnsi="Times New Roman" w:cs="Times New Roman"/>
          <w:sz w:val="24"/>
          <w:szCs w:val="24"/>
        </w:rPr>
      </w:pPr>
      <w:r w:rsidRPr="00643C76">
        <w:rPr>
          <w:rFonts w:ascii="Times New Roman" w:hAnsi="Times New Roman" w:cs="Times New Roman"/>
          <w:sz w:val="24"/>
          <w:szCs w:val="24"/>
        </w:rPr>
        <w:t>а) электронного документа, подписанного уполномоченным должностным лицом с использованием усиленной квалифицированной электронной подписи;</w:t>
      </w:r>
    </w:p>
    <w:p w14:paraId="22068D9F" w14:textId="77777777" w:rsidR="00643C76" w:rsidRPr="00643C76" w:rsidRDefault="00643C76" w:rsidP="00643C76">
      <w:pPr>
        <w:pStyle w:val="ConsPlusNormal"/>
        <w:ind w:firstLine="709"/>
        <w:jc w:val="both"/>
        <w:rPr>
          <w:rFonts w:ascii="Times New Roman" w:hAnsi="Times New Roman" w:cs="Times New Roman"/>
          <w:sz w:val="24"/>
          <w:szCs w:val="24"/>
        </w:rPr>
      </w:pPr>
      <w:r w:rsidRPr="00643C76">
        <w:rPr>
          <w:rFonts w:ascii="Times New Roman" w:hAnsi="Times New Roman" w:cs="Times New Roman"/>
          <w:sz w:val="24"/>
          <w:szCs w:val="24"/>
        </w:rPr>
        <w:t>б) документа на бумажном носителе, подтверждающего содержание электронного документа, направленного органом (организацией), в многофункциональном центре.</w:t>
      </w:r>
    </w:p>
    <w:p w14:paraId="7073D07F" w14:textId="77777777" w:rsidR="00643C76" w:rsidRPr="00643C76" w:rsidRDefault="00643C76" w:rsidP="00643C76">
      <w:pPr>
        <w:pStyle w:val="ConsPlusNormal"/>
        <w:ind w:firstLine="709"/>
        <w:jc w:val="both"/>
        <w:rPr>
          <w:rFonts w:ascii="Times New Roman" w:hAnsi="Times New Roman" w:cs="Times New Roman"/>
          <w:sz w:val="24"/>
          <w:szCs w:val="24"/>
        </w:rPr>
      </w:pPr>
      <w:r w:rsidRPr="00643C76">
        <w:rPr>
          <w:rFonts w:ascii="Times New Roman" w:hAnsi="Times New Roman" w:cs="Times New Roman"/>
          <w:sz w:val="24"/>
          <w:szCs w:val="24"/>
        </w:rPr>
        <w:t xml:space="preserve">Результат предоставления муниципальной услуги направляется заявителю с </w:t>
      </w:r>
      <w:r w:rsidRPr="00643C76">
        <w:rPr>
          <w:rFonts w:ascii="Times New Roman" w:hAnsi="Times New Roman" w:cs="Times New Roman"/>
          <w:sz w:val="24"/>
          <w:szCs w:val="24"/>
        </w:rPr>
        <w:lastRenderedPageBreak/>
        <w:t>использованием ЕПГУ в форме электронного документа, подписанного уполномоченным должностным лицом с использованием усиленной квалифицированной электронной подписи (далее - ЭП).</w:t>
      </w:r>
    </w:p>
    <w:p w14:paraId="261279C5" w14:textId="77777777" w:rsidR="00643C76" w:rsidRPr="00643C76" w:rsidRDefault="00643C76" w:rsidP="00643C76">
      <w:pPr>
        <w:pStyle w:val="ConsPlusNormal"/>
        <w:ind w:firstLine="709"/>
        <w:jc w:val="both"/>
        <w:rPr>
          <w:rFonts w:ascii="Times New Roman" w:hAnsi="Times New Roman" w:cs="Times New Roman"/>
          <w:sz w:val="24"/>
          <w:szCs w:val="24"/>
        </w:rPr>
      </w:pPr>
      <w:r w:rsidRPr="00643C76">
        <w:rPr>
          <w:rFonts w:ascii="Times New Roman" w:hAnsi="Times New Roman" w:cs="Times New Roman"/>
          <w:sz w:val="24"/>
          <w:szCs w:val="24"/>
        </w:rPr>
        <w:t>Заявителю предоставляется возможность сохранения электронного документа, являющегося результатом предоставления каждого из вариантов муниципальной услуги и подписанного уполномоченным должностным лицом с использованием усиленной квалифицированной ЭП, на своих технических средствах, а также возможность направления такого электронного документа в иные органы (организации).</w:t>
      </w:r>
    </w:p>
    <w:p w14:paraId="2DD6481E" w14:textId="310AE009" w:rsidR="00643C76" w:rsidRPr="00643C76" w:rsidRDefault="00643C76" w:rsidP="00643C76">
      <w:pPr>
        <w:pStyle w:val="ConsPlusNormal"/>
        <w:ind w:firstLine="709"/>
        <w:jc w:val="both"/>
        <w:rPr>
          <w:rFonts w:ascii="Times New Roman" w:hAnsi="Times New Roman" w:cs="Times New Roman"/>
          <w:sz w:val="24"/>
          <w:szCs w:val="24"/>
        </w:rPr>
      </w:pPr>
      <w:r w:rsidRPr="00643C76">
        <w:rPr>
          <w:rFonts w:ascii="Times New Roman" w:hAnsi="Times New Roman" w:cs="Times New Roman"/>
          <w:sz w:val="24"/>
          <w:szCs w:val="24"/>
        </w:rPr>
        <w:t xml:space="preserve">Решение о предоставлении земельного участка в собственность бесплатно или в постоянное (бессрочное) пользование, подписанный </w:t>
      </w:r>
      <w:r w:rsidR="00115C2C">
        <w:rPr>
          <w:rFonts w:ascii="Times New Roman" w:hAnsi="Times New Roman" w:cs="Times New Roman"/>
          <w:sz w:val="24"/>
          <w:szCs w:val="24"/>
        </w:rPr>
        <w:t>о</w:t>
      </w:r>
      <w:r w:rsidRPr="00643C76">
        <w:rPr>
          <w:rFonts w:ascii="Times New Roman" w:hAnsi="Times New Roman" w:cs="Times New Roman"/>
          <w:sz w:val="24"/>
          <w:szCs w:val="24"/>
        </w:rPr>
        <w:t>рган</w:t>
      </w:r>
      <w:r w:rsidR="00115C2C">
        <w:rPr>
          <w:rFonts w:ascii="Times New Roman" w:hAnsi="Times New Roman" w:cs="Times New Roman"/>
          <w:sz w:val="24"/>
          <w:szCs w:val="24"/>
        </w:rPr>
        <w:t>ом</w:t>
      </w:r>
      <w:r w:rsidRPr="00643C76">
        <w:rPr>
          <w:rFonts w:ascii="Times New Roman" w:hAnsi="Times New Roman" w:cs="Times New Roman"/>
          <w:sz w:val="24"/>
          <w:szCs w:val="24"/>
        </w:rPr>
        <w:t xml:space="preserve"> местного самоуправлениям проект договора купли-продажи (в случае предоставления земельного участка в собственность за плату), договора аренды, договора безвозмездного пользования земельным участком выдаются (направляются) исключительно в виде документов на бумажном носителе.</w:t>
      </w:r>
    </w:p>
    <w:p w14:paraId="109980AA" w14:textId="77777777" w:rsidR="00643C76" w:rsidRPr="00643C76" w:rsidRDefault="00643C76" w:rsidP="00643C76">
      <w:pPr>
        <w:pStyle w:val="ConsPlusNormal"/>
        <w:ind w:firstLine="709"/>
        <w:jc w:val="both"/>
        <w:rPr>
          <w:rFonts w:ascii="Times New Roman" w:hAnsi="Times New Roman" w:cs="Times New Roman"/>
          <w:sz w:val="24"/>
          <w:szCs w:val="24"/>
        </w:rPr>
      </w:pPr>
      <w:r w:rsidRPr="00643C76">
        <w:rPr>
          <w:rFonts w:ascii="Times New Roman" w:hAnsi="Times New Roman" w:cs="Times New Roman"/>
          <w:sz w:val="24"/>
          <w:szCs w:val="24"/>
        </w:rPr>
        <w:t xml:space="preserve">Положения, указанные в подразделе 2.3. раздела </w:t>
      </w:r>
      <w:r w:rsidRPr="00643C76">
        <w:rPr>
          <w:rFonts w:ascii="Times New Roman" w:hAnsi="Times New Roman" w:cs="Times New Roman"/>
          <w:sz w:val="24"/>
          <w:szCs w:val="24"/>
          <w:lang w:val="en-US"/>
        </w:rPr>
        <w:t>II</w:t>
      </w:r>
      <w:r w:rsidRPr="00643C76">
        <w:rPr>
          <w:rFonts w:ascii="Times New Roman" w:hAnsi="Times New Roman" w:cs="Times New Roman"/>
          <w:sz w:val="24"/>
          <w:szCs w:val="24"/>
        </w:rPr>
        <w:t xml:space="preserve"> административного регламента, приводятся для каждого варианта предоставления муниципальной услуги, указанных в пунктах </w:t>
      </w:r>
      <w:r w:rsidRPr="00B77AEE">
        <w:rPr>
          <w:rFonts w:ascii="Times New Roman" w:hAnsi="Times New Roman" w:cs="Times New Roman"/>
          <w:sz w:val="24"/>
          <w:szCs w:val="24"/>
        </w:rPr>
        <w:t xml:space="preserve">3.3.1., 3.3.2. и 3.3.3. </w:t>
      </w:r>
      <w:r w:rsidRPr="00643C76">
        <w:rPr>
          <w:rFonts w:ascii="Times New Roman" w:hAnsi="Times New Roman" w:cs="Times New Roman"/>
          <w:sz w:val="24"/>
          <w:szCs w:val="24"/>
        </w:rPr>
        <w:t>административного регламента.</w:t>
      </w:r>
    </w:p>
    <w:p w14:paraId="6BE9C475" w14:textId="77777777" w:rsidR="00643C76" w:rsidRPr="00643C76" w:rsidRDefault="00643C76" w:rsidP="00643C76">
      <w:pPr>
        <w:pStyle w:val="ConsPlusNormal"/>
        <w:jc w:val="both"/>
        <w:rPr>
          <w:rFonts w:ascii="Times New Roman" w:hAnsi="Times New Roman" w:cs="Times New Roman"/>
          <w:sz w:val="24"/>
          <w:szCs w:val="24"/>
        </w:rPr>
      </w:pPr>
    </w:p>
    <w:p w14:paraId="53E9EF96" w14:textId="43E42607" w:rsidR="00303A05" w:rsidRPr="00CB5EAA" w:rsidRDefault="00B77AEE" w:rsidP="00620ECD">
      <w:pPr>
        <w:pStyle w:val="ConsPlusNormal"/>
        <w:tabs>
          <w:tab w:val="left" w:pos="635"/>
        </w:tabs>
        <w:jc w:val="center"/>
        <w:rPr>
          <w:rFonts w:ascii="Times New Roman" w:hAnsi="Times New Roman" w:cs="Times New Roman"/>
          <w:b/>
          <w:bCs/>
          <w:sz w:val="24"/>
          <w:szCs w:val="24"/>
          <w:highlight w:val="white"/>
        </w:rPr>
      </w:pPr>
      <w:r>
        <w:rPr>
          <w:rFonts w:ascii="Times New Roman" w:hAnsi="Times New Roman" w:cs="Times New Roman"/>
          <w:b/>
          <w:bCs/>
          <w:sz w:val="24"/>
          <w:szCs w:val="24"/>
          <w:highlight w:val="white"/>
        </w:rPr>
        <w:t xml:space="preserve">2.4. </w:t>
      </w:r>
      <w:r w:rsidR="00DB7D1C" w:rsidRPr="00CB5EAA">
        <w:rPr>
          <w:rFonts w:ascii="Times New Roman" w:hAnsi="Times New Roman" w:cs="Times New Roman"/>
          <w:b/>
          <w:bCs/>
          <w:sz w:val="24"/>
          <w:szCs w:val="24"/>
          <w:highlight w:val="white"/>
        </w:rPr>
        <w:t>Срок предоставления муниципальной услуги</w:t>
      </w:r>
    </w:p>
    <w:p w14:paraId="2293A04E" w14:textId="77777777" w:rsidR="00B77AEE" w:rsidRPr="00826E06" w:rsidRDefault="00B77AEE" w:rsidP="00B77AEE">
      <w:pPr>
        <w:pStyle w:val="ConsPlusNormal"/>
        <w:ind w:firstLine="709"/>
        <w:jc w:val="both"/>
        <w:rPr>
          <w:rFonts w:ascii="Times New Roman" w:hAnsi="Times New Roman" w:cs="Times New Roman"/>
          <w:sz w:val="24"/>
          <w:szCs w:val="24"/>
        </w:rPr>
      </w:pPr>
      <w:r w:rsidRPr="00826E06">
        <w:rPr>
          <w:rFonts w:ascii="Times New Roman" w:hAnsi="Times New Roman" w:cs="Times New Roman"/>
          <w:sz w:val="24"/>
          <w:szCs w:val="24"/>
        </w:rPr>
        <w:t>Срок предоставления муниципальной услуги составляет не более чем 20 дней со дня регистрации заявления о предоставлении каждого из вариантов муниципальной услуги:</w:t>
      </w:r>
    </w:p>
    <w:p w14:paraId="147987F0" w14:textId="77777777" w:rsidR="00B77AEE" w:rsidRPr="00826E06" w:rsidRDefault="00B77AEE" w:rsidP="00B77AEE">
      <w:pPr>
        <w:pStyle w:val="ConsPlusNormal"/>
        <w:ind w:firstLine="709"/>
        <w:jc w:val="both"/>
        <w:rPr>
          <w:rFonts w:ascii="Times New Roman" w:hAnsi="Times New Roman" w:cs="Times New Roman"/>
          <w:sz w:val="24"/>
          <w:szCs w:val="24"/>
        </w:rPr>
      </w:pPr>
      <w:r w:rsidRPr="00826E06">
        <w:rPr>
          <w:rFonts w:ascii="Times New Roman" w:hAnsi="Times New Roman" w:cs="Times New Roman"/>
          <w:sz w:val="24"/>
          <w:szCs w:val="24"/>
        </w:rPr>
        <w:t>- в органе местного самоуправления, в том числе в случае, если заявление подано заявителем посредством почтового отправления в орган местного самоуправления;</w:t>
      </w:r>
    </w:p>
    <w:p w14:paraId="1560AD20" w14:textId="77777777" w:rsidR="00B77AEE" w:rsidRPr="00826E06" w:rsidRDefault="00B77AEE" w:rsidP="00B77AEE">
      <w:pPr>
        <w:pStyle w:val="ConsPlusNormal"/>
        <w:ind w:firstLine="709"/>
        <w:jc w:val="both"/>
        <w:rPr>
          <w:rFonts w:ascii="Times New Roman" w:hAnsi="Times New Roman" w:cs="Times New Roman"/>
          <w:sz w:val="24"/>
          <w:szCs w:val="24"/>
        </w:rPr>
      </w:pPr>
      <w:r w:rsidRPr="00826E06">
        <w:rPr>
          <w:rFonts w:ascii="Times New Roman" w:hAnsi="Times New Roman" w:cs="Times New Roman"/>
          <w:sz w:val="24"/>
          <w:szCs w:val="24"/>
        </w:rPr>
        <w:t>- на ЕПГУ, на официальном сайте органа местного самоуправления в сети Интернет;</w:t>
      </w:r>
    </w:p>
    <w:p w14:paraId="38DE5B2C" w14:textId="77777777" w:rsidR="00B77AEE" w:rsidRPr="00826E06" w:rsidRDefault="00B77AEE" w:rsidP="00B77AEE">
      <w:pPr>
        <w:pStyle w:val="ConsPlusNormal"/>
        <w:ind w:firstLine="709"/>
        <w:jc w:val="both"/>
        <w:rPr>
          <w:rFonts w:ascii="Times New Roman" w:hAnsi="Times New Roman" w:cs="Times New Roman"/>
          <w:sz w:val="24"/>
          <w:szCs w:val="24"/>
        </w:rPr>
      </w:pPr>
      <w:r w:rsidRPr="00826E06">
        <w:rPr>
          <w:rFonts w:ascii="Times New Roman" w:hAnsi="Times New Roman" w:cs="Times New Roman"/>
          <w:sz w:val="24"/>
          <w:szCs w:val="24"/>
        </w:rPr>
        <w:t>- в МФЦ в случае, если запрос и документы и (или) информация, необходимые для предоставления муниципальной услуги, поданы заявителем в МФЦ (при наличии соглашения о взаимодействии).</w:t>
      </w:r>
    </w:p>
    <w:p w14:paraId="455C89D1" w14:textId="77777777" w:rsidR="00B77AEE" w:rsidRPr="00826E06" w:rsidRDefault="00B77AEE" w:rsidP="00B77AEE">
      <w:pPr>
        <w:pStyle w:val="ConsPlusNormal"/>
        <w:ind w:firstLine="709"/>
        <w:jc w:val="both"/>
        <w:rPr>
          <w:rFonts w:ascii="Times New Roman" w:hAnsi="Times New Roman" w:cs="Times New Roman"/>
          <w:sz w:val="24"/>
          <w:szCs w:val="24"/>
        </w:rPr>
      </w:pPr>
      <w:r w:rsidRPr="00826E06">
        <w:rPr>
          <w:rFonts w:ascii="Times New Roman" w:hAnsi="Times New Roman" w:cs="Times New Roman"/>
          <w:sz w:val="24"/>
          <w:szCs w:val="24"/>
        </w:rPr>
        <w:t>Передача запроса о предоставлении каждого из вариантов муниципальной услуги из МФЦ в орган местного самоуправления, передача результата предоставления муниципальной услуги из органа местного самоуправления в МФЦ осуществляются в порядке и сроки, которые установлены соглашением о взаимодействии между МФЦ и органом местного самоуправлениям, но не позднее рабочего дня, следующего за днем приема запроса о предоставлении муниципальной услуги в МФЦ, за днем присвоения в органе местного самоуправления реквизитов документам, являющимся результатом предоставления муниципальной услуги.</w:t>
      </w:r>
    </w:p>
    <w:p w14:paraId="0A1FE0CF" w14:textId="77777777" w:rsidR="00B77AEE" w:rsidRPr="00826E06" w:rsidRDefault="00B77AEE" w:rsidP="00B77AEE">
      <w:pPr>
        <w:pStyle w:val="ConsPlusNormal"/>
        <w:ind w:firstLine="709"/>
        <w:jc w:val="both"/>
        <w:rPr>
          <w:rFonts w:ascii="Times New Roman" w:hAnsi="Times New Roman" w:cs="Times New Roman"/>
          <w:sz w:val="24"/>
          <w:szCs w:val="24"/>
        </w:rPr>
      </w:pPr>
      <w:r w:rsidRPr="00826E06">
        <w:rPr>
          <w:rFonts w:ascii="Times New Roman" w:hAnsi="Times New Roman" w:cs="Times New Roman"/>
          <w:sz w:val="24"/>
          <w:szCs w:val="24"/>
        </w:rPr>
        <w:t>Выдача (направление) документов, являющихся результатом каждого из вариантов предоставления муниципальной услуги, в органе местного самоуправления производится в день их подписания или не позднее следующего рабочего дня.</w:t>
      </w:r>
    </w:p>
    <w:p w14:paraId="04001C6D" w14:textId="77777777" w:rsidR="00B77AEE" w:rsidRPr="00826E06" w:rsidRDefault="00B77AEE" w:rsidP="00B77AEE">
      <w:pPr>
        <w:pStyle w:val="ConsPlusNormal"/>
        <w:ind w:firstLine="709"/>
        <w:jc w:val="both"/>
        <w:rPr>
          <w:rFonts w:ascii="Times New Roman" w:hAnsi="Times New Roman" w:cs="Times New Roman"/>
          <w:sz w:val="24"/>
          <w:szCs w:val="24"/>
        </w:rPr>
      </w:pPr>
      <w:r w:rsidRPr="00826E06">
        <w:rPr>
          <w:rFonts w:ascii="Times New Roman" w:hAnsi="Times New Roman" w:cs="Times New Roman"/>
          <w:sz w:val="24"/>
          <w:szCs w:val="24"/>
        </w:rPr>
        <w:t>Выдача (направление) документов, являющихся результатом каждого из вариантов предоставления муниципальной услуги, в МФЦ производится в день их получения из органа местного самоуправления или не позднее следующего рабочего дня.</w:t>
      </w:r>
    </w:p>
    <w:p w14:paraId="134F300E" w14:textId="77777777" w:rsidR="00B77AEE" w:rsidRPr="00826E06" w:rsidRDefault="00B77AEE" w:rsidP="00B77AEE">
      <w:pPr>
        <w:pStyle w:val="ConsPlusNormal"/>
        <w:ind w:firstLine="709"/>
        <w:jc w:val="both"/>
        <w:rPr>
          <w:rFonts w:ascii="Times New Roman" w:hAnsi="Times New Roman" w:cs="Times New Roman"/>
          <w:sz w:val="24"/>
          <w:szCs w:val="24"/>
        </w:rPr>
      </w:pPr>
      <w:r w:rsidRPr="00826E06">
        <w:rPr>
          <w:rFonts w:ascii="Times New Roman" w:hAnsi="Times New Roman" w:cs="Times New Roman"/>
          <w:sz w:val="24"/>
          <w:szCs w:val="24"/>
        </w:rPr>
        <w:t xml:space="preserve">Положения, указанные в подразделе 2.4. раздела </w:t>
      </w:r>
      <w:r w:rsidRPr="00826E06">
        <w:rPr>
          <w:rFonts w:ascii="Times New Roman" w:hAnsi="Times New Roman" w:cs="Times New Roman"/>
          <w:sz w:val="24"/>
          <w:szCs w:val="24"/>
          <w:lang w:val="en-US"/>
        </w:rPr>
        <w:t>II</w:t>
      </w:r>
      <w:r w:rsidRPr="00826E06">
        <w:rPr>
          <w:rFonts w:ascii="Times New Roman" w:hAnsi="Times New Roman" w:cs="Times New Roman"/>
          <w:sz w:val="24"/>
          <w:szCs w:val="24"/>
        </w:rPr>
        <w:t xml:space="preserve"> административного регламента, приводятся для каждого варианта предоставления муниципальной услуги, указанных в пунктах </w:t>
      </w:r>
      <w:r w:rsidRPr="00B77AEE">
        <w:rPr>
          <w:rFonts w:ascii="Times New Roman" w:hAnsi="Times New Roman" w:cs="Times New Roman"/>
          <w:sz w:val="24"/>
          <w:szCs w:val="24"/>
        </w:rPr>
        <w:t xml:space="preserve">3.3.1., 3.3.2. и 3.3.3. </w:t>
      </w:r>
      <w:r w:rsidRPr="00826E06">
        <w:rPr>
          <w:rFonts w:ascii="Times New Roman" w:hAnsi="Times New Roman" w:cs="Times New Roman"/>
          <w:sz w:val="24"/>
          <w:szCs w:val="24"/>
        </w:rPr>
        <w:t>административного регламента</w:t>
      </w:r>
    </w:p>
    <w:p w14:paraId="357E1B4C" w14:textId="77777777" w:rsidR="00FA276E" w:rsidRPr="00CB5EAA" w:rsidRDefault="00FA276E" w:rsidP="00620ECD">
      <w:pPr>
        <w:pStyle w:val="26"/>
        <w:shd w:val="clear" w:color="auto" w:fill="auto"/>
        <w:spacing w:after="0"/>
        <w:rPr>
          <w:color w:val="000000"/>
          <w:sz w:val="24"/>
          <w:szCs w:val="24"/>
          <w:lang w:val="ru-RU" w:eastAsia="ru-RU" w:bidi="ru-RU"/>
        </w:rPr>
      </w:pPr>
    </w:p>
    <w:p w14:paraId="784E979A" w14:textId="30DA573C" w:rsidR="00B77AEE" w:rsidRPr="00B77AEE" w:rsidRDefault="00B77AEE" w:rsidP="00B77AEE">
      <w:pPr>
        <w:pStyle w:val="ConsPlusTitle"/>
        <w:jc w:val="center"/>
        <w:outlineLvl w:val="2"/>
        <w:rPr>
          <w:rFonts w:ascii="Times New Roman" w:hAnsi="Times New Roman" w:cs="Times New Roman"/>
          <w:sz w:val="24"/>
          <w:szCs w:val="24"/>
        </w:rPr>
      </w:pPr>
      <w:r w:rsidRPr="00B77AEE">
        <w:rPr>
          <w:rFonts w:ascii="Times New Roman" w:hAnsi="Times New Roman" w:cs="Times New Roman"/>
          <w:sz w:val="24"/>
          <w:szCs w:val="24"/>
          <w:lang w:bidi="ru-RU"/>
        </w:rPr>
        <w:t xml:space="preserve">2.5. </w:t>
      </w:r>
      <w:bookmarkStart w:id="0" w:name="_page_73_0"/>
      <w:r w:rsidRPr="00B77AEE">
        <w:rPr>
          <w:rFonts w:ascii="Times New Roman" w:hAnsi="Times New Roman" w:cs="Times New Roman"/>
          <w:sz w:val="24"/>
          <w:szCs w:val="24"/>
        </w:rPr>
        <w:t>Правовые основания</w:t>
      </w:r>
      <w:r>
        <w:rPr>
          <w:rFonts w:ascii="Times New Roman" w:hAnsi="Times New Roman" w:cs="Times New Roman"/>
          <w:sz w:val="24"/>
          <w:szCs w:val="24"/>
        </w:rPr>
        <w:t xml:space="preserve"> </w:t>
      </w:r>
      <w:r w:rsidRPr="00B77AEE">
        <w:rPr>
          <w:rFonts w:ascii="Times New Roman" w:hAnsi="Times New Roman" w:cs="Times New Roman"/>
          <w:sz w:val="24"/>
          <w:szCs w:val="24"/>
        </w:rPr>
        <w:t>для предоставления муниципальной услуги</w:t>
      </w:r>
    </w:p>
    <w:p w14:paraId="72F13D9B"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Нормативные правовые акты, регулирующие предоставление муниципальной услуги, информация о порядке досудебного (внесудебного) обжалования решений и действий (бездействия) органа местного самоуправления, а также их должностных лиц, муниципальных служащих, работников размещаются на официальном сайте органа местного самоуправления в информационно-телекоммуникационной сети «Интернет» и на ЕПГУ (при наличии возможностей).</w:t>
      </w:r>
    </w:p>
    <w:p w14:paraId="2510F4DA" w14:textId="77777777" w:rsidR="00B77AEE" w:rsidRDefault="00B77AEE" w:rsidP="00B77AEE">
      <w:pPr>
        <w:pStyle w:val="26"/>
        <w:shd w:val="clear" w:color="auto" w:fill="auto"/>
        <w:spacing w:after="0"/>
        <w:rPr>
          <w:color w:val="000000"/>
          <w:sz w:val="24"/>
          <w:szCs w:val="24"/>
          <w:lang w:val="ru-RU"/>
        </w:rPr>
      </w:pPr>
    </w:p>
    <w:p w14:paraId="4AD04DC6" w14:textId="195229A7" w:rsidR="00B77AEE" w:rsidRPr="00B77AEE" w:rsidRDefault="00B77AEE" w:rsidP="00B77AEE">
      <w:pPr>
        <w:pStyle w:val="ConsPlusTitle"/>
        <w:jc w:val="center"/>
        <w:outlineLvl w:val="2"/>
        <w:rPr>
          <w:rFonts w:ascii="Times New Roman" w:hAnsi="Times New Roman" w:cs="Times New Roman"/>
          <w:sz w:val="24"/>
          <w:szCs w:val="24"/>
        </w:rPr>
      </w:pPr>
      <w:r w:rsidRPr="00B77AEE">
        <w:rPr>
          <w:rFonts w:ascii="Times New Roman" w:hAnsi="Times New Roman" w:cs="Times New Roman"/>
          <w:sz w:val="24"/>
          <w:szCs w:val="24"/>
        </w:rPr>
        <w:lastRenderedPageBreak/>
        <w:t xml:space="preserve">2.6. </w:t>
      </w:r>
      <w:bookmarkEnd w:id="0"/>
      <w:r w:rsidRPr="00B77AEE">
        <w:rPr>
          <w:rFonts w:ascii="Times New Roman" w:hAnsi="Times New Roman" w:cs="Times New Roman"/>
          <w:sz w:val="24"/>
          <w:szCs w:val="24"/>
        </w:rPr>
        <w:t>Исчерпывающий перечень документов, необходимых</w:t>
      </w:r>
      <w:r>
        <w:rPr>
          <w:rFonts w:ascii="Times New Roman" w:hAnsi="Times New Roman" w:cs="Times New Roman"/>
          <w:sz w:val="24"/>
          <w:szCs w:val="24"/>
        </w:rPr>
        <w:t xml:space="preserve"> </w:t>
      </w:r>
      <w:r w:rsidRPr="00B77AEE">
        <w:rPr>
          <w:rFonts w:ascii="Times New Roman" w:hAnsi="Times New Roman" w:cs="Times New Roman"/>
          <w:sz w:val="24"/>
          <w:szCs w:val="24"/>
        </w:rPr>
        <w:t>для предоставления муниципальной услуги</w:t>
      </w:r>
    </w:p>
    <w:p w14:paraId="42F0FB0A"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Исчерпывающий перечень документов, необходимых в соответствии с законодательными и иными нормативными правовыми актами для предоставления государственной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приведен в разделе III настоящего Административного регламента в описании вариантов предоставления государственной услуги.</w:t>
      </w:r>
    </w:p>
    <w:p w14:paraId="723D3C2F" w14:textId="77777777" w:rsidR="00B77AEE" w:rsidRPr="00B77AEE" w:rsidRDefault="00B77AEE" w:rsidP="00B77AEE">
      <w:pPr>
        <w:pStyle w:val="ConsPlusNormal"/>
        <w:ind w:firstLine="709"/>
        <w:jc w:val="both"/>
        <w:rPr>
          <w:rFonts w:ascii="Times New Roman" w:hAnsi="Times New Roman" w:cs="Times New Roman"/>
          <w:sz w:val="24"/>
          <w:szCs w:val="24"/>
        </w:rPr>
      </w:pPr>
      <w:bookmarkStart w:id="1" w:name="P144"/>
      <w:bookmarkEnd w:id="1"/>
      <w:r w:rsidRPr="00B77AEE">
        <w:rPr>
          <w:rFonts w:ascii="Times New Roman" w:hAnsi="Times New Roman" w:cs="Times New Roman"/>
          <w:sz w:val="24"/>
          <w:szCs w:val="24"/>
        </w:rPr>
        <w:t>2.6.1. Исчерпывающий перечень документов, необходимых для каждого варианта предоставления муниципальной услуги и обязательных в соответствии с законодательством Российской Федерации, подлежащих представлению заявителем:</w:t>
      </w:r>
    </w:p>
    <w:p w14:paraId="323ABA21" w14:textId="505915E0"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 xml:space="preserve">1) </w:t>
      </w:r>
      <w:hyperlink w:anchor="P809">
        <w:r w:rsidRPr="00B77AEE">
          <w:rPr>
            <w:rFonts w:ascii="Times New Roman" w:hAnsi="Times New Roman" w:cs="Times New Roman"/>
            <w:sz w:val="24"/>
            <w:szCs w:val="24"/>
          </w:rPr>
          <w:t>заявление</w:t>
        </w:r>
      </w:hyperlink>
      <w:r w:rsidRPr="00B77AEE">
        <w:rPr>
          <w:rFonts w:ascii="Times New Roman" w:hAnsi="Times New Roman" w:cs="Times New Roman"/>
          <w:sz w:val="24"/>
          <w:szCs w:val="24"/>
        </w:rPr>
        <w:t xml:space="preserve"> по форме, указанной в приложении </w:t>
      </w:r>
      <w:r>
        <w:rPr>
          <w:rFonts w:ascii="Times New Roman" w:hAnsi="Times New Roman" w:cs="Times New Roman"/>
          <w:sz w:val="24"/>
          <w:szCs w:val="24"/>
        </w:rPr>
        <w:t>№</w:t>
      </w:r>
      <w:r w:rsidRPr="00B77AEE">
        <w:rPr>
          <w:rFonts w:ascii="Times New Roman" w:hAnsi="Times New Roman" w:cs="Times New Roman"/>
          <w:sz w:val="24"/>
          <w:szCs w:val="24"/>
        </w:rPr>
        <w:t>8 к административному регламенту (если предоставление муниципальной услуги осуществляется в электронном виде через ЕПГУ, заявление заполняется по форме, представленной на ЕПГУ, и отдельно заявителем не представляется);</w:t>
      </w:r>
    </w:p>
    <w:p w14:paraId="120362ED"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2)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 (не требуется в случае, если представление документов осуществляется в электронном виде через ЕПГУ и заявитель прошел авторизацию через единую систему идентификации и аутентификации (далее - ЕСИА));</w:t>
      </w:r>
    </w:p>
    <w:p w14:paraId="26F6D6E5"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3) копия документа, подтверждающего полномочия представителя заявителя, если с заявлением обращается представитель заявителя;</w:t>
      </w:r>
    </w:p>
    <w:p w14:paraId="669EDCE4"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4)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если заявителем является иностранное юридическое лицо;</w:t>
      </w:r>
    </w:p>
    <w:p w14:paraId="778CFE87"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5)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предоставлении земельного участка в безвозмездное пользование такому товариществу;</w:t>
      </w:r>
    </w:p>
    <w:p w14:paraId="770D69DD" w14:textId="07E6FA56"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 xml:space="preserve">6) документы согласно </w:t>
      </w:r>
      <w:hyperlink r:id="rId8">
        <w:r w:rsidRPr="00B77AEE">
          <w:rPr>
            <w:rFonts w:ascii="Times New Roman" w:hAnsi="Times New Roman" w:cs="Times New Roman"/>
            <w:sz w:val="24"/>
            <w:szCs w:val="24"/>
          </w:rPr>
          <w:t>Перечню</w:t>
        </w:r>
      </w:hyperlink>
      <w:r w:rsidRPr="00B77AEE">
        <w:rPr>
          <w:rFonts w:ascii="Times New Roman" w:hAnsi="Times New Roman" w:cs="Times New Roman"/>
          <w:sz w:val="24"/>
          <w:szCs w:val="24"/>
        </w:rPr>
        <w:t xml:space="preserve"> документов, подтверждающих право заявителя на приобретение земельного участка без проведения торгов, утвержденному приказом Росреестра от 02.09.2020 </w:t>
      </w:r>
      <w:r w:rsidR="007D1297">
        <w:rPr>
          <w:rFonts w:ascii="Times New Roman" w:hAnsi="Times New Roman" w:cs="Times New Roman"/>
          <w:sz w:val="24"/>
          <w:szCs w:val="24"/>
        </w:rPr>
        <w:t>№</w:t>
      </w:r>
      <w:r w:rsidRPr="00B77AEE">
        <w:rPr>
          <w:rFonts w:ascii="Times New Roman" w:hAnsi="Times New Roman" w:cs="Times New Roman"/>
          <w:sz w:val="24"/>
          <w:szCs w:val="24"/>
        </w:rPr>
        <w:t>П/0321, за исключением документов, которые запрашиваются Органа местного самоуправлениям в порядке межведомственного информационного взаимодействия.</w:t>
      </w:r>
    </w:p>
    <w:p w14:paraId="58A347FB" w14:textId="0F7618A3" w:rsidR="00B77AEE" w:rsidRPr="00B77AEE" w:rsidRDefault="004E1BBD" w:rsidP="00B77AEE">
      <w:pPr>
        <w:pStyle w:val="ConsPlusNormal"/>
        <w:ind w:firstLine="709"/>
        <w:jc w:val="both"/>
        <w:rPr>
          <w:rFonts w:ascii="Times New Roman" w:hAnsi="Times New Roman" w:cs="Times New Roman"/>
          <w:sz w:val="24"/>
          <w:szCs w:val="24"/>
        </w:rPr>
      </w:pPr>
      <w:hyperlink w:anchor="P1035">
        <w:r w:rsidR="00B77AEE" w:rsidRPr="00B77AEE">
          <w:rPr>
            <w:rFonts w:ascii="Times New Roman" w:hAnsi="Times New Roman" w:cs="Times New Roman"/>
            <w:sz w:val="24"/>
            <w:szCs w:val="24"/>
          </w:rPr>
          <w:t>Образец</w:t>
        </w:r>
      </w:hyperlink>
      <w:r w:rsidR="00B77AEE" w:rsidRPr="00B77AEE">
        <w:rPr>
          <w:rFonts w:ascii="Times New Roman" w:hAnsi="Times New Roman" w:cs="Times New Roman"/>
          <w:sz w:val="24"/>
          <w:szCs w:val="24"/>
        </w:rPr>
        <w:t xml:space="preserve"> примерной формы сообщения заявителя (заявителей), содержащего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представлен в приложении </w:t>
      </w:r>
      <w:r w:rsidR="007D1297">
        <w:rPr>
          <w:rFonts w:ascii="Times New Roman" w:hAnsi="Times New Roman" w:cs="Times New Roman"/>
          <w:sz w:val="24"/>
          <w:szCs w:val="24"/>
        </w:rPr>
        <w:t>№</w:t>
      </w:r>
      <w:r w:rsidR="00B77AEE" w:rsidRPr="00B77AEE">
        <w:rPr>
          <w:rFonts w:ascii="Times New Roman" w:hAnsi="Times New Roman" w:cs="Times New Roman"/>
          <w:sz w:val="24"/>
          <w:szCs w:val="24"/>
        </w:rPr>
        <w:t>12 к Административному регламенту.</w:t>
      </w:r>
    </w:p>
    <w:p w14:paraId="0B0D5C67" w14:textId="77777777" w:rsidR="00B77AEE" w:rsidRPr="00B77AEE" w:rsidRDefault="00B77AEE" w:rsidP="00B77AEE">
      <w:pPr>
        <w:autoSpaceDE w:val="0"/>
        <w:autoSpaceDN w:val="0"/>
        <w:ind w:firstLine="709"/>
        <w:jc w:val="both"/>
        <w:rPr>
          <w:rFonts w:eastAsiaTheme="minorEastAsia"/>
          <w:sz w:val="24"/>
          <w:szCs w:val="24"/>
          <w:lang w:eastAsia="ru-RU"/>
        </w:rPr>
      </w:pPr>
      <w:r w:rsidRPr="00B77AEE">
        <w:rPr>
          <w:rFonts w:eastAsiaTheme="minorEastAsia"/>
          <w:sz w:val="24"/>
          <w:szCs w:val="24"/>
          <w:lang w:eastAsia="ru-RU"/>
        </w:rPr>
        <w:t>Запрещается требовать от заявителя представления документов и информации или осуществления действий, не предусмотренных нормативными правовыми актами, регулирующими отношения, возникающие в связи с предоставлением каждого варианта предоставления муниципальной услуги.</w:t>
      </w:r>
    </w:p>
    <w:p w14:paraId="1A9E8455" w14:textId="77777777" w:rsidR="00B77AEE" w:rsidRPr="00B77AEE" w:rsidRDefault="00B77AEE" w:rsidP="00B77AEE">
      <w:pPr>
        <w:autoSpaceDE w:val="0"/>
        <w:autoSpaceDN w:val="0"/>
        <w:ind w:firstLine="709"/>
        <w:jc w:val="both"/>
        <w:rPr>
          <w:rFonts w:eastAsiaTheme="minorEastAsia"/>
          <w:sz w:val="24"/>
          <w:szCs w:val="24"/>
          <w:lang w:eastAsia="ru-RU"/>
        </w:rPr>
      </w:pPr>
      <w:r w:rsidRPr="00B77AEE">
        <w:rPr>
          <w:rFonts w:eastAsiaTheme="minorEastAsia"/>
          <w:sz w:val="24"/>
          <w:szCs w:val="24"/>
          <w:lang w:eastAsia="ru-RU"/>
        </w:rPr>
        <w:t>Непредставление заявителем документов, перечисленных в настоящем пункте, не является основанием для отказа в предоставлении каждого варианта предоставления муниципальной услуги.</w:t>
      </w:r>
    </w:p>
    <w:p w14:paraId="4E476B19" w14:textId="77777777" w:rsidR="00B77AEE" w:rsidRPr="00B77AEE" w:rsidRDefault="00B77AEE" w:rsidP="00B77AEE">
      <w:pPr>
        <w:pStyle w:val="ConsPlusNormal"/>
        <w:ind w:firstLine="709"/>
        <w:jc w:val="both"/>
        <w:rPr>
          <w:rFonts w:ascii="Times New Roman" w:hAnsi="Times New Roman" w:cs="Times New Roman"/>
          <w:sz w:val="24"/>
          <w:szCs w:val="24"/>
        </w:rPr>
      </w:pPr>
      <w:bookmarkStart w:id="2" w:name="P152"/>
      <w:bookmarkEnd w:id="2"/>
      <w:r w:rsidRPr="00B77AEE">
        <w:rPr>
          <w:rFonts w:ascii="Times New Roman" w:hAnsi="Times New Roman" w:cs="Times New Roman"/>
          <w:sz w:val="24"/>
          <w:szCs w:val="24"/>
        </w:rPr>
        <w:t>2.6.2. Исчерпывающий перечень документов, необходимых для предоставления муниципальной услуги, которые находятся в распоряжении муниципальных органов и иных органов, участвующих в предоставлении каждого варианта муниципальной услуги, и которые заявитель вправе представить:</w:t>
      </w:r>
    </w:p>
    <w:p w14:paraId="24E47D18"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1) выписка из Единого государственного реестра недвижимости (ЕГРН) об объекте недвижимости (здании, сооружении, помещении в здании, сооружении, объекте незавершенного строительства, об испрашиваемом земельном участке);</w:t>
      </w:r>
    </w:p>
    <w:p w14:paraId="6C9FC17B"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lastRenderedPageBreak/>
        <w:t>2) выписка из Единого государственного реестра юридических лиц или Единого государственного реестра индивидуальных предпринимателей;</w:t>
      </w:r>
    </w:p>
    <w:p w14:paraId="47CE7BA0"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3) утвержденный проект планировки территории и (или) утвержденный проект межевания территории;</w:t>
      </w:r>
    </w:p>
    <w:p w14:paraId="57699159"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4) 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регионального или местного значения;</w:t>
      </w:r>
    </w:p>
    <w:p w14:paraId="07F9F693"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5) указ или распоряжение Президента Российской Федерации, являющиеся основанием для предоставления земельного участка без проведения торгов;</w:t>
      </w:r>
    </w:p>
    <w:p w14:paraId="1B7526D1"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6) распоряжение Правительства Российской Федерации, являющееся основанием для предоставления земельного участка без проведения торгов,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p w14:paraId="785EE95A"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7) распоряжение Губернатора Оренбургской области, являющееся основанием для предоставления земельного участка без проведения торгов;</w:t>
      </w:r>
    </w:p>
    <w:p w14:paraId="6C2B2232"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8)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14:paraId="4DCBC5C9"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9) решение о предоставлении в пользование водных биологических ресурсов, либо договор о предоставлении рыбопромыслового участка, либо договор пользования водными биологическими ресурсами;</w:t>
      </w:r>
    </w:p>
    <w:p w14:paraId="1D6F7FF8"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10) 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наличия ограничений использования объекта незавершенного строительства;</w:t>
      </w:r>
    </w:p>
    <w:p w14:paraId="598D1FAA"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11) сведения о трудовой деятельности;</w:t>
      </w:r>
    </w:p>
    <w:p w14:paraId="16049D0B"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12) договор аренды исходного земельного участка, в том числе предоставленного для комплексного развития территории;</w:t>
      </w:r>
    </w:p>
    <w:p w14:paraId="4A097222"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13) договор или решение о комплексном развитии территории;</w:t>
      </w:r>
    </w:p>
    <w:p w14:paraId="676C5299"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14) решение о предварительном согласовании предоставления земельного участка;</w:t>
      </w:r>
    </w:p>
    <w:p w14:paraId="41A9A607"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15) свидетельство о внесении казачьего общества в государственный реестр казачьих обществ в Российской Федерации;</w:t>
      </w:r>
    </w:p>
    <w:p w14:paraId="24532A58"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16) инвестиционная декларация, в составе которой представлен инвестиционный проект;</w:t>
      </w:r>
    </w:p>
    <w:p w14:paraId="258C369B"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17) договор безвозмездного пользования зданием, сооружением, если право на такое здание, сооружение не зарегистрировано в ЕГРН;</w:t>
      </w:r>
    </w:p>
    <w:p w14:paraId="0F179A79"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18) решение о создании некоммерческой организации.</w:t>
      </w:r>
    </w:p>
    <w:p w14:paraId="178DD659" w14:textId="2D73A6FD" w:rsidR="00B77AEE" w:rsidRPr="00B77AEE" w:rsidRDefault="00B77AEE" w:rsidP="00B77AEE">
      <w:pPr>
        <w:pStyle w:val="BlockQuotation"/>
        <w:widowControl/>
        <w:ind w:left="0" w:firstLine="709"/>
        <w:rPr>
          <w:sz w:val="24"/>
          <w:szCs w:val="24"/>
        </w:rPr>
      </w:pPr>
      <w:r w:rsidRPr="00B77AEE">
        <w:rPr>
          <w:sz w:val="24"/>
          <w:szCs w:val="24"/>
        </w:rPr>
        <w:t>19) документы о периоде участия лица в специальной военной операции;</w:t>
      </w:r>
    </w:p>
    <w:p w14:paraId="3764C543" w14:textId="491B8478" w:rsidR="00B77AEE" w:rsidRPr="00B77AEE" w:rsidRDefault="00B77AEE" w:rsidP="00B77AEE">
      <w:pPr>
        <w:pStyle w:val="BlockQuotation"/>
        <w:widowControl/>
        <w:ind w:left="0" w:firstLine="709"/>
        <w:rPr>
          <w:sz w:val="24"/>
          <w:szCs w:val="24"/>
        </w:rPr>
      </w:pPr>
      <w:r w:rsidRPr="00B77AEE">
        <w:rPr>
          <w:sz w:val="24"/>
          <w:szCs w:val="24"/>
        </w:rPr>
        <w:t>20) документы, подтверждающие присвоение звания Героя Российской Федерации или награждение орденом Российской Федерации за заслуги, проявленные в ходе участия в специальной военной операции;</w:t>
      </w:r>
    </w:p>
    <w:p w14:paraId="2FF06645" w14:textId="748EE680" w:rsidR="00B77AEE" w:rsidRPr="00B77AEE" w:rsidRDefault="00B77AEE" w:rsidP="00B77AEE">
      <w:pPr>
        <w:pStyle w:val="BlockQuotation"/>
        <w:widowControl/>
        <w:ind w:left="0" w:firstLine="709"/>
        <w:rPr>
          <w:sz w:val="24"/>
          <w:szCs w:val="24"/>
        </w:rPr>
      </w:pPr>
      <w:r w:rsidRPr="00B77AEE">
        <w:rPr>
          <w:sz w:val="24"/>
          <w:szCs w:val="24"/>
        </w:rPr>
        <w:t>21) документы о составе семьи погибшего (умершего) участника специальной военной операции.</w:t>
      </w:r>
    </w:p>
    <w:p w14:paraId="3490311F"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Если документы (их копии или сведения, содержащиеся в них), указанные в настоящем пункте, не представляются заявителем самостоятельно, они запрашиваются уполномоченными должностными лицами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p>
    <w:p w14:paraId="1AB933C0"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Запрещается требовать от заявителя представления документов и информации или осуществления действий, не предусмотренных нормативными правовыми актами, регулирующими отношения, возникающие в связи с предоставлением муниципальной услуги.</w:t>
      </w:r>
    </w:p>
    <w:p w14:paraId="4E031D26"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lastRenderedPageBreak/>
        <w:t>Непредставление заявителем документов, перечисленных в настоящем пункте, не является основанием для отказа в предоставлении муниципальной услуги.</w:t>
      </w:r>
    </w:p>
    <w:p w14:paraId="688210D2"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В случае если право на здание, сооружение, объект незавершенного строительства считается возникшим в силу федерального закона вне зависимости от момента государственной регистрации этого права в ЕГРН, то выписка из ЕГРН об объекте недвижимости (о здании, сооружении или об объекте незавершенного строительства, расположенном на испрашиваемом земельном участке) не прилагается к заявлению и не запрашивается органом местного самоуправлениям посредством межведомственного информационного взаимодействия.</w:t>
      </w:r>
    </w:p>
    <w:p w14:paraId="60CC3635" w14:textId="77777777" w:rsidR="00B77AEE" w:rsidRPr="00B77AEE" w:rsidRDefault="00B77AEE" w:rsidP="00B77AEE">
      <w:pPr>
        <w:pStyle w:val="ConsPlusNormal"/>
        <w:ind w:firstLine="709"/>
        <w:jc w:val="both"/>
        <w:rPr>
          <w:rFonts w:ascii="Times New Roman" w:hAnsi="Times New Roman" w:cs="Times New Roman"/>
          <w:sz w:val="24"/>
          <w:szCs w:val="24"/>
        </w:rPr>
      </w:pPr>
      <w:bookmarkStart w:id="3" w:name="P175"/>
      <w:bookmarkEnd w:id="3"/>
      <w:r w:rsidRPr="00B77AEE">
        <w:rPr>
          <w:rFonts w:ascii="Times New Roman" w:hAnsi="Times New Roman" w:cs="Times New Roman"/>
          <w:sz w:val="24"/>
          <w:szCs w:val="24"/>
        </w:rPr>
        <w:t>2.6.3. Документы представляются (направляются) в подлиннике (в копиях, если документы являются общедоступными) либо в копиях, заверяемых соответствующий специалистом органа местного самоуправления, осуществляющим прием документов (далее - специалист органа местного самоуправления), специалистом МФЦ, осуществляющим прием документов в МФЦ (далее - специалист МФЦ).</w:t>
      </w:r>
    </w:p>
    <w:p w14:paraId="15487B01"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Копии документов представляются одновременно с подлинниками. Специалист органа местного самоуправления, специалист МФЦ при личном приеме документов сверяет подлинный экземпляр с копией и возвращает подлинник документа заявителю.</w:t>
      </w:r>
    </w:p>
    <w:p w14:paraId="18A3907C"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Заявитель вправе представить документы следующими способами:</w:t>
      </w:r>
    </w:p>
    <w:p w14:paraId="55EAA496"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1) посредством личного обращения;</w:t>
      </w:r>
    </w:p>
    <w:p w14:paraId="25B8E988"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2) в электронном виде;</w:t>
      </w:r>
    </w:p>
    <w:p w14:paraId="41E3D47B"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3) почтовым отправлением.</w:t>
      </w:r>
    </w:p>
    <w:p w14:paraId="5C5B56DC"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Заявление и прилагаемые к нему документы на бумажном носителе в подлинниках либо в виде копий представляются заявителем посредством личного обращения в МФЦ (при наличии соглашения о взаимодействии).</w:t>
      </w:r>
    </w:p>
    <w:p w14:paraId="37203081"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Документы в электронной форме, включая сформированный в электронной форме запрос, представляются заявителем с использованием ЕПГУ. Заявление в виде электронного документа может быть направлено на электронную почту органа местного самоуправления.</w:t>
      </w:r>
    </w:p>
    <w:p w14:paraId="68F1A4FE"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Заявитель вправе представить дополнительные документы для предоставления каждого варианта муниципальной услуги.</w:t>
      </w:r>
    </w:p>
    <w:p w14:paraId="1953A634" w14:textId="44CE2A4E"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 xml:space="preserve">2.6.4. В случае направления заявления о предоставлении каждого </w:t>
      </w:r>
      <w:r w:rsidR="007D1297" w:rsidRPr="00B77AEE">
        <w:rPr>
          <w:rFonts w:ascii="Times New Roman" w:hAnsi="Times New Roman" w:cs="Times New Roman"/>
          <w:sz w:val="24"/>
          <w:szCs w:val="24"/>
        </w:rPr>
        <w:t>варианта муниципальной</w:t>
      </w:r>
      <w:r w:rsidRPr="00B77AEE">
        <w:rPr>
          <w:rFonts w:ascii="Times New Roman" w:hAnsi="Times New Roman" w:cs="Times New Roman"/>
          <w:sz w:val="24"/>
          <w:szCs w:val="24"/>
        </w:rPr>
        <w:t xml:space="preserve"> услуги посредством почтовой (курьерской)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14:paraId="391BCB05"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По желанию заявителя (представителя заявителя) подлинные экземпляры документов, направленных им почтовым отправлением, возвращаются ему одновременно с выдачей (направлением) результата предоставления муниципальной услуги.</w:t>
      </w:r>
    </w:p>
    <w:p w14:paraId="7A484625"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2.6.5. Документы, представляемые заявителем, должны соответствовать требованиям, установленным действующим законодательством к таким документам, и следующим требованиям:</w:t>
      </w:r>
    </w:p>
    <w:p w14:paraId="41B7F6A6"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 разборчивое написание текста документа шариковой ручкой или при помощи средств электронно-вычислительной техники;</w:t>
      </w:r>
    </w:p>
    <w:p w14:paraId="497E05DC"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 указание без сокращений фамилии, имени, отчества (наименования) заявителя, его места жительства (места нахождения), телефона;</w:t>
      </w:r>
    </w:p>
    <w:p w14:paraId="02B3B4AC"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 отсутствие в документах неоговоренных исправлений.</w:t>
      </w:r>
    </w:p>
    <w:p w14:paraId="4326E59A"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Электронные документы (электронные образы документов), прилагаемые к заявлению в форме электронного документа, в том числе доверенности, направляются в виде файлов в форматах PDF, TIF.</w:t>
      </w:r>
    </w:p>
    <w:p w14:paraId="46432ADA"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14:paraId="19CFB8E0"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lastRenderedPageBreak/>
        <w:t>В целях представления электронных образов документов сканирование исходных документов на бумажном носителе осуществляется:</w:t>
      </w:r>
    </w:p>
    <w:p w14:paraId="50F42E62"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 непосредственно с оригинала документа в масштабе 1:1 (не допускается сканирование с копий) с разрешением 300 dpi;</w:t>
      </w:r>
    </w:p>
    <w:p w14:paraId="42A44A9B"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 в черно-белом режиме при отсутствии в документе графических изображений;</w:t>
      </w:r>
    </w:p>
    <w:p w14:paraId="33CEF074"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 в режиме полной цветопередачи при наличии в документе цветных графических изображений либо цветного текста;</w:t>
      </w:r>
    </w:p>
    <w:p w14:paraId="24EB6B4F"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 в режиме «оттенки серого» при наличии в документе изображений, отличных от цветного изображения.</w:t>
      </w:r>
    </w:p>
    <w:p w14:paraId="76806F04"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Наименования электронных документов должны соответствовать наименованиям документов на бумажном носителе.</w:t>
      </w:r>
    </w:p>
    <w:p w14:paraId="382FEAEF" w14:textId="069D8E44"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 xml:space="preserve">В </w:t>
      </w:r>
      <w:r w:rsidR="007D1297" w:rsidRPr="00B77AEE">
        <w:rPr>
          <w:rFonts w:ascii="Times New Roman" w:hAnsi="Times New Roman" w:cs="Times New Roman"/>
          <w:sz w:val="24"/>
          <w:szCs w:val="24"/>
        </w:rPr>
        <w:t>случае,</w:t>
      </w:r>
      <w:r w:rsidRPr="00B77AEE">
        <w:rPr>
          <w:rFonts w:ascii="Times New Roman" w:hAnsi="Times New Roman" w:cs="Times New Roman"/>
          <w:sz w:val="24"/>
          <w:szCs w:val="24"/>
        </w:rPr>
        <w:t xml:space="preserve"> когда документ состоит из нескольких файлов или документы имеют открепленные подписи (файл формата SIG), их необходимо направлять в виде электронного архива формата zip.</w:t>
      </w:r>
    </w:p>
    <w:p w14:paraId="21549DAE"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2.6.6. Заявление в форме электронного документа подписывается по выбору заявителя (если заявителем является физическое лицо):</w:t>
      </w:r>
    </w:p>
    <w:p w14:paraId="4631E14B"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 электронной подписью заявителя (представителя заявителя);</w:t>
      </w:r>
    </w:p>
    <w:p w14:paraId="029CE639"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 усиленной квалифицированной электронной подписью заявителя (представителя заявителя).</w:t>
      </w:r>
    </w:p>
    <w:p w14:paraId="5838C25E"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Заявление в форме электронного документа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14:paraId="148569B1"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 лица, действующего от имени юридического лица без доверенности;</w:t>
      </w:r>
    </w:p>
    <w:p w14:paraId="5D34781A"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 представителя юридического лица, действующего на основании доверенности, выданной в соответствии с законодательством Российской Федерации.</w:t>
      </w:r>
    </w:p>
    <w:p w14:paraId="40F05E41"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При подаче заявления в форме электронного документа к нему прилагаются документы, предусмотренные настоящим подразделом, в виде электронных документов или электронных образов документов.</w:t>
      </w:r>
    </w:p>
    <w:p w14:paraId="605CB12A"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Копия документа, удостоверяющего личность заявителя (удостоверяющего личность представителя заявителя, если заявление в форме электронного документа представляется представителем заявителя), копия доверенности (в случае представления заявления в форме электронного документа представителем заявителя, действующим на основании доверенности) прилагаются в виде электронных образов таких документов.</w:t>
      </w:r>
    </w:p>
    <w:p w14:paraId="5F057205"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Представления документа, удостоверяющего личность заявителя (удостоверяющего личность представителя заявителя, если заявление в форме электронного документа представляется представителем заявителя), не требуется в случае представления заявления в электронном виде посредством отправки через личный кабинет заявителя на ЕПГУ, а также если заявление в форме электронного документа подписано усиленной квалифицированной электронной подписью.</w:t>
      </w:r>
    </w:p>
    <w:p w14:paraId="6EF41AE1"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2.6.7. Заявления в форме электронного документа предоставляются в орган местного самоуправления в виде файлов в формате doc, docx, txt, xls, xlsx, rtf (если указанные заявления предоставляются посредством электронной почты) или путем заполнения электронной формы запроса (при подаче указанных заявлений посредством ЕПГУ).</w:t>
      </w:r>
    </w:p>
    <w:p w14:paraId="25B82D9D"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При направлении заявления и прилагаемых к нему документов в электронной форме через ЕПГУ применяется специализированное программное обеспечение, предусматривающее заполнение электронных форм, без необходимости дополнительной подачи запроса заявителя в какой-либо иной форме, а также прикрепление к заявлениям электронных копий документов:</w:t>
      </w:r>
    </w:p>
    <w:p w14:paraId="25BAADE3"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заявление, направляемое от физического лица, юридического лица либо индивидуального предпринимателя, должно быть заполнено по форме, представленной на ЕПГУ.</w:t>
      </w:r>
    </w:p>
    <w:p w14:paraId="05ADACBE"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 xml:space="preserve">Форматно-логическая проверка сформированного в электронной форме запроса </w:t>
      </w:r>
      <w:r w:rsidRPr="00B77AEE">
        <w:rPr>
          <w:rFonts w:ascii="Times New Roman" w:hAnsi="Times New Roman" w:cs="Times New Roman"/>
          <w:sz w:val="24"/>
          <w:szCs w:val="24"/>
        </w:rPr>
        <w:lastRenderedPageBreak/>
        <w:t>заявителя осуществляется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72C8AF3D"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При формировании запроса заявителя в электронной форме заявителю обеспечиваются:</w:t>
      </w:r>
    </w:p>
    <w:p w14:paraId="17F7BC89"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 возможность копирования и сохранения документов, необходимых для предоставления каждого варианта предоставления муниципальной услуги;</w:t>
      </w:r>
    </w:p>
    <w:p w14:paraId="16089389"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 возможность печати на бумажном носителе копии электронной формы запроса;</w:t>
      </w:r>
    </w:p>
    <w:p w14:paraId="6210B859"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 сохранение ранее введенных в электронную форму запроса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запроса;</w:t>
      </w:r>
    </w:p>
    <w:p w14:paraId="367D1669"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 заполнение полей электронной формы запроса до начала ввода сведений заявителем с использованием сведений, размещенных в ЕСИА, и сведений, опубликованных на ЕПГУ;</w:t>
      </w:r>
    </w:p>
    <w:p w14:paraId="77D17915"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 возможность вернуться на любой из этапов заполнения электронной формы запроса без потери ранее введенной информации;</w:t>
      </w:r>
    </w:p>
    <w:p w14:paraId="3A1F0AA6"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 возможность доступа заявителя на ЕПГУ к ранее поданным им запросам в течение не менее одного года, а также частично сформированным запросам - в течение не менее 3 месяцев.</w:t>
      </w:r>
    </w:p>
    <w:p w14:paraId="53E84B0F" w14:textId="77777777" w:rsidR="00B77AEE" w:rsidRPr="00B77AEE" w:rsidRDefault="00B77AEE" w:rsidP="00B77AEE">
      <w:pPr>
        <w:pStyle w:val="ConsPlusNormal"/>
        <w:ind w:firstLine="709"/>
        <w:jc w:val="both"/>
        <w:rPr>
          <w:rFonts w:ascii="Times New Roman" w:hAnsi="Times New Roman" w:cs="Times New Roman"/>
          <w:sz w:val="24"/>
          <w:szCs w:val="24"/>
        </w:rPr>
      </w:pPr>
      <w:bookmarkStart w:id="4" w:name="P219"/>
      <w:bookmarkEnd w:id="4"/>
      <w:r w:rsidRPr="00B77AEE">
        <w:rPr>
          <w:rFonts w:ascii="Times New Roman" w:hAnsi="Times New Roman" w:cs="Times New Roman"/>
          <w:sz w:val="24"/>
          <w:szCs w:val="24"/>
        </w:rPr>
        <w:t>2.6.8.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14:paraId="1194669A"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2.6.9. Запрещается требовать от заявителя:</w:t>
      </w:r>
    </w:p>
    <w:p w14:paraId="0530E7DB"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 представления документов и информации или осуществления действий, не предусмотренных нормативными правовыми актами, регулирующими отношения, возникающие в связи с предоставлением каждой из вариантов муниципальной услуги;</w:t>
      </w:r>
    </w:p>
    <w:p w14:paraId="403B8218" w14:textId="5DA76698"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Оренбургской области и муниципальными правовыми актами находятся в распоряжении органа, предоставляющих муниципальные услуги, иных органов местного самоуправления либо подведомственных государственным органам или органам местного самоуправления организаций, за исключением документов, указанных в </w:t>
      </w:r>
      <w:hyperlink r:id="rId9">
        <w:r w:rsidRPr="00B77AEE">
          <w:rPr>
            <w:rFonts w:ascii="Times New Roman" w:hAnsi="Times New Roman" w:cs="Times New Roman"/>
            <w:sz w:val="24"/>
            <w:szCs w:val="24"/>
          </w:rPr>
          <w:t>части 6 статьи 7</w:t>
        </w:r>
      </w:hyperlink>
      <w:r w:rsidRPr="00B77AEE">
        <w:rPr>
          <w:rFonts w:ascii="Times New Roman" w:hAnsi="Times New Roman" w:cs="Times New Roman"/>
          <w:sz w:val="24"/>
          <w:szCs w:val="24"/>
        </w:rPr>
        <w:t xml:space="preserve"> Федерального закона от 27.07.2010 </w:t>
      </w:r>
      <w:r w:rsidR="007D1297">
        <w:rPr>
          <w:rFonts w:ascii="Times New Roman" w:hAnsi="Times New Roman" w:cs="Times New Roman"/>
          <w:sz w:val="24"/>
          <w:szCs w:val="24"/>
        </w:rPr>
        <w:t>№2</w:t>
      </w:r>
      <w:r w:rsidRPr="00B77AEE">
        <w:rPr>
          <w:rFonts w:ascii="Times New Roman" w:hAnsi="Times New Roman" w:cs="Times New Roman"/>
          <w:sz w:val="24"/>
          <w:szCs w:val="24"/>
        </w:rPr>
        <w:t xml:space="preserve">10-ФЗ </w:t>
      </w:r>
      <w:r w:rsidR="007D1297">
        <w:rPr>
          <w:rFonts w:ascii="Times New Roman" w:hAnsi="Times New Roman" w:cs="Times New Roman"/>
          <w:sz w:val="24"/>
          <w:szCs w:val="24"/>
        </w:rPr>
        <w:t>«</w:t>
      </w:r>
      <w:r w:rsidRPr="00B77AEE">
        <w:rPr>
          <w:rFonts w:ascii="Times New Roman" w:hAnsi="Times New Roman" w:cs="Times New Roman"/>
          <w:sz w:val="24"/>
          <w:szCs w:val="24"/>
        </w:rPr>
        <w:t>Об организации предоставления государственных и муниципальных услуг</w:t>
      </w:r>
      <w:r w:rsidR="007D1297">
        <w:rPr>
          <w:rFonts w:ascii="Times New Roman" w:hAnsi="Times New Roman" w:cs="Times New Roman"/>
          <w:sz w:val="24"/>
          <w:szCs w:val="24"/>
        </w:rPr>
        <w:t>»</w:t>
      </w:r>
      <w:r w:rsidRPr="00B77AEE">
        <w:rPr>
          <w:rFonts w:ascii="Times New Roman" w:hAnsi="Times New Roman" w:cs="Times New Roman"/>
          <w:sz w:val="24"/>
          <w:szCs w:val="24"/>
        </w:rPr>
        <w:t>;</w:t>
      </w:r>
    </w:p>
    <w:p w14:paraId="45FA9BC6" w14:textId="2D1861CD"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0">
        <w:r w:rsidRPr="00B77AEE">
          <w:rPr>
            <w:rFonts w:ascii="Times New Roman" w:hAnsi="Times New Roman" w:cs="Times New Roman"/>
            <w:sz w:val="24"/>
            <w:szCs w:val="24"/>
          </w:rPr>
          <w:t>пунктом 4 части 1 статьи 7</w:t>
        </w:r>
      </w:hyperlink>
      <w:r w:rsidRPr="00B77AEE">
        <w:rPr>
          <w:rFonts w:ascii="Times New Roman" w:hAnsi="Times New Roman" w:cs="Times New Roman"/>
          <w:sz w:val="24"/>
          <w:szCs w:val="24"/>
        </w:rPr>
        <w:t xml:space="preserve"> Федерального закона от 27.07.2010 </w:t>
      </w:r>
      <w:r w:rsidR="007D1297">
        <w:rPr>
          <w:rFonts w:ascii="Times New Roman" w:hAnsi="Times New Roman" w:cs="Times New Roman"/>
          <w:sz w:val="24"/>
          <w:szCs w:val="24"/>
        </w:rPr>
        <w:t>№</w:t>
      </w:r>
      <w:r w:rsidRPr="00B77AEE">
        <w:rPr>
          <w:rFonts w:ascii="Times New Roman" w:hAnsi="Times New Roman" w:cs="Times New Roman"/>
          <w:sz w:val="24"/>
          <w:szCs w:val="24"/>
        </w:rPr>
        <w:t xml:space="preserve">210-ФЗ </w:t>
      </w:r>
      <w:r w:rsidR="007D1297">
        <w:rPr>
          <w:rFonts w:ascii="Times New Roman" w:hAnsi="Times New Roman" w:cs="Times New Roman"/>
          <w:sz w:val="24"/>
          <w:szCs w:val="24"/>
        </w:rPr>
        <w:t>«</w:t>
      </w:r>
      <w:r w:rsidRPr="00B77AEE">
        <w:rPr>
          <w:rFonts w:ascii="Times New Roman" w:hAnsi="Times New Roman" w:cs="Times New Roman"/>
          <w:sz w:val="24"/>
          <w:szCs w:val="24"/>
        </w:rPr>
        <w:t>Об организации предоставления государственных и муниципальных услуг</w:t>
      </w:r>
      <w:r w:rsidR="007D1297">
        <w:rPr>
          <w:rFonts w:ascii="Times New Roman" w:hAnsi="Times New Roman" w:cs="Times New Roman"/>
          <w:sz w:val="24"/>
          <w:szCs w:val="24"/>
        </w:rPr>
        <w:t>»</w:t>
      </w:r>
      <w:r w:rsidRPr="00B77AEE">
        <w:rPr>
          <w:rFonts w:ascii="Times New Roman" w:hAnsi="Times New Roman" w:cs="Times New Roman"/>
          <w:sz w:val="24"/>
          <w:szCs w:val="24"/>
        </w:rPr>
        <w:t>.</w:t>
      </w:r>
    </w:p>
    <w:p w14:paraId="3A36D897" w14:textId="77777777" w:rsidR="00B77AEE" w:rsidRPr="00B77AEE" w:rsidRDefault="00B77AEE" w:rsidP="00B77AEE">
      <w:pPr>
        <w:pStyle w:val="ConsPlusNormal"/>
        <w:ind w:firstLine="709"/>
        <w:jc w:val="both"/>
        <w:rPr>
          <w:rFonts w:ascii="Times New Roman" w:hAnsi="Times New Roman" w:cs="Times New Roman"/>
          <w:sz w:val="24"/>
          <w:szCs w:val="24"/>
        </w:rPr>
      </w:pPr>
      <w:r w:rsidRPr="00B77AEE">
        <w:rPr>
          <w:rFonts w:ascii="Times New Roman" w:hAnsi="Times New Roman" w:cs="Times New Roman"/>
          <w:sz w:val="24"/>
          <w:szCs w:val="24"/>
        </w:rPr>
        <w:t>2.6.10. За представление недостоверных или неполных сведений заявитель несет ответственность в соответствии с законодательством Российской Федерации.</w:t>
      </w:r>
    </w:p>
    <w:p w14:paraId="651FF4A4" w14:textId="77777777" w:rsidR="00B77AEE" w:rsidRPr="00B77AEE" w:rsidRDefault="00B77AEE" w:rsidP="00B77AEE">
      <w:pPr>
        <w:autoSpaceDE w:val="0"/>
        <w:autoSpaceDN w:val="0"/>
        <w:ind w:firstLine="709"/>
        <w:jc w:val="both"/>
        <w:rPr>
          <w:rFonts w:eastAsiaTheme="minorEastAsia"/>
          <w:sz w:val="24"/>
          <w:szCs w:val="24"/>
          <w:lang w:eastAsia="ru-RU"/>
        </w:rPr>
      </w:pPr>
      <w:r w:rsidRPr="00B77AEE">
        <w:rPr>
          <w:rFonts w:eastAsiaTheme="minorEastAsia"/>
          <w:sz w:val="24"/>
          <w:szCs w:val="24"/>
          <w:lang w:eastAsia="ru-RU"/>
        </w:rPr>
        <w:t>2.6.11. Основания для отказа в приеме документов, необходимых для предоставления каждого варианта муниципальной услуги законодательством Российской Федерации не предусмотрены (</w:t>
      </w:r>
      <w:hyperlink w:anchor="P231">
        <w:r w:rsidRPr="00B77AEE">
          <w:rPr>
            <w:rFonts w:eastAsiaTheme="minorEastAsia"/>
            <w:sz w:val="24"/>
            <w:szCs w:val="24"/>
            <w:lang w:eastAsia="ru-RU"/>
          </w:rPr>
          <w:t>подраздел 2.7</w:t>
        </w:r>
      </w:hyperlink>
      <w:r w:rsidRPr="00B77AEE">
        <w:rPr>
          <w:rFonts w:eastAsiaTheme="minorEastAsia"/>
          <w:sz w:val="24"/>
          <w:szCs w:val="24"/>
          <w:lang w:eastAsia="ru-RU"/>
        </w:rPr>
        <w:t>. административного регламента).</w:t>
      </w:r>
    </w:p>
    <w:p w14:paraId="120C45CB" w14:textId="77777777" w:rsidR="00B77AEE" w:rsidRPr="00B77AEE" w:rsidRDefault="00B77AEE" w:rsidP="00B77AEE">
      <w:pPr>
        <w:autoSpaceDE w:val="0"/>
        <w:autoSpaceDN w:val="0"/>
        <w:ind w:firstLine="709"/>
        <w:jc w:val="both"/>
        <w:rPr>
          <w:rFonts w:eastAsiaTheme="minorEastAsia"/>
          <w:sz w:val="24"/>
          <w:szCs w:val="24"/>
          <w:lang w:eastAsia="ru-RU"/>
        </w:rPr>
      </w:pPr>
      <w:r w:rsidRPr="00B77AEE">
        <w:rPr>
          <w:rFonts w:eastAsiaTheme="minorEastAsia"/>
          <w:sz w:val="24"/>
          <w:szCs w:val="24"/>
          <w:lang w:eastAsia="ru-RU"/>
        </w:rPr>
        <w:t>2.6.12. Основания для приостановления срока рассмотрения заявления и для возврата заявления законодательством Российской Федерации не предусмотрены (подраздел 2.8. административного регламента).</w:t>
      </w:r>
    </w:p>
    <w:p w14:paraId="6F57EB43" w14:textId="0041CB96" w:rsidR="00874800" w:rsidRDefault="00874800" w:rsidP="00B77AEE">
      <w:pPr>
        <w:pStyle w:val="26"/>
        <w:shd w:val="clear" w:color="auto" w:fill="auto"/>
        <w:spacing w:after="0"/>
        <w:ind w:firstLine="709"/>
        <w:rPr>
          <w:color w:val="000000"/>
          <w:sz w:val="24"/>
          <w:szCs w:val="24"/>
          <w:lang w:val="ru-RU"/>
        </w:rPr>
      </w:pPr>
    </w:p>
    <w:p w14:paraId="7E3AF492" w14:textId="62BB0FC0" w:rsidR="007D1297" w:rsidRPr="00826E06" w:rsidRDefault="007D1297" w:rsidP="007D1297">
      <w:pPr>
        <w:pStyle w:val="ConsPlusTitle"/>
        <w:jc w:val="center"/>
        <w:outlineLvl w:val="2"/>
        <w:rPr>
          <w:rFonts w:ascii="Times New Roman" w:hAnsi="Times New Roman" w:cs="Times New Roman"/>
          <w:sz w:val="24"/>
          <w:szCs w:val="24"/>
        </w:rPr>
      </w:pPr>
      <w:r w:rsidRPr="00826E06">
        <w:rPr>
          <w:rFonts w:ascii="Times New Roman" w:hAnsi="Times New Roman" w:cs="Times New Roman"/>
          <w:sz w:val="24"/>
          <w:szCs w:val="24"/>
        </w:rPr>
        <w:t>2.7. Исчерпывающий перечень оснований для отказа в приеме</w:t>
      </w:r>
      <w:r>
        <w:rPr>
          <w:rFonts w:ascii="Times New Roman" w:hAnsi="Times New Roman" w:cs="Times New Roman"/>
          <w:sz w:val="24"/>
          <w:szCs w:val="24"/>
        </w:rPr>
        <w:t xml:space="preserve"> </w:t>
      </w:r>
      <w:r w:rsidRPr="00826E06">
        <w:rPr>
          <w:rFonts w:ascii="Times New Roman" w:hAnsi="Times New Roman" w:cs="Times New Roman"/>
          <w:sz w:val="24"/>
          <w:szCs w:val="24"/>
        </w:rPr>
        <w:t>документов, необходимых для предоставления</w:t>
      </w:r>
      <w:r>
        <w:rPr>
          <w:rFonts w:ascii="Times New Roman" w:hAnsi="Times New Roman" w:cs="Times New Roman"/>
          <w:sz w:val="24"/>
          <w:szCs w:val="24"/>
        </w:rPr>
        <w:t xml:space="preserve"> </w:t>
      </w:r>
      <w:r w:rsidRPr="00826E06">
        <w:rPr>
          <w:rFonts w:ascii="Times New Roman" w:hAnsi="Times New Roman" w:cs="Times New Roman"/>
          <w:sz w:val="24"/>
          <w:szCs w:val="24"/>
        </w:rPr>
        <w:t>муниципальной услуги</w:t>
      </w:r>
    </w:p>
    <w:p w14:paraId="506AA64E" w14:textId="77777777" w:rsidR="007D1297" w:rsidRPr="007D1297" w:rsidRDefault="007D1297" w:rsidP="007D1297">
      <w:pPr>
        <w:pStyle w:val="a3"/>
        <w:ind w:firstLine="709"/>
        <w:jc w:val="both"/>
        <w:rPr>
          <w:rFonts w:ascii="Times New Roman" w:hAnsi="Times New Roman" w:cs="Times New Roman"/>
          <w:sz w:val="24"/>
          <w:szCs w:val="24"/>
          <w:lang w:val="ru-RU"/>
        </w:rPr>
      </w:pPr>
      <w:r w:rsidRPr="007D1297">
        <w:rPr>
          <w:rFonts w:ascii="Times New Roman" w:hAnsi="Times New Roman" w:cs="Times New Roman"/>
          <w:sz w:val="24"/>
          <w:szCs w:val="24"/>
          <w:lang w:val="ru-RU"/>
        </w:rPr>
        <w:t xml:space="preserve">Основания для отказа в приеме заявления и документов и (или) информации, </w:t>
      </w:r>
      <w:r w:rsidRPr="007D1297">
        <w:rPr>
          <w:rFonts w:ascii="Times New Roman" w:hAnsi="Times New Roman" w:cs="Times New Roman"/>
          <w:sz w:val="24"/>
          <w:szCs w:val="24"/>
          <w:lang w:val="ru-RU"/>
        </w:rPr>
        <w:lastRenderedPageBreak/>
        <w:t xml:space="preserve">необходимых для предоставления государственной услуги, приведены в разделе </w:t>
      </w:r>
      <w:r w:rsidRPr="007D1297">
        <w:rPr>
          <w:rFonts w:ascii="Times New Roman" w:hAnsi="Times New Roman" w:cs="Times New Roman"/>
          <w:sz w:val="24"/>
          <w:szCs w:val="24"/>
        </w:rPr>
        <w:t>III</w:t>
      </w:r>
      <w:r w:rsidRPr="007D1297">
        <w:rPr>
          <w:rFonts w:ascii="Times New Roman" w:hAnsi="Times New Roman" w:cs="Times New Roman"/>
          <w:sz w:val="24"/>
          <w:szCs w:val="24"/>
          <w:lang w:val="ru-RU"/>
        </w:rPr>
        <w:t xml:space="preserve"> настоящего Административного регламента в описании вариантов предоставления государственной услуги.</w:t>
      </w:r>
    </w:p>
    <w:p w14:paraId="2D44447B" w14:textId="77777777" w:rsidR="00102E7B" w:rsidRDefault="00102E7B" w:rsidP="00E50B91">
      <w:pPr>
        <w:pStyle w:val="ConsPlusTitle"/>
        <w:jc w:val="center"/>
        <w:outlineLvl w:val="2"/>
        <w:rPr>
          <w:rFonts w:ascii="Times New Roman" w:hAnsi="Times New Roman" w:cs="Times New Roman"/>
          <w:sz w:val="24"/>
          <w:szCs w:val="24"/>
        </w:rPr>
      </w:pPr>
      <w:bookmarkStart w:id="5" w:name="P233"/>
      <w:bookmarkEnd w:id="5"/>
    </w:p>
    <w:p w14:paraId="389D3F83" w14:textId="2B105972" w:rsidR="007D1297" w:rsidRPr="007D1297" w:rsidRDefault="007D1297" w:rsidP="00E50B91">
      <w:pPr>
        <w:pStyle w:val="ConsPlusTitle"/>
        <w:jc w:val="center"/>
        <w:outlineLvl w:val="2"/>
        <w:rPr>
          <w:rFonts w:ascii="Times New Roman" w:hAnsi="Times New Roman" w:cs="Times New Roman"/>
          <w:sz w:val="24"/>
          <w:szCs w:val="24"/>
        </w:rPr>
      </w:pPr>
      <w:r w:rsidRPr="007D1297">
        <w:rPr>
          <w:rFonts w:ascii="Times New Roman" w:hAnsi="Times New Roman" w:cs="Times New Roman"/>
          <w:sz w:val="24"/>
          <w:szCs w:val="24"/>
        </w:rPr>
        <w:t>2.8. Исчерпывающий перечень оснований для приостановления</w:t>
      </w:r>
      <w:r w:rsidR="00E50B91">
        <w:rPr>
          <w:rFonts w:ascii="Times New Roman" w:hAnsi="Times New Roman" w:cs="Times New Roman"/>
          <w:sz w:val="24"/>
          <w:szCs w:val="24"/>
        </w:rPr>
        <w:t xml:space="preserve"> </w:t>
      </w:r>
      <w:r w:rsidRPr="007D1297">
        <w:rPr>
          <w:rFonts w:ascii="Times New Roman" w:hAnsi="Times New Roman" w:cs="Times New Roman"/>
          <w:sz w:val="24"/>
          <w:szCs w:val="24"/>
        </w:rPr>
        <w:t>предоставления муниципальной услуги или отказа</w:t>
      </w:r>
      <w:r w:rsidR="00E50B91">
        <w:rPr>
          <w:rFonts w:ascii="Times New Roman" w:hAnsi="Times New Roman" w:cs="Times New Roman"/>
          <w:sz w:val="24"/>
          <w:szCs w:val="24"/>
        </w:rPr>
        <w:t xml:space="preserve"> </w:t>
      </w:r>
      <w:r w:rsidRPr="007D1297">
        <w:rPr>
          <w:rFonts w:ascii="Times New Roman" w:hAnsi="Times New Roman" w:cs="Times New Roman"/>
          <w:sz w:val="24"/>
          <w:szCs w:val="24"/>
        </w:rPr>
        <w:t>в предоставлении муниципальной услуги</w:t>
      </w:r>
    </w:p>
    <w:p w14:paraId="552827FE" w14:textId="77777777" w:rsidR="007D1297" w:rsidRPr="007D1297" w:rsidRDefault="007D1297" w:rsidP="007D1297">
      <w:pPr>
        <w:pStyle w:val="ConsPlusNormal"/>
        <w:ind w:firstLine="709"/>
        <w:jc w:val="both"/>
        <w:rPr>
          <w:rFonts w:ascii="Times New Roman" w:hAnsi="Times New Roman" w:cs="Times New Roman"/>
          <w:sz w:val="24"/>
          <w:szCs w:val="24"/>
        </w:rPr>
      </w:pPr>
      <w:r w:rsidRPr="007D1297">
        <w:rPr>
          <w:rFonts w:ascii="Times New Roman" w:hAnsi="Times New Roman" w:cs="Times New Roman"/>
          <w:sz w:val="24"/>
          <w:szCs w:val="24"/>
        </w:rPr>
        <w:t>2.8.1. Основания для приостановления предоставления каждого варианта муниципальной услуги не установлены.</w:t>
      </w:r>
    </w:p>
    <w:p w14:paraId="27753600" w14:textId="77777777" w:rsidR="007D1297" w:rsidRPr="007D1297" w:rsidRDefault="007D1297" w:rsidP="007D1297">
      <w:pPr>
        <w:pStyle w:val="ConsPlusTitle"/>
        <w:ind w:firstLine="709"/>
        <w:jc w:val="both"/>
        <w:rPr>
          <w:rFonts w:ascii="Times New Roman" w:hAnsi="Times New Roman" w:cs="Times New Roman"/>
          <w:b w:val="0"/>
          <w:sz w:val="24"/>
          <w:szCs w:val="24"/>
        </w:rPr>
      </w:pPr>
      <w:r w:rsidRPr="007D1297">
        <w:rPr>
          <w:rFonts w:ascii="Times New Roman" w:hAnsi="Times New Roman" w:cs="Times New Roman"/>
          <w:b w:val="0"/>
          <w:sz w:val="24"/>
          <w:szCs w:val="24"/>
        </w:rPr>
        <w:t>2.8.2. Основания для отказа в предоставлении государственной услуги приведены в разделе III настоящего Административного регламента в описании вариантов предоставления государственной услуги.</w:t>
      </w:r>
    </w:p>
    <w:p w14:paraId="56A55FB6" w14:textId="77777777" w:rsidR="007D1297" w:rsidRPr="007D1297" w:rsidRDefault="007D1297" w:rsidP="007D1297">
      <w:pPr>
        <w:pStyle w:val="ConsPlusTitle"/>
        <w:ind w:firstLine="709"/>
        <w:jc w:val="center"/>
        <w:rPr>
          <w:rFonts w:ascii="Times New Roman" w:hAnsi="Times New Roman" w:cs="Times New Roman"/>
          <w:sz w:val="24"/>
          <w:szCs w:val="24"/>
        </w:rPr>
      </w:pPr>
    </w:p>
    <w:p w14:paraId="2077B7CB" w14:textId="61B011F0" w:rsidR="007D1297" w:rsidRPr="007D1297" w:rsidRDefault="007D1297" w:rsidP="00E50B91">
      <w:pPr>
        <w:pStyle w:val="ConsPlusTitle"/>
        <w:jc w:val="center"/>
        <w:outlineLvl w:val="2"/>
        <w:rPr>
          <w:rFonts w:ascii="Times New Roman" w:hAnsi="Times New Roman" w:cs="Times New Roman"/>
          <w:sz w:val="24"/>
          <w:szCs w:val="24"/>
        </w:rPr>
      </w:pPr>
      <w:r w:rsidRPr="007D1297">
        <w:rPr>
          <w:rFonts w:ascii="Times New Roman" w:hAnsi="Times New Roman" w:cs="Times New Roman"/>
          <w:sz w:val="24"/>
          <w:szCs w:val="24"/>
        </w:rPr>
        <w:t>2.9. Размер платы, взимаемой с заявителя при предоставлении</w:t>
      </w:r>
      <w:r w:rsidR="00E50B91">
        <w:rPr>
          <w:rFonts w:ascii="Times New Roman" w:hAnsi="Times New Roman" w:cs="Times New Roman"/>
          <w:sz w:val="24"/>
          <w:szCs w:val="24"/>
        </w:rPr>
        <w:t xml:space="preserve"> </w:t>
      </w:r>
      <w:r w:rsidRPr="007D1297">
        <w:rPr>
          <w:rFonts w:ascii="Times New Roman" w:hAnsi="Times New Roman" w:cs="Times New Roman"/>
          <w:sz w:val="24"/>
          <w:szCs w:val="24"/>
        </w:rPr>
        <w:t>муниципальной услуги, и способы ее взимания</w:t>
      </w:r>
    </w:p>
    <w:p w14:paraId="4ADD7E15" w14:textId="77777777" w:rsidR="007D1297" w:rsidRPr="007D1297" w:rsidRDefault="007D1297" w:rsidP="007D1297">
      <w:pPr>
        <w:pStyle w:val="ConsPlusNormal"/>
        <w:ind w:firstLine="709"/>
        <w:jc w:val="both"/>
        <w:rPr>
          <w:rFonts w:ascii="Times New Roman" w:hAnsi="Times New Roman" w:cs="Times New Roman"/>
          <w:sz w:val="24"/>
          <w:szCs w:val="24"/>
        </w:rPr>
      </w:pPr>
      <w:r w:rsidRPr="007D1297">
        <w:rPr>
          <w:rFonts w:ascii="Times New Roman" w:hAnsi="Times New Roman" w:cs="Times New Roman"/>
          <w:sz w:val="24"/>
          <w:szCs w:val="24"/>
        </w:rPr>
        <w:t>Предоставление каждого варианта муниципальной услуги предоставляется без взимания государственной пошлины или иной платы.</w:t>
      </w:r>
    </w:p>
    <w:p w14:paraId="772BED57" w14:textId="77777777" w:rsidR="007D1297" w:rsidRPr="00B77AEE" w:rsidRDefault="007D1297" w:rsidP="00B77AEE">
      <w:pPr>
        <w:pStyle w:val="26"/>
        <w:shd w:val="clear" w:color="auto" w:fill="auto"/>
        <w:spacing w:after="0"/>
        <w:ind w:firstLine="709"/>
        <w:rPr>
          <w:color w:val="000000"/>
          <w:sz w:val="24"/>
          <w:szCs w:val="24"/>
          <w:lang w:val="ru-RU"/>
        </w:rPr>
      </w:pPr>
    </w:p>
    <w:p w14:paraId="2F5A2356" w14:textId="25A276F1" w:rsidR="00E50B91" w:rsidRPr="00E50B91" w:rsidRDefault="00E50B91" w:rsidP="00E50B91">
      <w:pPr>
        <w:pStyle w:val="ConsPlusTitle"/>
        <w:jc w:val="center"/>
        <w:outlineLvl w:val="2"/>
        <w:rPr>
          <w:rFonts w:ascii="Times New Roman" w:hAnsi="Times New Roman" w:cs="Times New Roman"/>
          <w:sz w:val="24"/>
          <w:szCs w:val="24"/>
        </w:rPr>
      </w:pPr>
      <w:r w:rsidRPr="00E50B91">
        <w:rPr>
          <w:rFonts w:ascii="Times New Roman" w:hAnsi="Times New Roman" w:cs="Times New Roman"/>
          <w:sz w:val="24"/>
          <w:szCs w:val="24"/>
        </w:rPr>
        <w:t>2.10. Максимальный срок ожидания в очереди при подаче</w:t>
      </w:r>
      <w:r>
        <w:rPr>
          <w:rFonts w:ascii="Times New Roman" w:hAnsi="Times New Roman" w:cs="Times New Roman"/>
          <w:sz w:val="24"/>
          <w:szCs w:val="24"/>
        </w:rPr>
        <w:t xml:space="preserve"> </w:t>
      </w:r>
      <w:r w:rsidRPr="00E50B91">
        <w:rPr>
          <w:rFonts w:ascii="Times New Roman" w:hAnsi="Times New Roman" w:cs="Times New Roman"/>
          <w:sz w:val="24"/>
          <w:szCs w:val="24"/>
        </w:rPr>
        <w:t>заявителем запроса о предоставлении муниципальной услуги</w:t>
      </w:r>
      <w:r>
        <w:rPr>
          <w:rFonts w:ascii="Times New Roman" w:hAnsi="Times New Roman" w:cs="Times New Roman"/>
          <w:sz w:val="24"/>
          <w:szCs w:val="24"/>
        </w:rPr>
        <w:t xml:space="preserve"> </w:t>
      </w:r>
      <w:r w:rsidRPr="00E50B91">
        <w:rPr>
          <w:rFonts w:ascii="Times New Roman" w:hAnsi="Times New Roman" w:cs="Times New Roman"/>
          <w:sz w:val="24"/>
          <w:szCs w:val="24"/>
        </w:rPr>
        <w:t>и при получении результата предоставления</w:t>
      </w:r>
    </w:p>
    <w:p w14:paraId="300A60E7" w14:textId="77777777" w:rsidR="00E50B91" w:rsidRPr="00E50B91" w:rsidRDefault="00E50B91" w:rsidP="00E50B91">
      <w:pPr>
        <w:pStyle w:val="ConsPlusTitle"/>
        <w:jc w:val="center"/>
        <w:rPr>
          <w:rFonts w:ascii="Times New Roman" w:hAnsi="Times New Roman" w:cs="Times New Roman"/>
          <w:sz w:val="24"/>
          <w:szCs w:val="24"/>
        </w:rPr>
      </w:pPr>
      <w:r w:rsidRPr="00E50B91">
        <w:rPr>
          <w:rFonts w:ascii="Times New Roman" w:hAnsi="Times New Roman" w:cs="Times New Roman"/>
          <w:sz w:val="24"/>
          <w:szCs w:val="24"/>
        </w:rPr>
        <w:t>муниципальной услуги</w:t>
      </w:r>
    </w:p>
    <w:p w14:paraId="03FE4E5B" w14:textId="77777777" w:rsidR="00E50B91" w:rsidRPr="00E50B91" w:rsidRDefault="00E50B91" w:rsidP="00E50B91">
      <w:pPr>
        <w:pStyle w:val="ConsPlusNormal"/>
        <w:ind w:firstLine="709"/>
        <w:jc w:val="both"/>
        <w:rPr>
          <w:rFonts w:ascii="Times New Roman" w:hAnsi="Times New Roman" w:cs="Times New Roman"/>
          <w:sz w:val="24"/>
          <w:szCs w:val="24"/>
        </w:rPr>
      </w:pPr>
      <w:r w:rsidRPr="00E50B91">
        <w:rPr>
          <w:rFonts w:ascii="Times New Roman" w:hAnsi="Times New Roman" w:cs="Times New Roman"/>
          <w:sz w:val="24"/>
          <w:szCs w:val="24"/>
        </w:rPr>
        <w:t>Максимальный срок ожидания в очереди при подаче заявления и документов, необходимых для предоставления каждого из вариантов муниципальной услуги или получения результата предоставления муниципальной услуги, не должен превышать 15 минут.</w:t>
      </w:r>
    </w:p>
    <w:p w14:paraId="4E10B41A" w14:textId="77777777" w:rsidR="00E50B91" w:rsidRPr="00E50B91" w:rsidRDefault="00E50B91" w:rsidP="00E50B91">
      <w:pPr>
        <w:pStyle w:val="ConsPlusNormal"/>
        <w:ind w:firstLine="709"/>
        <w:jc w:val="both"/>
        <w:rPr>
          <w:rFonts w:ascii="Times New Roman" w:hAnsi="Times New Roman" w:cs="Times New Roman"/>
          <w:sz w:val="24"/>
          <w:szCs w:val="24"/>
        </w:rPr>
      </w:pPr>
      <w:r w:rsidRPr="00E50B91">
        <w:rPr>
          <w:rFonts w:ascii="Times New Roman" w:hAnsi="Times New Roman" w:cs="Times New Roman"/>
          <w:sz w:val="24"/>
          <w:szCs w:val="24"/>
        </w:rPr>
        <w:t>Запись на прием в МФЦ для подачи запроса заявителя может осуществляться с использованием ЕПГУ, при этом заявителю обеспечивается возможность:</w:t>
      </w:r>
    </w:p>
    <w:p w14:paraId="71DA2860" w14:textId="77777777" w:rsidR="00E50B91" w:rsidRPr="00E50B91" w:rsidRDefault="00E50B91" w:rsidP="00E50B91">
      <w:pPr>
        <w:pStyle w:val="ConsPlusNormal"/>
        <w:ind w:firstLine="709"/>
        <w:jc w:val="both"/>
        <w:rPr>
          <w:rFonts w:ascii="Times New Roman" w:hAnsi="Times New Roman" w:cs="Times New Roman"/>
          <w:sz w:val="24"/>
          <w:szCs w:val="24"/>
        </w:rPr>
      </w:pPr>
      <w:r w:rsidRPr="00E50B91">
        <w:rPr>
          <w:rFonts w:ascii="Times New Roman" w:hAnsi="Times New Roman" w:cs="Times New Roman"/>
          <w:sz w:val="24"/>
          <w:szCs w:val="24"/>
        </w:rPr>
        <w:t>а) ознакомления с режимом работы МФЦ, а также с доступными для записи на прием датами и интервалами времени приема;</w:t>
      </w:r>
    </w:p>
    <w:p w14:paraId="594BF065" w14:textId="77777777" w:rsidR="00E50B91" w:rsidRPr="00E50B91" w:rsidRDefault="00E50B91" w:rsidP="00E50B91">
      <w:pPr>
        <w:pStyle w:val="ConsPlusNormal"/>
        <w:ind w:firstLine="709"/>
        <w:jc w:val="both"/>
        <w:rPr>
          <w:rFonts w:ascii="Times New Roman" w:hAnsi="Times New Roman" w:cs="Times New Roman"/>
          <w:sz w:val="24"/>
          <w:szCs w:val="24"/>
        </w:rPr>
      </w:pPr>
      <w:r w:rsidRPr="00E50B91">
        <w:rPr>
          <w:rFonts w:ascii="Times New Roman" w:hAnsi="Times New Roman" w:cs="Times New Roman"/>
          <w:sz w:val="24"/>
          <w:szCs w:val="24"/>
        </w:rPr>
        <w:t>б) записи в любые свободные для приема дату и время в пределах установленного в МФЦ графика приема заявителей.</w:t>
      </w:r>
    </w:p>
    <w:p w14:paraId="515246E8" w14:textId="77777777" w:rsidR="00E50B91" w:rsidRPr="00E50B91" w:rsidRDefault="00E50B91" w:rsidP="00E50B91">
      <w:pPr>
        <w:pStyle w:val="ConsPlusNormal"/>
        <w:ind w:firstLine="709"/>
        <w:jc w:val="both"/>
        <w:rPr>
          <w:rFonts w:ascii="Times New Roman" w:hAnsi="Times New Roman" w:cs="Times New Roman"/>
          <w:sz w:val="24"/>
          <w:szCs w:val="24"/>
        </w:rPr>
      </w:pPr>
      <w:r w:rsidRPr="00E50B91">
        <w:rPr>
          <w:rFonts w:ascii="Times New Roman" w:hAnsi="Times New Roman" w:cs="Times New Roman"/>
          <w:sz w:val="24"/>
          <w:szCs w:val="24"/>
        </w:rPr>
        <w:t>При осуществлении записи на прием с использованием ЕПГУ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5C77018E" w14:textId="77777777" w:rsidR="00E50B91" w:rsidRPr="00E50B91" w:rsidRDefault="00E50B91" w:rsidP="00E50B91">
      <w:pPr>
        <w:pStyle w:val="ConsPlusNormal"/>
        <w:ind w:firstLine="709"/>
        <w:jc w:val="both"/>
        <w:rPr>
          <w:rFonts w:ascii="Times New Roman" w:hAnsi="Times New Roman" w:cs="Times New Roman"/>
          <w:sz w:val="24"/>
          <w:szCs w:val="24"/>
        </w:rPr>
      </w:pPr>
      <w:r w:rsidRPr="00E50B91">
        <w:rPr>
          <w:rFonts w:ascii="Times New Roman" w:hAnsi="Times New Roman" w:cs="Times New Roman"/>
          <w:sz w:val="24"/>
          <w:szCs w:val="24"/>
        </w:rPr>
        <w:t>Запись на прием может осуществляться посредством информационной системы МФЦ, которая обеспечивает возможность интеграции с ЕПГУ.</w:t>
      </w:r>
    </w:p>
    <w:p w14:paraId="5C83852B" w14:textId="77777777" w:rsidR="00E50B91" w:rsidRPr="00E50B91" w:rsidRDefault="00E50B91" w:rsidP="00E50B91">
      <w:pPr>
        <w:pStyle w:val="ConsPlusNormal"/>
        <w:ind w:firstLine="709"/>
        <w:jc w:val="both"/>
        <w:rPr>
          <w:rFonts w:ascii="Times New Roman" w:hAnsi="Times New Roman" w:cs="Times New Roman"/>
          <w:sz w:val="24"/>
          <w:szCs w:val="24"/>
        </w:rPr>
      </w:pPr>
    </w:p>
    <w:p w14:paraId="467D839E" w14:textId="0173249C" w:rsidR="00E50B91" w:rsidRPr="00E50B91" w:rsidRDefault="00E50B91" w:rsidP="00E50B91">
      <w:pPr>
        <w:pStyle w:val="ConsPlusTitle"/>
        <w:jc w:val="center"/>
        <w:outlineLvl w:val="2"/>
        <w:rPr>
          <w:rFonts w:ascii="Times New Roman" w:hAnsi="Times New Roman" w:cs="Times New Roman"/>
          <w:sz w:val="24"/>
          <w:szCs w:val="24"/>
        </w:rPr>
      </w:pPr>
      <w:r w:rsidRPr="00E50B91">
        <w:rPr>
          <w:rFonts w:ascii="Times New Roman" w:hAnsi="Times New Roman" w:cs="Times New Roman"/>
          <w:sz w:val="24"/>
          <w:szCs w:val="24"/>
        </w:rPr>
        <w:t>2.11. Срок регистрации запроса заявителя</w:t>
      </w:r>
      <w:r>
        <w:rPr>
          <w:rFonts w:ascii="Times New Roman" w:hAnsi="Times New Roman" w:cs="Times New Roman"/>
          <w:sz w:val="24"/>
          <w:szCs w:val="24"/>
        </w:rPr>
        <w:t xml:space="preserve"> </w:t>
      </w:r>
      <w:r w:rsidRPr="00E50B91">
        <w:rPr>
          <w:rFonts w:ascii="Times New Roman" w:hAnsi="Times New Roman" w:cs="Times New Roman"/>
          <w:sz w:val="24"/>
          <w:szCs w:val="24"/>
        </w:rPr>
        <w:t>о предоставлении муниципальной услуги</w:t>
      </w:r>
    </w:p>
    <w:p w14:paraId="203817E6" w14:textId="77777777" w:rsidR="00E50B91" w:rsidRPr="00E50B91" w:rsidRDefault="00E50B91" w:rsidP="00E50B91">
      <w:pPr>
        <w:pStyle w:val="ConsPlusNormal"/>
        <w:ind w:firstLine="709"/>
        <w:jc w:val="both"/>
        <w:rPr>
          <w:rFonts w:ascii="Times New Roman" w:hAnsi="Times New Roman" w:cs="Times New Roman"/>
          <w:sz w:val="24"/>
          <w:szCs w:val="24"/>
        </w:rPr>
      </w:pPr>
      <w:r w:rsidRPr="00E50B91">
        <w:rPr>
          <w:rFonts w:ascii="Times New Roman" w:hAnsi="Times New Roman" w:cs="Times New Roman"/>
          <w:sz w:val="24"/>
          <w:szCs w:val="24"/>
        </w:rPr>
        <w:t>Регистрация заявления о предоставлении каждого из вариантов муниципальной услуги осуществляется в день его поступления специалистом отдела по управлению делами органа местного самоуправления в порядке, определенном инструкцией по делопроизводству, а также специалистом МФЦ (в отношении запросов, поступивших в МФЦ).</w:t>
      </w:r>
    </w:p>
    <w:p w14:paraId="22F9917F" w14:textId="77777777" w:rsidR="00E50B91" w:rsidRPr="00E50B91" w:rsidRDefault="00E50B91" w:rsidP="00E50B91">
      <w:pPr>
        <w:pStyle w:val="ConsPlusNormal"/>
        <w:ind w:firstLine="709"/>
        <w:jc w:val="both"/>
        <w:rPr>
          <w:rFonts w:ascii="Times New Roman" w:hAnsi="Times New Roman" w:cs="Times New Roman"/>
          <w:sz w:val="24"/>
          <w:szCs w:val="24"/>
        </w:rPr>
      </w:pPr>
      <w:r w:rsidRPr="00E50B91">
        <w:rPr>
          <w:rFonts w:ascii="Times New Roman" w:hAnsi="Times New Roman" w:cs="Times New Roman"/>
          <w:sz w:val="24"/>
          <w:szCs w:val="24"/>
        </w:rPr>
        <w:t>Исполнительный органа/организация обеспечивает прием документов, необходимых для предоставления муниципальной услуги, поданных с использованием ЕПГУ, без необходимости повторного представления заявителями таких документов на бумажном носителе, если иное не установлено законодательством Российской Федерации. Регистрация заявления и документов, необходимых для предоставления муниципальной услуги, осуществляется в ГИС ОГД (ПГС 2.0), а также в органе местного самоуправления в порядке, предусмотренном инструкцией по делопроизводству в исполнительных органах Оренбургской области.</w:t>
      </w:r>
    </w:p>
    <w:p w14:paraId="5B4F7ECA" w14:textId="77777777" w:rsidR="00E50B91" w:rsidRPr="00E50B91" w:rsidRDefault="00E50B91" w:rsidP="00E50B91">
      <w:pPr>
        <w:pStyle w:val="ConsPlusNormal"/>
        <w:ind w:firstLine="709"/>
        <w:jc w:val="both"/>
        <w:rPr>
          <w:rFonts w:ascii="Times New Roman" w:hAnsi="Times New Roman" w:cs="Times New Roman"/>
          <w:sz w:val="24"/>
          <w:szCs w:val="24"/>
        </w:rPr>
      </w:pPr>
    </w:p>
    <w:p w14:paraId="46F708C8" w14:textId="546E7C7A" w:rsidR="00E50B91" w:rsidRPr="00E50B91" w:rsidRDefault="00E50B91" w:rsidP="00E50B91">
      <w:pPr>
        <w:pStyle w:val="ConsPlusTitle"/>
        <w:jc w:val="center"/>
        <w:outlineLvl w:val="2"/>
        <w:rPr>
          <w:rFonts w:ascii="Times New Roman" w:hAnsi="Times New Roman" w:cs="Times New Roman"/>
          <w:sz w:val="24"/>
          <w:szCs w:val="24"/>
        </w:rPr>
      </w:pPr>
      <w:r w:rsidRPr="00E50B91">
        <w:rPr>
          <w:rFonts w:ascii="Times New Roman" w:hAnsi="Times New Roman" w:cs="Times New Roman"/>
          <w:sz w:val="24"/>
          <w:szCs w:val="24"/>
        </w:rPr>
        <w:lastRenderedPageBreak/>
        <w:t>2.12. Требования к помещениям, в которых</w:t>
      </w:r>
      <w:r>
        <w:rPr>
          <w:rFonts w:ascii="Times New Roman" w:hAnsi="Times New Roman" w:cs="Times New Roman"/>
          <w:sz w:val="24"/>
          <w:szCs w:val="24"/>
        </w:rPr>
        <w:t xml:space="preserve"> </w:t>
      </w:r>
      <w:r w:rsidRPr="00E50B91">
        <w:rPr>
          <w:rFonts w:ascii="Times New Roman" w:hAnsi="Times New Roman" w:cs="Times New Roman"/>
          <w:sz w:val="24"/>
          <w:szCs w:val="24"/>
        </w:rPr>
        <w:t>предоставляются муниципальные услуги</w:t>
      </w:r>
    </w:p>
    <w:p w14:paraId="6358E718" w14:textId="77777777" w:rsidR="00E50B91" w:rsidRPr="00E50B91" w:rsidRDefault="00E50B91" w:rsidP="00E50B91">
      <w:pPr>
        <w:pStyle w:val="ConsPlusNormal"/>
        <w:ind w:firstLine="709"/>
        <w:jc w:val="both"/>
        <w:rPr>
          <w:rFonts w:ascii="Times New Roman" w:hAnsi="Times New Roman" w:cs="Times New Roman"/>
          <w:sz w:val="24"/>
          <w:szCs w:val="24"/>
        </w:rPr>
      </w:pPr>
      <w:r w:rsidRPr="00E50B91">
        <w:rPr>
          <w:rFonts w:ascii="Times New Roman" w:hAnsi="Times New Roman" w:cs="Times New Roman"/>
          <w:sz w:val="24"/>
          <w:szCs w:val="24"/>
        </w:rPr>
        <w:t>Требования к помещениям, в которых предоставляется каждый вариант предоставления муниципальной услуги, в том числе залам ожидания, местам для заполнения запросов о предоставлении каждого варианта предоставления муниципальной услуги, информационным стендам с образцами их заполнения и перечнем документов и (или) информации, необходимым для предоставления каждого варианта предоставления муниципальной услуги, а также требований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органа местного самоуправления, а также на ЕПГУ (при наличии технической возможности).</w:t>
      </w:r>
    </w:p>
    <w:p w14:paraId="64A676A8" w14:textId="77777777" w:rsidR="00E50B91" w:rsidRPr="00E50B91" w:rsidRDefault="00E50B91" w:rsidP="00E50B91">
      <w:pPr>
        <w:pStyle w:val="ConsPlusNormal"/>
        <w:ind w:firstLine="709"/>
        <w:jc w:val="both"/>
        <w:rPr>
          <w:rFonts w:ascii="Times New Roman" w:hAnsi="Times New Roman" w:cs="Times New Roman"/>
          <w:sz w:val="24"/>
          <w:szCs w:val="24"/>
        </w:rPr>
      </w:pPr>
    </w:p>
    <w:p w14:paraId="165C2687" w14:textId="52A63172" w:rsidR="00E50B91" w:rsidRPr="00E50B91" w:rsidRDefault="00E50B91" w:rsidP="00E50B91">
      <w:pPr>
        <w:pStyle w:val="ConsPlusTitle"/>
        <w:jc w:val="center"/>
        <w:outlineLvl w:val="2"/>
        <w:rPr>
          <w:rFonts w:ascii="Times New Roman" w:hAnsi="Times New Roman" w:cs="Times New Roman"/>
          <w:sz w:val="24"/>
          <w:szCs w:val="24"/>
        </w:rPr>
      </w:pPr>
      <w:r w:rsidRPr="00E50B91">
        <w:rPr>
          <w:rFonts w:ascii="Times New Roman" w:hAnsi="Times New Roman" w:cs="Times New Roman"/>
          <w:sz w:val="24"/>
          <w:szCs w:val="24"/>
        </w:rPr>
        <w:t>2.13. Показатели доступности</w:t>
      </w:r>
      <w:r>
        <w:rPr>
          <w:rFonts w:ascii="Times New Roman" w:hAnsi="Times New Roman" w:cs="Times New Roman"/>
          <w:sz w:val="24"/>
          <w:szCs w:val="24"/>
        </w:rPr>
        <w:t xml:space="preserve"> </w:t>
      </w:r>
      <w:r w:rsidRPr="00E50B91">
        <w:rPr>
          <w:rFonts w:ascii="Times New Roman" w:hAnsi="Times New Roman" w:cs="Times New Roman"/>
          <w:sz w:val="24"/>
          <w:szCs w:val="24"/>
        </w:rPr>
        <w:t>и качества муниципальной услуги</w:t>
      </w:r>
    </w:p>
    <w:p w14:paraId="49A50E0F" w14:textId="77777777" w:rsidR="00E50B91" w:rsidRPr="00E50B91" w:rsidRDefault="00E50B91" w:rsidP="00E50B91">
      <w:pPr>
        <w:pStyle w:val="ConsPlusNormal"/>
        <w:ind w:firstLine="709"/>
        <w:jc w:val="both"/>
        <w:rPr>
          <w:rFonts w:ascii="Times New Roman" w:hAnsi="Times New Roman" w:cs="Times New Roman"/>
          <w:sz w:val="24"/>
          <w:szCs w:val="24"/>
        </w:rPr>
      </w:pPr>
      <w:r w:rsidRPr="00E50B91">
        <w:rPr>
          <w:rFonts w:ascii="Times New Roman" w:hAnsi="Times New Roman" w:cs="Times New Roman"/>
          <w:sz w:val="24"/>
          <w:szCs w:val="24"/>
        </w:rPr>
        <w:t>2.13.1. Перечень показателей качества и доступности каждого варианта предоставления муниципальной услуги, в том числе о доступности электронных форм документов, необходимых для каждого варианта предоставления муниципальной услуги, возможности подачи запроса на получение каждого варианта предоставления муниципальной услуги и документов в электронной форме, своевременности предоставления каждого варианта предоставления муниципальной услуги (отсутствии нарушений сроков предоставления каждого варианта предоставления муниципальной услуги), предоставлении каждого варианта предоставления муниципальной услуги в соответствии с вариантом предоставления каждого варианта предоставления муниципальной услуги, доступности инструментов совершения в электронном виде платежей, необходимых для получения каждого варианта предоставления муниципальной услуги, удобстве информирования заявителя о ходе предоставления каждого варианта предоставления муниципальной услуги, а также получения результата каждого варианта предоставления услуги, размещены на официальном сайте органа местного самоуправления, а также на ЕПГУ (при наличии технической возможности).</w:t>
      </w:r>
    </w:p>
    <w:p w14:paraId="5C19240C" w14:textId="77777777" w:rsidR="00E50B91" w:rsidRPr="00E50B91" w:rsidRDefault="00E50B91" w:rsidP="00E50B91">
      <w:pPr>
        <w:pStyle w:val="ConsPlusNormal"/>
        <w:ind w:firstLine="709"/>
        <w:jc w:val="both"/>
        <w:rPr>
          <w:rFonts w:ascii="Times New Roman" w:hAnsi="Times New Roman" w:cs="Times New Roman"/>
          <w:sz w:val="24"/>
          <w:szCs w:val="24"/>
        </w:rPr>
      </w:pPr>
    </w:p>
    <w:p w14:paraId="21C7E08C" w14:textId="4E713029" w:rsidR="00E50B91" w:rsidRPr="00E50B91" w:rsidRDefault="00E50B91" w:rsidP="00E50B91">
      <w:pPr>
        <w:pStyle w:val="ConsPlusTitle"/>
        <w:jc w:val="center"/>
        <w:outlineLvl w:val="2"/>
        <w:rPr>
          <w:rFonts w:ascii="Times New Roman" w:hAnsi="Times New Roman" w:cs="Times New Roman"/>
          <w:sz w:val="24"/>
          <w:szCs w:val="24"/>
        </w:rPr>
      </w:pPr>
      <w:r w:rsidRPr="00E50B91">
        <w:rPr>
          <w:rFonts w:ascii="Times New Roman" w:hAnsi="Times New Roman" w:cs="Times New Roman"/>
          <w:sz w:val="24"/>
          <w:szCs w:val="24"/>
        </w:rPr>
        <w:t>2.14. Иные требования к предоставлению</w:t>
      </w:r>
      <w:r>
        <w:rPr>
          <w:rFonts w:ascii="Times New Roman" w:hAnsi="Times New Roman" w:cs="Times New Roman"/>
          <w:sz w:val="24"/>
          <w:szCs w:val="24"/>
        </w:rPr>
        <w:t xml:space="preserve"> </w:t>
      </w:r>
      <w:r w:rsidRPr="00E50B91">
        <w:rPr>
          <w:rFonts w:ascii="Times New Roman" w:hAnsi="Times New Roman" w:cs="Times New Roman"/>
          <w:sz w:val="24"/>
          <w:szCs w:val="24"/>
        </w:rPr>
        <w:t>муниципальной услуги, в том числе учитывающие</w:t>
      </w:r>
      <w:r>
        <w:rPr>
          <w:rFonts w:ascii="Times New Roman" w:hAnsi="Times New Roman" w:cs="Times New Roman"/>
          <w:sz w:val="24"/>
          <w:szCs w:val="24"/>
        </w:rPr>
        <w:t xml:space="preserve"> </w:t>
      </w:r>
      <w:r w:rsidRPr="00E50B91">
        <w:rPr>
          <w:rFonts w:ascii="Times New Roman" w:hAnsi="Times New Roman" w:cs="Times New Roman"/>
          <w:sz w:val="24"/>
          <w:szCs w:val="24"/>
        </w:rPr>
        <w:t>особенности предоставления муниципальных услуг</w:t>
      </w:r>
      <w:r>
        <w:rPr>
          <w:rFonts w:ascii="Times New Roman" w:hAnsi="Times New Roman" w:cs="Times New Roman"/>
          <w:sz w:val="24"/>
          <w:szCs w:val="24"/>
        </w:rPr>
        <w:t xml:space="preserve"> </w:t>
      </w:r>
      <w:r w:rsidRPr="00E50B91">
        <w:rPr>
          <w:rFonts w:ascii="Times New Roman" w:hAnsi="Times New Roman" w:cs="Times New Roman"/>
          <w:sz w:val="24"/>
          <w:szCs w:val="24"/>
        </w:rPr>
        <w:t>в многофункциональных центрах и особенности</w:t>
      </w:r>
      <w:r>
        <w:rPr>
          <w:rFonts w:ascii="Times New Roman" w:hAnsi="Times New Roman" w:cs="Times New Roman"/>
          <w:sz w:val="24"/>
          <w:szCs w:val="24"/>
        </w:rPr>
        <w:t xml:space="preserve"> </w:t>
      </w:r>
      <w:r w:rsidRPr="00E50B91">
        <w:rPr>
          <w:rFonts w:ascii="Times New Roman" w:hAnsi="Times New Roman" w:cs="Times New Roman"/>
          <w:sz w:val="24"/>
          <w:szCs w:val="24"/>
        </w:rPr>
        <w:t>предоставления муниципальных услуг в электронной форме</w:t>
      </w:r>
    </w:p>
    <w:p w14:paraId="31699203" w14:textId="77777777" w:rsidR="00E50B91" w:rsidRPr="00E50B91" w:rsidRDefault="00E50B91" w:rsidP="00E50B91">
      <w:pPr>
        <w:pStyle w:val="ConsPlusNormal"/>
        <w:ind w:firstLine="709"/>
        <w:jc w:val="both"/>
        <w:rPr>
          <w:rFonts w:ascii="Times New Roman" w:hAnsi="Times New Roman" w:cs="Times New Roman"/>
          <w:sz w:val="24"/>
          <w:szCs w:val="24"/>
        </w:rPr>
      </w:pPr>
      <w:r w:rsidRPr="00E50B91">
        <w:rPr>
          <w:rFonts w:ascii="Times New Roman" w:hAnsi="Times New Roman" w:cs="Times New Roman"/>
          <w:sz w:val="24"/>
          <w:szCs w:val="24"/>
        </w:rPr>
        <w:t>2.14.1. Перечень услуг, которые являются необходимыми и обязательными для каждого варианта предоставления муниципальной услуги, наличие или отсутствие платы за их предоставление отсутствуют.</w:t>
      </w:r>
    </w:p>
    <w:p w14:paraId="11628C80" w14:textId="77777777" w:rsidR="00E50B91" w:rsidRPr="00E50B91" w:rsidRDefault="00E50B91" w:rsidP="00E50B91">
      <w:pPr>
        <w:pStyle w:val="ConsPlusNormal"/>
        <w:ind w:firstLine="709"/>
        <w:jc w:val="both"/>
        <w:rPr>
          <w:rFonts w:ascii="Times New Roman" w:hAnsi="Times New Roman" w:cs="Times New Roman"/>
          <w:sz w:val="24"/>
          <w:szCs w:val="24"/>
        </w:rPr>
      </w:pPr>
      <w:r w:rsidRPr="00E50B91">
        <w:rPr>
          <w:rFonts w:ascii="Times New Roman" w:hAnsi="Times New Roman" w:cs="Times New Roman"/>
          <w:sz w:val="24"/>
          <w:szCs w:val="24"/>
        </w:rPr>
        <w:t>2.14.2. Муниципальная услуга по экстерриториальному принципу не оказывается в связи с отсутствием территориальных подразделений органа местного самоуправления.</w:t>
      </w:r>
    </w:p>
    <w:p w14:paraId="0CB4C745" w14:textId="77777777" w:rsidR="00E50B91" w:rsidRPr="00E50B91" w:rsidRDefault="00E50B91" w:rsidP="00E50B91">
      <w:pPr>
        <w:pStyle w:val="ConsPlusNormal"/>
        <w:ind w:firstLine="709"/>
        <w:jc w:val="both"/>
        <w:rPr>
          <w:rFonts w:ascii="Times New Roman" w:hAnsi="Times New Roman" w:cs="Times New Roman"/>
          <w:sz w:val="24"/>
          <w:szCs w:val="24"/>
        </w:rPr>
      </w:pPr>
      <w:r w:rsidRPr="00E50B91">
        <w:rPr>
          <w:rFonts w:ascii="Times New Roman" w:hAnsi="Times New Roman" w:cs="Times New Roman"/>
          <w:sz w:val="24"/>
          <w:szCs w:val="24"/>
        </w:rPr>
        <w:t>2.14.3. При предоставлении Органа местного самоуправлениям каждого варианта предоставления муниципальной услуги через МФЦ в соответствии с соглашением о взаимодействии между МФЦ и органом местного самоуправлениям осуществляется:</w:t>
      </w:r>
    </w:p>
    <w:p w14:paraId="0E4D6176" w14:textId="77777777" w:rsidR="00E50B91" w:rsidRPr="00E50B91" w:rsidRDefault="00E50B91" w:rsidP="00E50B91">
      <w:pPr>
        <w:pStyle w:val="ConsPlusNormal"/>
        <w:ind w:firstLine="709"/>
        <w:jc w:val="both"/>
        <w:rPr>
          <w:rFonts w:ascii="Times New Roman" w:hAnsi="Times New Roman" w:cs="Times New Roman"/>
          <w:sz w:val="24"/>
          <w:szCs w:val="24"/>
        </w:rPr>
      </w:pPr>
      <w:r w:rsidRPr="00E50B91">
        <w:rPr>
          <w:rFonts w:ascii="Times New Roman" w:hAnsi="Times New Roman" w:cs="Times New Roman"/>
          <w:sz w:val="24"/>
          <w:szCs w:val="24"/>
        </w:rPr>
        <w:t>а) прием запроса о предоставлении каждого варианта предоставления муниципальной услуги;</w:t>
      </w:r>
    </w:p>
    <w:p w14:paraId="49A0929B" w14:textId="77777777" w:rsidR="00E50B91" w:rsidRPr="00E50B91" w:rsidRDefault="00E50B91" w:rsidP="00E50B91">
      <w:pPr>
        <w:pStyle w:val="ConsPlusNormal"/>
        <w:ind w:firstLine="709"/>
        <w:jc w:val="both"/>
        <w:rPr>
          <w:rFonts w:ascii="Times New Roman" w:hAnsi="Times New Roman" w:cs="Times New Roman"/>
          <w:sz w:val="24"/>
          <w:szCs w:val="24"/>
        </w:rPr>
      </w:pPr>
      <w:r w:rsidRPr="00E50B91">
        <w:rPr>
          <w:rFonts w:ascii="Times New Roman" w:hAnsi="Times New Roman" w:cs="Times New Roman"/>
          <w:sz w:val="24"/>
          <w:szCs w:val="24"/>
        </w:rPr>
        <w:t>б) информирование и консультирование заявителей о порядке предоставления каждого варианта предоставления муниципальной услуги в МФЦ, а также по иным вопросам, связанным с предоставлением каждого варианта предоставления муниципальной услуги;</w:t>
      </w:r>
    </w:p>
    <w:p w14:paraId="30251AA1" w14:textId="77777777" w:rsidR="00E50B91" w:rsidRPr="00E50B91" w:rsidRDefault="00E50B91" w:rsidP="00E50B91">
      <w:pPr>
        <w:pStyle w:val="ConsPlusNormal"/>
        <w:ind w:firstLine="709"/>
        <w:jc w:val="both"/>
        <w:rPr>
          <w:rFonts w:ascii="Times New Roman" w:hAnsi="Times New Roman" w:cs="Times New Roman"/>
          <w:sz w:val="24"/>
          <w:szCs w:val="24"/>
        </w:rPr>
      </w:pPr>
      <w:r w:rsidRPr="00E50B91">
        <w:rPr>
          <w:rFonts w:ascii="Times New Roman" w:hAnsi="Times New Roman" w:cs="Times New Roman"/>
          <w:sz w:val="24"/>
          <w:szCs w:val="24"/>
        </w:rPr>
        <w:t>в) извещение заявителя о результате рассмотрения заявления;</w:t>
      </w:r>
    </w:p>
    <w:p w14:paraId="1A7B4F8F" w14:textId="77777777" w:rsidR="00E50B91" w:rsidRPr="00E50B91" w:rsidRDefault="00E50B91" w:rsidP="00E50B91">
      <w:pPr>
        <w:pStyle w:val="ConsPlusNormal"/>
        <w:ind w:firstLine="709"/>
        <w:jc w:val="both"/>
        <w:rPr>
          <w:rFonts w:ascii="Times New Roman" w:hAnsi="Times New Roman" w:cs="Times New Roman"/>
          <w:sz w:val="24"/>
          <w:szCs w:val="24"/>
        </w:rPr>
      </w:pPr>
      <w:r w:rsidRPr="00E50B91">
        <w:rPr>
          <w:rFonts w:ascii="Times New Roman" w:hAnsi="Times New Roman" w:cs="Times New Roman"/>
          <w:sz w:val="24"/>
          <w:szCs w:val="24"/>
        </w:rPr>
        <w:t>г) выдача результата предоставления каждого варианта предоставления муниципальной услуги заявителю, в т.ч. в виде документа на бумажном носителе, направленного органом местного самоуправлениям, подтверждающего содержание электронного документа (в случае подачи заявления в электронной форме через ЕПГУ).</w:t>
      </w:r>
    </w:p>
    <w:p w14:paraId="07A7D5DA" w14:textId="77777777" w:rsidR="00E50B91" w:rsidRPr="00E50B91" w:rsidRDefault="00E50B91" w:rsidP="00E50B91">
      <w:pPr>
        <w:pStyle w:val="ConsPlusNormal"/>
        <w:ind w:firstLine="709"/>
        <w:jc w:val="both"/>
        <w:rPr>
          <w:rFonts w:ascii="Times New Roman" w:hAnsi="Times New Roman" w:cs="Times New Roman"/>
          <w:sz w:val="24"/>
          <w:szCs w:val="24"/>
        </w:rPr>
      </w:pPr>
      <w:r w:rsidRPr="00E50B91">
        <w:rPr>
          <w:rFonts w:ascii="Times New Roman" w:hAnsi="Times New Roman" w:cs="Times New Roman"/>
          <w:sz w:val="24"/>
          <w:szCs w:val="24"/>
        </w:rPr>
        <w:t>Особенности выполнения административных процедур в МФЦ, а также порядок и сроки передачи документов устанавливаются соглашением о взаимодействии между МФЦ и органом местного самоуправлениям.</w:t>
      </w:r>
    </w:p>
    <w:p w14:paraId="4CC3C8D0" w14:textId="77777777" w:rsidR="00E50B91" w:rsidRPr="00E50B91" w:rsidRDefault="00E50B91" w:rsidP="00E50B91">
      <w:pPr>
        <w:pStyle w:val="ConsPlusNormal"/>
        <w:ind w:firstLine="709"/>
        <w:jc w:val="both"/>
        <w:rPr>
          <w:rFonts w:ascii="Times New Roman" w:hAnsi="Times New Roman" w:cs="Times New Roman"/>
          <w:sz w:val="24"/>
          <w:szCs w:val="24"/>
        </w:rPr>
      </w:pPr>
      <w:r w:rsidRPr="00E50B91">
        <w:rPr>
          <w:rFonts w:ascii="Times New Roman" w:hAnsi="Times New Roman" w:cs="Times New Roman"/>
          <w:sz w:val="24"/>
          <w:szCs w:val="24"/>
        </w:rPr>
        <w:lastRenderedPageBreak/>
        <w:t>2.14.4. Заявителям обеспечивается возможность получения информации о порядке предоставления каждого варианта предоставления муниципальной услуги, а также копирования форм заявлений и иных документов, необходимых для получения каждого варианта предоставления муниципальной услуги, на официальном сайте органа местного самоуправления в сети Интернет и на ЕПГУ.</w:t>
      </w:r>
    </w:p>
    <w:p w14:paraId="0DFBAB62" w14:textId="77777777" w:rsidR="00E50B91" w:rsidRPr="00E50B91" w:rsidRDefault="00E50B91" w:rsidP="00E50B91">
      <w:pPr>
        <w:pStyle w:val="ConsPlusNormal"/>
        <w:ind w:firstLine="709"/>
        <w:jc w:val="both"/>
        <w:rPr>
          <w:rFonts w:ascii="Times New Roman" w:hAnsi="Times New Roman" w:cs="Times New Roman"/>
          <w:sz w:val="24"/>
          <w:szCs w:val="24"/>
        </w:rPr>
      </w:pPr>
      <w:r w:rsidRPr="00E50B91">
        <w:rPr>
          <w:rFonts w:ascii="Times New Roman" w:hAnsi="Times New Roman" w:cs="Times New Roman"/>
          <w:sz w:val="24"/>
          <w:szCs w:val="24"/>
        </w:rPr>
        <w:t>2.14.5. При предоставлении каждого варианта предоставления муниципальной услуги в электронной форме осуществляется:</w:t>
      </w:r>
    </w:p>
    <w:p w14:paraId="0AEA7D96" w14:textId="77777777" w:rsidR="00E50B91" w:rsidRPr="00E50B91" w:rsidRDefault="00E50B91" w:rsidP="00E50B91">
      <w:pPr>
        <w:pStyle w:val="ConsPlusNormal"/>
        <w:ind w:firstLine="709"/>
        <w:jc w:val="both"/>
        <w:rPr>
          <w:rFonts w:ascii="Times New Roman" w:hAnsi="Times New Roman" w:cs="Times New Roman"/>
          <w:sz w:val="24"/>
          <w:szCs w:val="24"/>
        </w:rPr>
      </w:pPr>
      <w:r w:rsidRPr="00E50B91">
        <w:rPr>
          <w:rFonts w:ascii="Times New Roman" w:hAnsi="Times New Roman" w:cs="Times New Roman"/>
          <w:sz w:val="24"/>
          <w:szCs w:val="24"/>
        </w:rPr>
        <w:t>а) получение информации о порядке и сроках предоставления услуги;</w:t>
      </w:r>
    </w:p>
    <w:p w14:paraId="60E092B2" w14:textId="77777777" w:rsidR="00E50B91" w:rsidRPr="00E50B91" w:rsidRDefault="00E50B91" w:rsidP="00E50B91">
      <w:pPr>
        <w:pStyle w:val="ConsPlusNormal"/>
        <w:ind w:firstLine="709"/>
        <w:jc w:val="both"/>
        <w:rPr>
          <w:rFonts w:ascii="Times New Roman" w:hAnsi="Times New Roman" w:cs="Times New Roman"/>
          <w:sz w:val="24"/>
          <w:szCs w:val="24"/>
        </w:rPr>
      </w:pPr>
      <w:r w:rsidRPr="00E50B91">
        <w:rPr>
          <w:rFonts w:ascii="Times New Roman" w:hAnsi="Times New Roman" w:cs="Times New Roman"/>
          <w:sz w:val="24"/>
          <w:szCs w:val="24"/>
        </w:rPr>
        <w:t>б) запись на прием в орган местного самоуправления, многофункциональный центр предоставления государственных и муниципальных услуг для подачи запроса о предоставлении услуги;</w:t>
      </w:r>
    </w:p>
    <w:p w14:paraId="2268A124" w14:textId="77777777" w:rsidR="00E50B91" w:rsidRPr="00E50B91" w:rsidRDefault="00E50B91" w:rsidP="00E50B91">
      <w:pPr>
        <w:pStyle w:val="ConsPlusNormal"/>
        <w:ind w:firstLine="709"/>
        <w:jc w:val="both"/>
        <w:rPr>
          <w:rFonts w:ascii="Times New Roman" w:hAnsi="Times New Roman" w:cs="Times New Roman"/>
          <w:sz w:val="24"/>
          <w:szCs w:val="24"/>
        </w:rPr>
      </w:pPr>
      <w:r w:rsidRPr="00E50B91">
        <w:rPr>
          <w:rFonts w:ascii="Times New Roman" w:hAnsi="Times New Roman" w:cs="Times New Roman"/>
          <w:sz w:val="24"/>
          <w:szCs w:val="24"/>
        </w:rPr>
        <w:t>в) формирование запроса о предоставлении услуги;</w:t>
      </w:r>
    </w:p>
    <w:p w14:paraId="22FA99D4" w14:textId="77777777" w:rsidR="00E50B91" w:rsidRPr="00E50B91" w:rsidRDefault="00E50B91" w:rsidP="00E50B91">
      <w:pPr>
        <w:pStyle w:val="ConsPlusNormal"/>
        <w:ind w:firstLine="709"/>
        <w:jc w:val="both"/>
        <w:rPr>
          <w:rFonts w:ascii="Times New Roman" w:hAnsi="Times New Roman" w:cs="Times New Roman"/>
          <w:sz w:val="24"/>
          <w:szCs w:val="24"/>
        </w:rPr>
      </w:pPr>
      <w:r w:rsidRPr="00E50B91">
        <w:rPr>
          <w:rFonts w:ascii="Times New Roman" w:hAnsi="Times New Roman" w:cs="Times New Roman"/>
          <w:sz w:val="24"/>
          <w:szCs w:val="24"/>
        </w:rPr>
        <w:t>г) прием и регистрация органом местного самоуправлениям запроса и иных документов, необходимых для предоставления услуги;</w:t>
      </w:r>
    </w:p>
    <w:p w14:paraId="02EC12E4" w14:textId="77777777" w:rsidR="00E50B91" w:rsidRPr="00E50B91" w:rsidRDefault="00E50B91" w:rsidP="00E50B91">
      <w:pPr>
        <w:pStyle w:val="ConsPlusNormal"/>
        <w:ind w:firstLine="709"/>
        <w:jc w:val="both"/>
        <w:rPr>
          <w:rFonts w:ascii="Times New Roman" w:hAnsi="Times New Roman" w:cs="Times New Roman"/>
          <w:sz w:val="24"/>
          <w:szCs w:val="24"/>
        </w:rPr>
      </w:pPr>
      <w:r w:rsidRPr="00E50B91">
        <w:rPr>
          <w:rFonts w:ascii="Times New Roman" w:hAnsi="Times New Roman" w:cs="Times New Roman"/>
          <w:sz w:val="24"/>
          <w:szCs w:val="24"/>
        </w:rPr>
        <w:t>е) получение результата предоставления услуги;</w:t>
      </w:r>
    </w:p>
    <w:p w14:paraId="359D6323" w14:textId="77777777" w:rsidR="00E50B91" w:rsidRPr="00E50B91" w:rsidRDefault="00E50B91" w:rsidP="00E50B91">
      <w:pPr>
        <w:pStyle w:val="ConsPlusNormal"/>
        <w:ind w:firstLine="709"/>
        <w:jc w:val="both"/>
        <w:rPr>
          <w:rFonts w:ascii="Times New Roman" w:hAnsi="Times New Roman" w:cs="Times New Roman"/>
          <w:sz w:val="24"/>
          <w:szCs w:val="24"/>
        </w:rPr>
      </w:pPr>
      <w:r w:rsidRPr="00E50B91">
        <w:rPr>
          <w:rFonts w:ascii="Times New Roman" w:hAnsi="Times New Roman" w:cs="Times New Roman"/>
          <w:sz w:val="24"/>
          <w:szCs w:val="24"/>
        </w:rPr>
        <w:t>ж) получение сведений о ходе выполнения запроса;</w:t>
      </w:r>
    </w:p>
    <w:p w14:paraId="71F0F2EE" w14:textId="77777777" w:rsidR="00E50B91" w:rsidRPr="00E50B91" w:rsidRDefault="00E50B91" w:rsidP="00E50B91">
      <w:pPr>
        <w:pStyle w:val="ConsPlusNormal"/>
        <w:ind w:firstLine="709"/>
        <w:jc w:val="both"/>
        <w:rPr>
          <w:rFonts w:ascii="Times New Roman" w:hAnsi="Times New Roman" w:cs="Times New Roman"/>
          <w:sz w:val="24"/>
          <w:szCs w:val="24"/>
        </w:rPr>
      </w:pPr>
      <w:r w:rsidRPr="00E50B91">
        <w:rPr>
          <w:rFonts w:ascii="Times New Roman" w:hAnsi="Times New Roman" w:cs="Times New Roman"/>
          <w:sz w:val="24"/>
          <w:szCs w:val="24"/>
        </w:rPr>
        <w:t>з) осуществление оценки качества предоставления услуги;</w:t>
      </w:r>
    </w:p>
    <w:p w14:paraId="43A494AA" w14:textId="77777777" w:rsidR="00E50B91" w:rsidRPr="00E50B91" w:rsidRDefault="00E50B91" w:rsidP="00E50B91">
      <w:pPr>
        <w:pStyle w:val="ConsPlusNormal"/>
        <w:ind w:firstLine="709"/>
        <w:jc w:val="both"/>
        <w:rPr>
          <w:rFonts w:ascii="Times New Roman" w:hAnsi="Times New Roman" w:cs="Times New Roman"/>
          <w:sz w:val="24"/>
          <w:szCs w:val="24"/>
        </w:rPr>
      </w:pPr>
      <w:r w:rsidRPr="00E50B91">
        <w:rPr>
          <w:rFonts w:ascii="Times New Roman" w:hAnsi="Times New Roman" w:cs="Times New Roman"/>
          <w:sz w:val="24"/>
          <w:szCs w:val="24"/>
        </w:rPr>
        <w:t>и) досудебное (внесудебное) обжалование решений и действий (бездействия) органа местного самоуправления, должностного лица органа местного самоуправления либо муниципального служащего.</w:t>
      </w:r>
    </w:p>
    <w:p w14:paraId="1BE80F82" w14:textId="1747287C" w:rsidR="00E50B91" w:rsidRPr="00E50B91" w:rsidRDefault="00E50B91" w:rsidP="00E50B91">
      <w:pPr>
        <w:pStyle w:val="ConsPlusNormal"/>
        <w:ind w:firstLine="709"/>
        <w:jc w:val="both"/>
        <w:rPr>
          <w:rFonts w:ascii="Times New Roman" w:hAnsi="Times New Roman" w:cs="Times New Roman"/>
          <w:sz w:val="24"/>
          <w:szCs w:val="24"/>
        </w:rPr>
      </w:pPr>
      <w:r w:rsidRPr="00E50B91">
        <w:rPr>
          <w:rFonts w:ascii="Times New Roman" w:hAnsi="Times New Roman" w:cs="Times New Roman"/>
          <w:sz w:val="24"/>
          <w:szCs w:val="24"/>
        </w:rPr>
        <w:t xml:space="preserve">Особенности предоставления каждого варианта муниципальной услуги в электронной форме определяются в соответствии с приказом Минэкономразвития России от 14.01.2015 </w:t>
      </w:r>
      <w:r>
        <w:rPr>
          <w:rFonts w:ascii="Times New Roman" w:hAnsi="Times New Roman" w:cs="Times New Roman"/>
          <w:sz w:val="24"/>
          <w:szCs w:val="24"/>
        </w:rPr>
        <w:t>№</w:t>
      </w:r>
      <w:r w:rsidRPr="00E50B91">
        <w:rPr>
          <w:rFonts w:ascii="Times New Roman" w:hAnsi="Times New Roman" w:cs="Times New Roman"/>
          <w:sz w:val="24"/>
          <w:szCs w:val="24"/>
        </w:rPr>
        <w:t xml:space="preserve">7 </w:t>
      </w:r>
      <w:r>
        <w:rPr>
          <w:rFonts w:ascii="Times New Roman" w:hAnsi="Times New Roman" w:cs="Times New Roman"/>
          <w:sz w:val="24"/>
          <w:szCs w:val="24"/>
        </w:rPr>
        <w:t>«</w:t>
      </w:r>
      <w:r w:rsidRPr="00E50B91">
        <w:rPr>
          <w:rFonts w:ascii="Times New Roman" w:hAnsi="Times New Roman" w:cs="Times New Roman"/>
          <w:sz w:val="24"/>
          <w:szCs w:val="24"/>
        </w:rPr>
        <w:t xml:space="preserve">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w:t>
      </w:r>
      <w:r w:rsidR="00D57A81">
        <w:rPr>
          <w:rFonts w:ascii="Times New Roman" w:hAnsi="Times New Roman" w:cs="Times New Roman"/>
          <w:sz w:val="24"/>
          <w:szCs w:val="24"/>
        </w:rPr>
        <w:t>«</w:t>
      </w:r>
      <w:r w:rsidRPr="00E50B91">
        <w:rPr>
          <w:rFonts w:ascii="Times New Roman" w:hAnsi="Times New Roman" w:cs="Times New Roman"/>
          <w:sz w:val="24"/>
          <w:szCs w:val="24"/>
        </w:rPr>
        <w:t>Интернет</w:t>
      </w:r>
      <w:r w:rsidR="00D57A81">
        <w:rPr>
          <w:rFonts w:ascii="Times New Roman" w:hAnsi="Times New Roman" w:cs="Times New Roman"/>
          <w:sz w:val="24"/>
          <w:szCs w:val="24"/>
        </w:rPr>
        <w:t>»</w:t>
      </w:r>
      <w:r w:rsidRPr="00E50B91">
        <w:rPr>
          <w:rFonts w:ascii="Times New Roman" w:hAnsi="Times New Roman" w:cs="Times New Roman"/>
          <w:sz w:val="24"/>
          <w:szCs w:val="24"/>
        </w:rPr>
        <w:t>, а также требований к их формату</w:t>
      </w:r>
      <w:r w:rsidR="00D57A81">
        <w:rPr>
          <w:rFonts w:ascii="Times New Roman" w:hAnsi="Times New Roman" w:cs="Times New Roman"/>
          <w:sz w:val="24"/>
          <w:szCs w:val="24"/>
        </w:rPr>
        <w:t>»</w:t>
      </w:r>
      <w:r w:rsidRPr="00E50B91">
        <w:rPr>
          <w:rFonts w:ascii="Times New Roman" w:hAnsi="Times New Roman" w:cs="Times New Roman"/>
          <w:sz w:val="24"/>
          <w:szCs w:val="24"/>
        </w:rPr>
        <w:t xml:space="preserve"> (далее - Порядок подачи заявлений в электронном виде).</w:t>
      </w:r>
    </w:p>
    <w:p w14:paraId="30A7A839" w14:textId="77777777" w:rsidR="00E50B91" w:rsidRPr="00E50B91" w:rsidRDefault="00E50B91" w:rsidP="00E50B91">
      <w:pPr>
        <w:pStyle w:val="ConsPlusNormal"/>
        <w:ind w:firstLine="709"/>
        <w:jc w:val="both"/>
        <w:rPr>
          <w:rFonts w:ascii="Times New Roman" w:hAnsi="Times New Roman" w:cs="Times New Roman"/>
          <w:sz w:val="24"/>
          <w:szCs w:val="24"/>
        </w:rPr>
      </w:pPr>
      <w:r w:rsidRPr="00E50B91">
        <w:rPr>
          <w:rFonts w:ascii="Times New Roman" w:hAnsi="Times New Roman" w:cs="Times New Roman"/>
          <w:sz w:val="24"/>
          <w:szCs w:val="24"/>
        </w:rPr>
        <w:t xml:space="preserve">Особенности предоставления каждого варианта муниципальной услуги через МФЦ, порядок административных процедур (действий), выполняемых МФЦ, определены в подразделе 3.6. раздела </w:t>
      </w:r>
      <w:r w:rsidRPr="00E50B91">
        <w:rPr>
          <w:rFonts w:ascii="Times New Roman" w:hAnsi="Times New Roman" w:cs="Times New Roman"/>
          <w:sz w:val="24"/>
          <w:szCs w:val="24"/>
          <w:lang w:val="en-US"/>
        </w:rPr>
        <w:t>III</w:t>
      </w:r>
      <w:r w:rsidRPr="00E50B91">
        <w:rPr>
          <w:rFonts w:ascii="Times New Roman" w:hAnsi="Times New Roman" w:cs="Times New Roman"/>
          <w:sz w:val="24"/>
          <w:szCs w:val="24"/>
        </w:rPr>
        <w:t xml:space="preserve"> административного регламента.</w:t>
      </w:r>
    </w:p>
    <w:p w14:paraId="2AED5CD0" w14:textId="0AD056F1" w:rsidR="00E50B91" w:rsidRPr="00E50B91" w:rsidRDefault="00E50B91" w:rsidP="00E50B91">
      <w:pPr>
        <w:pStyle w:val="ConsPlusNormal"/>
        <w:ind w:firstLine="709"/>
        <w:jc w:val="both"/>
        <w:rPr>
          <w:rFonts w:ascii="Times New Roman" w:hAnsi="Times New Roman" w:cs="Times New Roman"/>
          <w:sz w:val="24"/>
          <w:szCs w:val="24"/>
        </w:rPr>
      </w:pPr>
      <w:r w:rsidRPr="00E50B91">
        <w:rPr>
          <w:rFonts w:ascii="Times New Roman" w:hAnsi="Times New Roman" w:cs="Times New Roman"/>
          <w:sz w:val="24"/>
          <w:szCs w:val="24"/>
        </w:rPr>
        <w:t xml:space="preserve">2.14.6. Перечень информационных систем, используемых при предоставлении каждого </w:t>
      </w:r>
      <w:r w:rsidR="00D57A81" w:rsidRPr="00E50B91">
        <w:rPr>
          <w:rFonts w:ascii="Times New Roman" w:hAnsi="Times New Roman" w:cs="Times New Roman"/>
          <w:sz w:val="24"/>
          <w:szCs w:val="24"/>
        </w:rPr>
        <w:t>варианта муниципальной</w:t>
      </w:r>
      <w:r w:rsidRPr="00E50B91">
        <w:rPr>
          <w:rFonts w:ascii="Times New Roman" w:hAnsi="Times New Roman" w:cs="Times New Roman"/>
          <w:sz w:val="24"/>
          <w:szCs w:val="24"/>
        </w:rPr>
        <w:t xml:space="preserve"> услуги: ЕПГУ; ГИС ОГД; ПГС 2.0; ИС СИР СОУ ОО; АСЭД.</w:t>
      </w:r>
    </w:p>
    <w:p w14:paraId="720C4007" w14:textId="77777777" w:rsidR="00303A05" w:rsidRPr="00CB5EAA" w:rsidRDefault="00303A05">
      <w:pPr>
        <w:pStyle w:val="1"/>
        <w:tabs>
          <w:tab w:val="left" w:pos="635"/>
        </w:tabs>
        <w:ind w:left="0" w:firstLine="709"/>
        <w:jc w:val="both"/>
        <w:rPr>
          <w:sz w:val="24"/>
          <w:szCs w:val="24"/>
        </w:rPr>
      </w:pPr>
    </w:p>
    <w:p w14:paraId="44ABCE67" w14:textId="6EAA2B4B" w:rsidR="00D57A81" w:rsidRPr="00D57A81" w:rsidRDefault="00D57A81" w:rsidP="00D57A81">
      <w:pPr>
        <w:pStyle w:val="ConsPlusTitle"/>
        <w:jc w:val="center"/>
        <w:outlineLvl w:val="1"/>
        <w:rPr>
          <w:rFonts w:ascii="Times New Roman" w:hAnsi="Times New Roman" w:cs="Times New Roman"/>
          <w:sz w:val="24"/>
          <w:szCs w:val="24"/>
        </w:rPr>
      </w:pPr>
      <w:r w:rsidRPr="00D57A81">
        <w:rPr>
          <w:rFonts w:ascii="Times New Roman" w:hAnsi="Times New Roman" w:cs="Times New Roman"/>
          <w:sz w:val="24"/>
          <w:szCs w:val="24"/>
          <w:lang w:val="en-US"/>
        </w:rPr>
        <w:t>III</w:t>
      </w:r>
      <w:r w:rsidR="00DB7D1C" w:rsidRPr="00D57A81">
        <w:rPr>
          <w:rFonts w:ascii="Times New Roman" w:hAnsi="Times New Roman" w:cs="Times New Roman"/>
          <w:sz w:val="24"/>
          <w:szCs w:val="24"/>
        </w:rPr>
        <w:t>.</w:t>
      </w:r>
      <w:r w:rsidR="005E2006" w:rsidRPr="00D57A81">
        <w:rPr>
          <w:rFonts w:ascii="Times New Roman" w:hAnsi="Times New Roman" w:cs="Times New Roman"/>
          <w:sz w:val="24"/>
          <w:szCs w:val="24"/>
        </w:rPr>
        <w:t xml:space="preserve"> </w:t>
      </w:r>
      <w:r w:rsidRPr="00D57A81">
        <w:rPr>
          <w:rFonts w:ascii="Times New Roman" w:hAnsi="Times New Roman" w:cs="Times New Roman"/>
          <w:sz w:val="24"/>
          <w:szCs w:val="24"/>
        </w:rPr>
        <w:t>Состав, последовательность и сроки</w:t>
      </w:r>
      <w:r>
        <w:rPr>
          <w:rFonts w:ascii="Times New Roman" w:hAnsi="Times New Roman" w:cs="Times New Roman"/>
          <w:sz w:val="24"/>
          <w:szCs w:val="24"/>
        </w:rPr>
        <w:t xml:space="preserve"> </w:t>
      </w:r>
      <w:r w:rsidRPr="00D57A81">
        <w:rPr>
          <w:rFonts w:ascii="Times New Roman" w:hAnsi="Times New Roman" w:cs="Times New Roman"/>
          <w:sz w:val="24"/>
          <w:szCs w:val="24"/>
        </w:rPr>
        <w:t>выполнения административных процедур</w:t>
      </w:r>
    </w:p>
    <w:p w14:paraId="0E1A258E" w14:textId="77777777" w:rsidR="00D57A81" w:rsidRPr="00D57A81" w:rsidRDefault="00D57A81" w:rsidP="00D57A81">
      <w:pPr>
        <w:pStyle w:val="ConsPlusNormal"/>
        <w:ind w:firstLine="709"/>
        <w:jc w:val="center"/>
        <w:rPr>
          <w:rFonts w:ascii="Times New Roman" w:hAnsi="Times New Roman" w:cs="Times New Roman"/>
          <w:sz w:val="24"/>
          <w:szCs w:val="24"/>
        </w:rPr>
      </w:pPr>
    </w:p>
    <w:p w14:paraId="1B023441" w14:textId="50D1FEA8" w:rsidR="00D57A81" w:rsidRPr="00D57A81" w:rsidRDefault="00D57A81" w:rsidP="00D57A81">
      <w:pPr>
        <w:pStyle w:val="ConsPlusTitle"/>
        <w:jc w:val="center"/>
        <w:outlineLvl w:val="2"/>
        <w:rPr>
          <w:rFonts w:ascii="Times New Roman" w:hAnsi="Times New Roman" w:cs="Times New Roman"/>
          <w:sz w:val="24"/>
          <w:szCs w:val="24"/>
        </w:rPr>
      </w:pPr>
      <w:r w:rsidRPr="00D57A81">
        <w:rPr>
          <w:rFonts w:ascii="Times New Roman" w:hAnsi="Times New Roman" w:cs="Times New Roman"/>
          <w:sz w:val="24"/>
          <w:szCs w:val="24"/>
        </w:rPr>
        <w:t>3.1. Перечень вариантов предоставления</w:t>
      </w:r>
      <w:r>
        <w:rPr>
          <w:rFonts w:ascii="Times New Roman" w:hAnsi="Times New Roman" w:cs="Times New Roman"/>
          <w:sz w:val="24"/>
          <w:szCs w:val="24"/>
        </w:rPr>
        <w:t xml:space="preserve"> </w:t>
      </w:r>
      <w:r w:rsidRPr="00D57A81">
        <w:rPr>
          <w:rFonts w:ascii="Times New Roman" w:hAnsi="Times New Roman" w:cs="Times New Roman"/>
          <w:sz w:val="24"/>
          <w:szCs w:val="24"/>
        </w:rPr>
        <w:t>муниципальной услуги, включающий в том числе варианты</w:t>
      </w:r>
      <w:r>
        <w:rPr>
          <w:rFonts w:ascii="Times New Roman" w:hAnsi="Times New Roman" w:cs="Times New Roman"/>
          <w:sz w:val="24"/>
          <w:szCs w:val="24"/>
        </w:rPr>
        <w:t xml:space="preserve"> </w:t>
      </w:r>
      <w:r w:rsidRPr="00D57A81">
        <w:rPr>
          <w:rFonts w:ascii="Times New Roman" w:hAnsi="Times New Roman" w:cs="Times New Roman"/>
          <w:sz w:val="24"/>
          <w:szCs w:val="24"/>
        </w:rPr>
        <w:t>предоставления муниципальной услуги, необходимые</w:t>
      </w:r>
      <w:r>
        <w:rPr>
          <w:rFonts w:ascii="Times New Roman" w:hAnsi="Times New Roman" w:cs="Times New Roman"/>
          <w:sz w:val="24"/>
          <w:szCs w:val="24"/>
        </w:rPr>
        <w:t xml:space="preserve"> </w:t>
      </w:r>
      <w:r w:rsidRPr="00D57A81">
        <w:rPr>
          <w:rFonts w:ascii="Times New Roman" w:hAnsi="Times New Roman" w:cs="Times New Roman"/>
          <w:sz w:val="24"/>
          <w:szCs w:val="24"/>
        </w:rPr>
        <w:t>для исправления допущенных опечаток и ошибок в выданных</w:t>
      </w:r>
      <w:r>
        <w:rPr>
          <w:rFonts w:ascii="Times New Roman" w:hAnsi="Times New Roman" w:cs="Times New Roman"/>
          <w:sz w:val="24"/>
          <w:szCs w:val="24"/>
        </w:rPr>
        <w:t xml:space="preserve"> </w:t>
      </w:r>
      <w:r w:rsidRPr="00D57A81">
        <w:rPr>
          <w:rFonts w:ascii="Times New Roman" w:hAnsi="Times New Roman" w:cs="Times New Roman"/>
          <w:sz w:val="24"/>
          <w:szCs w:val="24"/>
        </w:rPr>
        <w:t>в результате предоставления муниципальной услуги</w:t>
      </w:r>
      <w:r>
        <w:rPr>
          <w:rFonts w:ascii="Times New Roman" w:hAnsi="Times New Roman" w:cs="Times New Roman"/>
          <w:sz w:val="24"/>
          <w:szCs w:val="24"/>
        </w:rPr>
        <w:t xml:space="preserve"> </w:t>
      </w:r>
      <w:r w:rsidRPr="00D57A81">
        <w:rPr>
          <w:rFonts w:ascii="Times New Roman" w:hAnsi="Times New Roman" w:cs="Times New Roman"/>
          <w:sz w:val="24"/>
          <w:szCs w:val="24"/>
        </w:rPr>
        <w:t>документах и созданных реестровых записях, для выдачи</w:t>
      </w:r>
      <w:r>
        <w:rPr>
          <w:rFonts w:ascii="Times New Roman" w:hAnsi="Times New Roman" w:cs="Times New Roman"/>
          <w:sz w:val="24"/>
          <w:szCs w:val="24"/>
        </w:rPr>
        <w:t xml:space="preserve"> </w:t>
      </w:r>
      <w:r w:rsidRPr="00D57A81">
        <w:rPr>
          <w:rFonts w:ascii="Times New Roman" w:hAnsi="Times New Roman" w:cs="Times New Roman"/>
          <w:sz w:val="24"/>
          <w:szCs w:val="24"/>
        </w:rPr>
        <w:t>дубликата документа, выданного по результатам</w:t>
      </w:r>
      <w:r>
        <w:rPr>
          <w:rFonts w:ascii="Times New Roman" w:hAnsi="Times New Roman" w:cs="Times New Roman"/>
          <w:sz w:val="24"/>
          <w:szCs w:val="24"/>
        </w:rPr>
        <w:t xml:space="preserve"> </w:t>
      </w:r>
      <w:r w:rsidRPr="00D57A81">
        <w:rPr>
          <w:rFonts w:ascii="Times New Roman" w:hAnsi="Times New Roman" w:cs="Times New Roman"/>
          <w:sz w:val="24"/>
          <w:szCs w:val="24"/>
        </w:rPr>
        <w:t>предоставления муниципальной услуги, в том числе</w:t>
      </w:r>
      <w:r>
        <w:rPr>
          <w:rFonts w:ascii="Times New Roman" w:hAnsi="Times New Roman" w:cs="Times New Roman"/>
          <w:sz w:val="24"/>
          <w:szCs w:val="24"/>
        </w:rPr>
        <w:t xml:space="preserve"> </w:t>
      </w:r>
      <w:r w:rsidRPr="00D57A81">
        <w:rPr>
          <w:rFonts w:ascii="Times New Roman" w:hAnsi="Times New Roman" w:cs="Times New Roman"/>
          <w:sz w:val="24"/>
          <w:szCs w:val="24"/>
        </w:rPr>
        <w:t>исчерпывающий перечень оснований для отказа в выдаче</w:t>
      </w:r>
      <w:r>
        <w:rPr>
          <w:rFonts w:ascii="Times New Roman" w:hAnsi="Times New Roman" w:cs="Times New Roman"/>
          <w:sz w:val="24"/>
          <w:szCs w:val="24"/>
        </w:rPr>
        <w:t xml:space="preserve"> </w:t>
      </w:r>
      <w:r w:rsidRPr="00D57A81">
        <w:rPr>
          <w:rFonts w:ascii="Times New Roman" w:hAnsi="Times New Roman" w:cs="Times New Roman"/>
          <w:sz w:val="24"/>
          <w:szCs w:val="24"/>
        </w:rPr>
        <w:t>такого дубликата, а также порядок оставления запроса</w:t>
      </w:r>
      <w:r>
        <w:rPr>
          <w:rFonts w:ascii="Times New Roman" w:hAnsi="Times New Roman" w:cs="Times New Roman"/>
          <w:sz w:val="24"/>
          <w:szCs w:val="24"/>
        </w:rPr>
        <w:t xml:space="preserve"> </w:t>
      </w:r>
      <w:r w:rsidRPr="00D57A81">
        <w:rPr>
          <w:rFonts w:ascii="Times New Roman" w:hAnsi="Times New Roman" w:cs="Times New Roman"/>
          <w:sz w:val="24"/>
          <w:szCs w:val="24"/>
        </w:rPr>
        <w:t>заявителя о предоставлении муниципальной услуги</w:t>
      </w:r>
      <w:r>
        <w:rPr>
          <w:rFonts w:ascii="Times New Roman" w:hAnsi="Times New Roman" w:cs="Times New Roman"/>
          <w:sz w:val="24"/>
          <w:szCs w:val="24"/>
        </w:rPr>
        <w:t xml:space="preserve"> </w:t>
      </w:r>
      <w:r w:rsidRPr="00D57A81">
        <w:rPr>
          <w:rFonts w:ascii="Times New Roman" w:hAnsi="Times New Roman" w:cs="Times New Roman"/>
          <w:sz w:val="24"/>
          <w:szCs w:val="24"/>
        </w:rPr>
        <w:t>без рассмотрения (при необходимости)</w:t>
      </w:r>
    </w:p>
    <w:p w14:paraId="6BB6DB8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Предоставление муниципальной услуги включает в себя следующие варианты:</w:t>
      </w:r>
    </w:p>
    <w:p w14:paraId="61101DD5" w14:textId="2323545D"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lastRenderedPageBreak/>
        <w:t>- предоставление земельного участка в собственность за плату без проведения торгов (Приложение №2);</w:t>
      </w:r>
    </w:p>
    <w:p w14:paraId="42556E4A"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предоставление земельного участка в аренду без проведения торгов (Приложение №3);</w:t>
      </w:r>
    </w:p>
    <w:p w14:paraId="6274D4AA"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предоставление земельного участка в безвозмездное пользование (Приложение №4);</w:t>
      </w:r>
    </w:p>
    <w:p w14:paraId="370F580C"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предоставление земельного участка в постоянное (бессрочное) пользование приложение №5);</w:t>
      </w:r>
    </w:p>
    <w:p w14:paraId="62B1997A"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предоставление земельного участка в собственность бесплатно (Приложение №6);</w:t>
      </w:r>
    </w:p>
    <w:p w14:paraId="5259C459" w14:textId="1D684BC1"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отказ в предоставлении земельного участка (Приложение №7);</w:t>
      </w:r>
    </w:p>
    <w:p w14:paraId="58CE5ACE"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исправление допущенных опечаток и ошибок в выданных в результате предоставления муниципальной услуги документах (Приложение №11).</w:t>
      </w:r>
    </w:p>
    <w:p w14:paraId="7F7E6DD2"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Для целей настоящего раздела под руководителями уполномоченного подразделения, осуществляющими визирование проектов документов, понимаются начальник управления (начальник отдела в составе управления) по предоставлению земельных участков органа местного самоуправления.</w:t>
      </w:r>
    </w:p>
    <w:p w14:paraId="3047FB17" w14:textId="22BAA4A4"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Установленные настоящим разделом административные процедуры и действия осуществляются в электронной форме, в том числе с использованием ЕПГУ, с учетом особенностей, установленных </w:t>
      </w:r>
      <w:r>
        <w:rPr>
          <w:rFonts w:ascii="Times New Roman" w:hAnsi="Times New Roman" w:cs="Times New Roman"/>
          <w:sz w:val="24"/>
          <w:szCs w:val="24"/>
        </w:rPr>
        <w:t>П</w:t>
      </w:r>
      <w:r w:rsidRPr="00D57A81">
        <w:rPr>
          <w:rFonts w:ascii="Times New Roman" w:hAnsi="Times New Roman" w:cs="Times New Roman"/>
          <w:sz w:val="24"/>
          <w:szCs w:val="24"/>
        </w:rPr>
        <w:t>орядком подачи заявлений в электронном виде. Визирование электронных документов осуществляется в АСЭД.</w:t>
      </w:r>
    </w:p>
    <w:p w14:paraId="5478671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При направлении заявления и прилагаемых к нему документов в электронной форме через ЕПГУ применяется специализированное программное обеспечение, предусматривающее заполнение электронных форм, а также прикрепление к заявлениям электронных копий документов. Подача заявления в электронной форме через ЕПГУ представителем заявителя (физического лица или юридического лица) осуществляется под учетной записью представителя заявителя.</w:t>
      </w:r>
    </w:p>
    <w:p w14:paraId="2A18A17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Установленные настоящим разделом административные процедуры и действия осуществляются через МФЦ при наличии соглашения о взаимодействии между МФЦ и органом местного самоуправлениям.</w:t>
      </w:r>
    </w:p>
    <w:p w14:paraId="0DF85670"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При предоставлении каждого варианта предоставления муниципальной услуги в электронной форме (при подаче заявления через ЕПГУ) заявителю обеспечиваются:</w:t>
      </w:r>
    </w:p>
    <w:p w14:paraId="0B18BD3D" w14:textId="192DD916"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получение информации о порядке и сроках каждого варианта предоставления муниципальной услуги;</w:t>
      </w:r>
    </w:p>
    <w:p w14:paraId="4F2089A0"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запись на прием в МФЦ для подачи запроса о предоставлении каждого варианта предоставления муниципальной услуги (далее - запрос);</w:t>
      </w:r>
    </w:p>
    <w:p w14:paraId="2E4CAF5E"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формирование запроса;</w:t>
      </w:r>
    </w:p>
    <w:p w14:paraId="4EF086BC"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прием и регистрация органом местного самоуправления запроса и иных документов, необходимых для предоставления каждого варианта предоставления муниципальной услуги;</w:t>
      </w:r>
    </w:p>
    <w:p w14:paraId="7C6DAF1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получение результата каждого варианта предоставления услуги;</w:t>
      </w:r>
    </w:p>
    <w:p w14:paraId="16E3DD0E"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получение сведений о ходе выполнения запроса;</w:t>
      </w:r>
    </w:p>
    <w:p w14:paraId="3EA41CC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осуществление оценки качества для каждого варианта предоставления муниципальной услуги;</w:t>
      </w:r>
    </w:p>
    <w:p w14:paraId="38EFFA92"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досудебное (внесудебное) обжалование решений и действий (бездействия) исполнительного органа Оренбургской области, предоставляющего каждый вариант предоставления муниципальной услуги, МФЦ, организаций, осуществляющих функции по предоставлению муниципальных услуг, а также их должностных лиц, государственных служащих, работников.</w:t>
      </w:r>
    </w:p>
    <w:p w14:paraId="696C8070"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Уведомление о завершении действий при предоставлении каждого варианта предоставления муниципальной услуги в электронной форме (при подаче заявления через ЕПГУ) направляется заявителю в срок, не превышающий 1 рабочего дня после завершения соответствующего действия, на адрес электронной почты или с использованием ЕПГУ.</w:t>
      </w:r>
    </w:p>
    <w:p w14:paraId="02883AE2"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При предоставлении каждого варианта предоставления муниципальной услуги в электронной форме заявителю направляются:</w:t>
      </w:r>
    </w:p>
    <w:p w14:paraId="3F479CA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lastRenderedPageBreak/>
        <w:t>а) уведомление о записи на прием в МФЦ, содержащее сведения о дате, времени и месте приема;</w:t>
      </w:r>
    </w:p>
    <w:p w14:paraId="3952C257"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б) уведомление о приеме и регистрации документов, необходимых для предоставления муниципальной услуги, содержащее сведения о факте приема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w:t>
      </w:r>
    </w:p>
    <w:p w14:paraId="36F64924"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б) уведомление о приеме и регистрации документов, необходимых для каждого варианта предоставления муниципальной услуги, содержащее сведения о факте приема документов, необходимых для каждого варианта предоставления муниципальной услуги, и начале процедуры предоставления каждого варианта предоставления муниципальной услуги, а также сведения о дате и времени окончания предоставления каждого варианта предоставления муниципальной услуги;</w:t>
      </w:r>
    </w:p>
    <w:p w14:paraId="2160B32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в) уведомление о результатах рассмотрения документов, необходимых для предоставления каждого варианта предоставления муниципальной услуги, содержащее сведения о принятии положительного решения о предоставлении каждого варианта предоставления муниципальной услуги и возможности получения результата предоставления каждого варианта предоставления муниципальной услуги либо мотивированный отказ в предоставлении каждого варианта предоставления муниципальной услуги.</w:t>
      </w:r>
    </w:p>
    <w:p w14:paraId="15C4FD04"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Выдача дубликата документа, выданного по результатам предоставления каждого варианта предоставления муниципальной услуги, не предусмотрена.</w:t>
      </w:r>
    </w:p>
    <w:p w14:paraId="412B37E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Заявитель вправе отозвать (оставить без рассмотрения) поданное заявление о предоставлении каждого варианта предоставления муниципальной услуги. В этом случае ответ заявителю не дается.</w:t>
      </w:r>
    </w:p>
    <w:p w14:paraId="320B79C5" w14:textId="77777777" w:rsidR="00D57A81" w:rsidRPr="00D57A81" w:rsidRDefault="00D57A81" w:rsidP="00D57A81">
      <w:pPr>
        <w:pStyle w:val="ConsPlusNormal"/>
        <w:ind w:firstLine="709"/>
        <w:jc w:val="both"/>
        <w:rPr>
          <w:rFonts w:ascii="Times New Roman" w:hAnsi="Times New Roman" w:cs="Times New Roman"/>
          <w:sz w:val="24"/>
          <w:szCs w:val="24"/>
        </w:rPr>
      </w:pPr>
    </w:p>
    <w:p w14:paraId="4F115E85" w14:textId="702C26EE" w:rsidR="00D57A81" w:rsidRPr="00D57A81" w:rsidRDefault="00D57A81" w:rsidP="00D57A81">
      <w:pPr>
        <w:pStyle w:val="ConsPlusTitle"/>
        <w:jc w:val="center"/>
        <w:outlineLvl w:val="2"/>
        <w:rPr>
          <w:rFonts w:ascii="Times New Roman" w:hAnsi="Times New Roman" w:cs="Times New Roman"/>
          <w:sz w:val="24"/>
          <w:szCs w:val="24"/>
        </w:rPr>
      </w:pPr>
      <w:r w:rsidRPr="00D57A81">
        <w:rPr>
          <w:rFonts w:ascii="Times New Roman" w:hAnsi="Times New Roman" w:cs="Times New Roman"/>
          <w:sz w:val="24"/>
          <w:szCs w:val="24"/>
        </w:rPr>
        <w:t>3.2. Описание административной процедуры</w:t>
      </w:r>
      <w:r>
        <w:rPr>
          <w:rFonts w:ascii="Times New Roman" w:hAnsi="Times New Roman" w:cs="Times New Roman"/>
          <w:sz w:val="24"/>
          <w:szCs w:val="24"/>
        </w:rPr>
        <w:t xml:space="preserve"> </w:t>
      </w:r>
      <w:r w:rsidRPr="00D57A81">
        <w:rPr>
          <w:rFonts w:ascii="Times New Roman" w:hAnsi="Times New Roman" w:cs="Times New Roman"/>
          <w:sz w:val="24"/>
          <w:szCs w:val="24"/>
        </w:rPr>
        <w:t>профилирования заявителя</w:t>
      </w:r>
    </w:p>
    <w:p w14:paraId="5E2435A6"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Вариант предоставления муниципальной услуги определяется на основании ответов на вопросы анкетирования заявителя посредством ЕПГУ.</w:t>
      </w:r>
    </w:p>
    <w:p w14:paraId="2E2B0449" w14:textId="1D2BF0E3"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Перечень признаков заявителей (принадлежащих им объектов), а также комбинации значений признаков, каждая из которых соответствует одному варианту предоставления муниципальной услуги, разработан Федеральной службой государственной регистрации, кадастра и картографии и приведен в приложении </w:t>
      </w:r>
      <w:r>
        <w:rPr>
          <w:rFonts w:ascii="Times New Roman" w:hAnsi="Times New Roman" w:cs="Times New Roman"/>
          <w:sz w:val="24"/>
          <w:szCs w:val="24"/>
        </w:rPr>
        <w:t>№</w:t>
      </w:r>
      <w:r w:rsidRPr="00D57A81">
        <w:rPr>
          <w:rFonts w:ascii="Times New Roman" w:hAnsi="Times New Roman" w:cs="Times New Roman"/>
          <w:sz w:val="24"/>
          <w:szCs w:val="24"/>
        </w:rPr>
        <w:t>1 к настоящему Административному регламенту.</w:t>
      </w:r>
    </w:p>
    <w:p w14:paraId="43503C56" w14:textId="77777777" w:rsidR="00D57A81" w:rsidRPr="00D57A81" w:rsidRDefault="00D57A81" w:rsidP="00D57A81">
      <w:pPr>
        <w:pStyle w:val="ConsPlusNormal"/>
        <w:ind w:firstLine="709"/>
        <w:jc w:val="both"/>
        <w:rPr>
          <w:rFonts w:ascii="Times New Roman" w:hAnsi="Times New Roman" w:cs="Times New Roman"/>
          <w:sz w:val="24"/>
          <w:szCs w:val="24"/>
        </w:rPr>
      </w:pPr>
    </w:p>
    <w:p w14:paraId="1F164410" w14:textId="065C72DA" w:rsidR="00D57A81" w:rsidRPr="00D57A81" w:rsidRDefault="00D57A81" w:rsidP="00D57A81">
      <w:pPr>
        <w:pStyle w:val="ConsPlusTitle"/>
        <w:jc w:val="center"/>
        <w:outlineLvl w:val="2"/>
        <w:rPr>
          <w:rFonts w:ascii="Times New Roman" w:hAnsi="Times New Roman" w:cs="Times New Roman"/>
          <w:sz w:val="24"/>
          <w:szCs w:val="24"/>
        </w:rPr>
      </w:pPr>
      <w:r w:rsidRPr="00D57A81">
        <w:rPr>
          <w:rFonts w:ascii="Times New Roman" w:hAnsi="Times New Roman" w:cs="Times New Roman"/>
          <w:sz w:val="24"/>
          <w:szCs w:val="24"/>
        </w:rPr>
        <w:t>3.3. Описание вариантов предоставления</w:t>
      </w:r>
      <w:r>
        <w:rPr>
          <w:rFonts w:ascii="Times New Roman" w:hAnsi="Times New Roman" w:cs="Times New Roman"/>
          <w:sz w:val="24"/>
          <w:szCs w:val="24"/>
        </w:rPr>
        <w:t xml:space="preserve"> </w:t>
      </w:r>
      <w:r w:rsidRPr="00D57A81">
        <w:rPr>
          <w:rFonts w:ascii="Times New Roman" w:hAnsi="Times New Roman" w:cs="Times New Roman"/>
          <w:sz w:val="24"/>
          <w:szCs w:val="24"/>
        </w:rPr>
        <w:t>муниципальной услуги</w:t>
      </w:r>
    </w:p>
    <w:p w14:paraId="343DDE13" w14:textId="77777777" w:rsidR="00D57A81" w:rsidRPr="00D57A81" w:rsidRDefault="00D57A81" w:rsidP="00D57A81">
      <w:pPr>
        <w:pStyle w:val="ConsPlusNormal"/>
        <w:jc w:val="center"/>
        <w:rPr>
          <w:rFonts w:ascii="Times New Roman" w:hAnsi="Times New Roman" w:cs="Times New Roman"/>
          <w:sz w:val="24"/>
          <w:szCs w:val="24"/>
        </w:rPr>
      </w:pPr>
    </w:p>
    <w:p w14:paraId="14BD057D" w14:textId="03A5BC8A" w:rsidR="00D57A81" w:rsidRPr="00D57A81" w:rsidRDefault="00D57A81" w:rsidP="00D57A81">
      <w:pPr>
        <w:pStyle w:val="ConsPlusTitle"/>
        <w:jc w:val="center"/>
        <w:outlineLvl w:val="3"/>
        <w:rPr>
          <w:rFonts w:ascii="Times New Roman" w:hAnsi="Times New Roman" w:cs="Times New Roman"/>
          <w:sz w:val="24"/>
          <w:szCs w:val="24"/>
        </w:rPr>
      </w:pPr>
      <w:r w:rsidRPr="00D57A81">
        <w:rPr>
          <w:rFonts w:ascii="Times New Roman" w:hAnsi="Times New Roman" w:cs="Times New Roman"/>
          <w:sz w:val="24"/>
          <w:szCs w:val="24"/>
        </w:rPr>
        <w:t>3.3.1. Предоставление земельного участка</w:t>
      </w:r>
      <w:r>
        <w:rPr>
          <w:rFonts w:ascii="Times New Roman" w:hAnsi="Times New Roman" w:cs="Times New Roman"/>
          <w:sz w:val="24"/>
          <w:szCs w:val="24"/>
        </w:rPr>
        <w:t xml:space="preserve"> </w:t>
      </w:r>
      <w:r w:rsidRPr="00D57A81">
        <w:rPr>
          <w:rFonts w:ascii="Times New Roman" w:hAnsi="Times New Roman" w:cs="Times New Roman"/>
          <w:sz w:val="24"/>
          <w:szCs w:val="24"/>
        </w:rPr>
        <w:t>в собственность за плату без проведения торгов</w:t>
      </w:r>
    </w:p>
    <w:p w14:paraId="2F5E20C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3.3.1.1. Результатом предоставления данного варианта предоставления муниципальной услуги является:</w:t>
      </w:r>
    </w:p>
    <w:p w14:paraId="491BE58E" w14:textId="77777777" w:rsidR="00D57A81" w:rsidRPr="00D57A81" w:rsidRDefault="00D57A81" w:rsidP="00D57A81">
      <w:pPr>
        <w:pStyle w:val="ConsPlusNormal"/>
        <w:tabs>
          <w:tab w:val="left" w:pos="709"/>
        </w:tabs>
        <w:ind w:firstLine="709"/>
        <w:jc w:val="both"/>
        <w:rPr>
          <w:rFonts w:ascii="Times New Roman" w:hAnsi="Times New Roman" w:cs="Times New Roman"/>
          <w:sz w:val="24"/>
          <w:szCs w:val="24"/>
        </w:rPr>
      </w:pPr>
      <w:r w:rsidRPr="00D57A81">
        <w:rPr>
          <w:rFonts w:ascii="Times New Roman" w:hAnsi="Times New Roman" w:cs="Times New Roman"/>
          <w:sz w:val="24"/>
          <w:szCs w:val="24"/>
        </w:rPr>
        <w:tab/>
        <w:t xml:space="preserve"> – решение о предоставлении земельного участка, находящегося в муниципальной собственности;</w:t>
      </w:r>
    </w:p>
    <w:p w14:paraId="4E425712" w14:textId="77777777" w:rsidR="00D57A81" w:rsidRPr="00D57A81" w:rsidRDefault="00D57A81" w:rsidP="00D57A81">
      <w:pPr>
        <w:tabs>
          <w:tab w:val="left" w:pos="709"/>
        </w:tabs>
        <w:autoSpaceDE w:val="0"/>
        <w:autoSpaceDN w:val="0"/>
        <w:ind w:firstLine="709"/>
        <w:jc w:val="both"/>
        <w:rPr>
          <w:sz w:val="24"/>
          <w:szCs w:val="24"/>
        </w:rPr>
      </w:pPr>
      <w:r w:rsidRPr="00D57A81">
        <w:rPr>
          <w:rFonts w:eastAsiaTheme="minorEastAsia"/>
          <w:sz w:val="24"/>
          <w:szCs w:val="24"/>
          <w:lang w:eastAsia="ru-RU"/>
        </w:rPr>
        <w:tab/>
        <w:t xml:space="preserve">– решение об отказе </w:t>
      </w:r>
      <w:r w:rsidRPr="00D57A81">
        <w:rPr>
          <w:sz w:val="24"/>
          <w:szCs w:val="24"/>
        </w:rPr>
        <w:t>в предоставлении земельного участка без проведения торгов.</w:t>
      </w:r>
    </w:p>
    <w:p w14:paraId="142262AE" w14:textId="083EACDD" w:rsidR="00D57A81" w:rsidRPr="00D57A81" w:rsidRDefault="00D57A81" w:rsidP="00D57A81">
      <w:pPr>
        <w:tabs>
          <w:tab w:val="left" w:pos="709"/>
        </w:tabs>
        <w:autoSpaceDE w:val="0"/>
        <w:autoSpaceDN w:val="0"/>
        <w:ind w:firstLine="709"/>
        <w:jc w:val="both"/>
        <w:rPr>
          <w:rFonts w:eastAsiaTheme="minorEastAsia"/>
          <w:sz w:val="24"/>
          <w:szCs w:val="24"/>
          <w:lang w:eastAsia="ru-RU"/>
        </w:rPr>
      </w:pPr>
      <w:r w:rsidRPr="00D57A81">
        <w:rPr>
          <w:sz w:val="24"/>
          <w:szCs w:val="24"/>
        </w:rPr>
        <w:tab/>
      </w:r>
      <w:r w:rsidRPr="00D57A81">
        <w:rPr>
          <w:rFonts w:eastAsiaTheme="minorEastAsia"/>
          <w:sz w:val="24"/>
          <w:szCs w:val="24"/>
          <w:lang w:eastAsia="ru-RU"/>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w:t>
      </w:r>
    </w:p>
    <w:p w14:paraId="06306C4E"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подписанный органом местного самоуправлениям проект договора купли-продажи земельного участка, находящегося в муниципальной собственности (Приложение №2);</w:t>
      </w:r>
    </w:p>
    <w:p w14:paraId="0AB79D91"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отказ в предоставлении земельного участка, находящегося в муниципальной собственности.</w:t>
      </w:r>
    </w:p>
    <w:p w14:paraId="4124841D" w14:textId="59DAE573"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Иные положения, характеризующие результат предоставления данного варианта муниципальной услуги, содержатся в подразделе 2.3 настоящего Административного регламента.</w:t>
      </w:r>
    </w:p>
    <w:p w14:paraId="161C7495" w14:textId="7291655D"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3.3.1.2. Максимальный срок предоставления данного варианта предоставления </w:t>
      </w:r>
      <w:r w:rsidRPr="00D57A81">
        <w:rPr>
          <w:rFonts w:ascii="Times New Roman" w:hAnsi="Times New Roman" w:cs="Times New Roman"/>
          <w:sz w:val="24"/>
          <w:szCs w:val="24"/>
        </w:rPr>
        <w:lastRenderedPageBreak/>
        <w:t>муниципальной услуги составляет не более 20 дней со дня регистрации заявления о предоставлении данного варианта предоставления муниципальной услуги:</w:t>
      </w:r>
    </w:p>
    <w:p w14:paraId="5CB13A70"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в органе местного самоуправления, в том числе в случае, если заявление подано заявителем посредством почтового отправления в Органа местного самоуправления;</w:t>
      </w:r>
    </w:p>
    <w:p w14:paraId="161BD160"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на ЕПГУ, на официальном сайте органа местного самоуправления в сети Интернет;</w:t>
      </w:r>
    </w:p>
    <w:p w14:paraId="443C1EED"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в МФЦ в случае, если запрос и документы и (или) информация, необходимые для предоставления муниципальной услуги, поданы заявителем в МФЦ (при наличии соглашения о взаимодействии).</w:t>
      </w:r>
    </w:p>
    <w:p w14:paraId="517B35C6"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Передача запроса о предоставлении данного варианта предоставления муниципальной услуги из МФЦ в Органа местного самоуправления, передача результата данного варианта предоставления муниципальной услуги из органа местного самоуправления в МФЦ осуществляются в порядке и сроки, которые установлены соглашением о взаимодействии между МФЦ и Органа местного самоуправлениям, но не позднее рабочего дня, следующего за днем приема запроса о предоставлении данного варианта предоставления муниципальной услуги в МФЦ, за днем присвоения в органе местного самоуправления реквизитов документам, являющимся результатом предоставления данного варианта предоставления муниципальной услуги.</w:t>
      </w:r>
    </w:p>
    <w:p w14:paraId="46D8E6FA"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3.3.1.3. Исчерпывающий перечень документов, необходимых в соответствии с законодательными и иными нормативными правовыми актами для предоставления заявителем для предоставления данного варианта предоставления муниципальной услуги:</w:t>
      </w:r>
    </w:p>
    <w:p w14:paraId="0A21D8F8" w14:textId="6BEBBD1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заявление по форме, указанной в приложении </w:t>
      </w:r>
      <w:r>
        <w:rPr>
          <w:rFonts w:ascii="Times New Roman" w:hAnsi="Times New Roman" w:cs="Times New Roman"/>
          <w:sz w:val="24"/>
          <w:szCs w:val="24"/>
        </w:rPr>
        <w:t>№</w:t>
      </w:r>
      <w:r w:rsidRPr="00D57A81">
        <w:rPr>
          <w:rFonts w:ascii="Times New Roman" w:hAnsi="Times New Roman" w:cs="Times New Roman"/>
          <w:sz w:val="24"/>
          <w:szCs w:val="24"/>
        </w:rPr>
        <w:t>1 к административному регламенту (если данный вариант предоставления муниципальной услуги осуществляется в электронном виде через ЕПГУ, заявление заполняется по форме, представленной на ЕПГУ, и отдельно заявителем не представляется);</w:t>
      </w:r>
    </w:p>
    <w:p w14:paraId="4F8D54E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14:paraId="7BFEB4D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копия документа, подтверждающего полномочия представителя заявителя, если с заявлением обращается представитель заявителя;</w:t>
      </w:r>
    </w:p>
    <w:p w14:paraId="756DCD7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если заявителем является иностранное юридическое лицо;</w:t>
      </w:r>
    </w:p>
    <w:p w14:paraId="107125A1" w14:textId="3A7B76CB"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документы согласно Перечню документов, подтверждающих право заявителя на приобретение земельного участка без проведения торгов, утвержденному приказом Росреестра от 02.09.2020 </w:t>
      </w:r>
      <w:r>
        <w:rPr>
          <w:rFonts w:ascii="Times New Roman" w:hAnsi="Times New Roman" w:cs="Times New Roman"/>
          <w:sz w:val="24"/>
          <w:szCs w:val="24"/>
        </w:rPr>
        <w:t>№</w:t>
      </w:r>
      <w:r w:rsidRPr="00D57A81">
        <w:rPr>
          <w:rFonts w:ascii="Times New Roman" w:hAnsi="Times New Roman" w:cs="Times New Roman"/>
          <w:sz w:val="24"/>
          <w:szCs w:val="24"/>
        </w:rPr>
        <w:t>П/0321, за исключением документов, которые запрашиваются органом местного самоуправлениям в порядке межведомственного информационного взаимодействия.</w:t>
      </w:r>
    </w:p>
    <w:p w14:paraId="5FBD56A5" w14:textId="417A1B23" w:rsidR="00D57A81" w:rsidRPr="00D57A81" w:rsidRDefault="004E1BBD" w:rsidP="00D57A81">
      <w:pPr>
        <w:pStyle w:val="ConsPlusNormal"/>
        <w:ind w:firstLine="709"/>
        <w:jc w:val="both"/>
        <w:rPr>
          <w:rFonts w:ascii="Times New Roman" w:hAnsi="Times New Roman" w:cs="Times New Roman"/>
          <w:sz w:val="24"/>
          <w:szCs w:val="24"/>
        </w:rPr>
      </w:pPr>
      <w:hyperlink w:anchor="P1035">
        <w:r w:rsidR="00D57A81" w:rsidRPr="00D57A81">
          <w:rPr>
            <w:rFonts w:ascii="Times New Roman" w:hAnsi="Times New Roman" w:cs="Times New Roman"/>
            <w:sz w:val="24"/>
            <w:szCs w:val="24"/>
          </w:rPr>
          <w:t>Образец</w:t>
        </w:r>
      </w:hyperlink>
      <w:r w:rsidR="00D57A81" w:rsidRPr="00D57A81">
        <w:rPr>
          <w:rFonts w:ascii="Times New Roman" w:hAnsi="Times New Roman" w:cs="Times New Roman"/>
          <w:sz w:val="24"/>
          <w:szCs w:val="24"/>
        </w:rPr>
        <w:t xml:space="preserve"> примерной формы сообщения заявителя (заявителей), содержащего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представлен в приложении </w:t>
      </w:r>
      <w:r w:rsidR="00D57A81">
        <w:rPr>
          <w:rFonts w:ascii="Times New Roman" w:hAnsi="Times New Roman" w:cs="Times New Roman"/>
          <w:sz w:val="24"/>
          <w:szCs w:val="24"/>
        </w:rPr>
        <w:t>№</w:t>
      </w:r>
      <w:r w:rsidR="00D57A81" w:rsidRPr="00D57A81">
        <w:rPr>
          <w:rFonts w:ascii="Times New Roman" w:hAnsi="Times New Roman" w:cs="Times New Roman"/>
          <w:sz w:val="24"/>
          <w:szCs w:val="24"/>
        </w:rPr>
        <w:t>2 к Административному регламенту.</w:t>
      </w:r>
    </w:p>
    <w:p w14:paraId="7DB1EAE1"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Запрещается требовать от заявителя представления документов и информации или осуществления действий, не предусмотренных нормативными правовыми актами, регулирующими отношения, возникающие в связи с предоставлением каждого варианта государственной услуги.</w:t>
      </w:r>
    </w:p>
    <w:p w14:paraId="2D8CAC01"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Непредставление заявителем документов, перечисленных в настоящем пункте, не является основанием для отказа в предоставлении каждого варианта государственной услуги.</w:t>
      </w:r>
    </w:p>
    <w:p w14:paraId="08AF7C5B" w14:textId="2A3D8CB9"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В случае если право на здание, сооружение, объект незавершенного строительства считается возникшим в силу федерального закона вне зависимости от момента государственной регистрации этого права в ЕГРН, то выписка из ЕГРН об объекте недвижимости (о здании, сооружении или об объекте незавершенного строительства, расположенном на испрашиваемом земельном участке) не прилагается к заявлению и не </w:t>
      </w:r>
      <w:r w:rsidRPr="00D57A81">
        <w:rPr>
          <w:rFonts w:ascii="Times New Roman" w:hAnsi="Times New Roman" w:cs="Times New Roman"/>
          <w:sz w:val="24"/>
          <w:szCs w:val="24"/>
        </w:rPr>
        <w:lastRenderedPageBreak/>
        <w:t xml:space="preserve">запрашивается </w:t>
      </w:r>
      <w:r w:rsidR="003A74E7" w:rsidRPr="003A74E7">
        <w:rPr>
          <w:rFonts w:ascii="Times New Roman" w:hAnsi="Times New Roman" w:cs="Times New Roman"/>
          <w:sz w:val="24"/>
          <w:szCs w:val="24"/>
        </w:rPr>
        <w:t>органом местного самоуправления</w:t>
      </w:r>
      <w:r w:rsidRPr="00D57A81">
        <w:rPr>
          <w:rFonts w:ascii="Times New Roman" w:hAnsi="Times New Roman" w:cs="Times New Roman"/>
          <w:sz w:val="24"/>
          <w:szCs w:val="24"/>
        </w:rPr>
        <w:t xml:space="preserve"> посредством межведомственного информационного взаимодействия.</w:t>
      </w:r>
    </w:p>
    <w:p w14:paraId="4F42684E"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3.3.1.4.  Исчерпывающий перечень документов, необходимых для данного варианта предоставления муниципальной услуги, которые находятся в распоряжении государственных органов и иных органов, участвующих в предоставлении данного варианта предоставления муниципальной услуги, и которые заявитель вправе представить:</w:t>
      </w:r>
    </w:p>
    <w:p w14:paraId="41A8497C"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выписка из Единого государственного реестра недвижимости (ЕГРН) об объекте недвижимости (здании, сооружении, помещении в здании, сооружении, объекте незавершенного строительства, об испрашиваемом земельном участке);</w:t>
      </w:r>
    </w:p>
    <w:p w14:paraId="7017E90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выписка из Единого государственного реестра юридических лиц или Единого государственного реестра индивидуальных предпринимателей;</w:t>
      </w:r>
    </w:p>
    <w:p w14:paraId="60534FE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утвержденный проект межевания территории;</w:t>
      </w:r>
    </w:p>
    <w:p w14:paraId="772CA708"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14:paraId="2A0F2D69" w14:textId="77777777" w:rsidR="00D57A81" w:rsidRPr="00D57A81" w:rsidRDefault="00D57A81" w:rsidP="00D57A81">
      <w:pPr>
        <w:pStyle w:val="BlockQuotation"/>
        <w:widowControl/>
        <w:ind w:left="0" w:firstLine="709"/>
        <w:rPr>
          <w:sz w:val="24"/>
          <w:szCs w:val="24"/>
        </w:rPr>
      </w:pPr>
      <w:r w:rsidRPr="00D57A81">
        <w:rPr>
          <w:sz w:val="24"/>
          <w:szCs w:val="24"/>
        </w:rPr>
        <w:t>-  документы о периоде участия лица в специальной военной операции;</w:t>
      </w:r>
    </w:p>
    <w:p w14:paraId="7D214A62" w14:textId="5E5ED331" w:rsidR="00D57A81" w:rsidRPr="00D57A81" w:rsidRDefault="00D57A81" w:rsidP="00D57A81">
      <w:pPr>
        <w:pStyle w:val="BlockQuotation"/>
        <w:widowControl/>
        <w:ind w:left="0" w:firstLine="709"/>
        <w:rPr>
          <w:sz w:val="24"/>
          <w:szCs w:val="24"/>
        </w:rPr>
      </w:pPr>
      <w:r w:rsidRPr="00D57A81">
        <w:rPr>
          <w:sz w:val="24"/>
          <w:szCs w:val="24"/>
        </w:rPr>
        <w:t>- документы, подтверждающие присвоение звания Героя Российской Федерации или награждение орденом Российской Федерации за заслуги, проявленные в ходе участия в специальной военной операции;</w:t>
      </w:r>
    </w:p>
    <w:p w14:paraId="184445A8" w14:textId="22777148" w:rsidR="00D57A81" w:rsidRPr="00D57A81" w:rsidRDefault="00D57A81" w:rsidP="00D57A81">
      <w:pPr>
        <w:pStyle w:val="BlockQuotation"/>
        <w:widowControl/>
        <w:ind w:left="0" w:firstLine="709"/>
        <w:rPr>
          <w:sz w:val="24"/>
          <w:szCs w:val="24"/>
        </w:rPr>
      </w:pPr>
      <w:r w:rsidRPr="00D57A81">
        <w:rPr>
          <w:sz w:val="24"/>
          <w:szCs w:val="24"/>
        </w:rPr>
        <w:t>- документы о составе семьи погибшего (умершего) участника специальной военной операции.</w:t>
      </w:r>
    </w:p>
    <w:p w14:paraId="0E310E82"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Если документы (их копии или сведения, содержащиеся в них), указанные в настоящем пункте, не представляются заявителем самостоятельно, они запрашиваются уполномоченными должностными лицами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p>
    <w:p w14:paraId="0B06535B"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Запрещается требовать от заявителя представления документов и информации или осуществления действий, не предусмотренных нормативными правовыми актами, регулирующими отношения, возникающие в связи с предоставлением государственной услуги.</w:t>
      </w:r>
    </w:p>
    <w:p w14:paraId="0CB875C8"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Непредставление заявителем документов, перечисленных в настоящем пункте, не является основанием для отказа в предоставлении государственной услуги.</w:t>
      </w:r>
    </w:p>
    <w:p w14:paraId="1B8B3FD4"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В случае если право на здание, сооружение, объект незавершенного строительства считается возникшим в силу федерального закона вне зависимости от момента государственной регистрации этого права в ЕГРН, то выписка из ЕГРН об объекте недвижимости (о здании, сооружении или об объекте незавершенного строительства, расположенном на испрашиваемом земельном участке) не прилагается к заявлению и не запрашивается министерством посредством межведомственного информационного взаимодействия.</w:t>
      </w:r>
    </w:p>
    <w:p w14:paraId="481C72C2" w14:textId="7C679AE8"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Требования к представлению указанных документов содержатся в подразделе 2.6 настоящего Административного регламента.</w:t>
      </w:r>
    </w:p>
    <w:p w14:paraId="066B4A4B"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3.3.1.5. Оснований для отказа в приеме документов, необходимых для предоставления государственной услуги, законодательством Российской Федерации не предусмотрено.</w:t>
      </w:r>
    </w:p>
    <w:p w14:paraId="5D0DD7E4" w14:textId="4100E49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Не допускается отказ в приеме запроса и иных документов, необходимых для предоставления каждого варианта государственной услуги в случае, если запрос и документы, необходимые для каждого варианта государственной услуги, поданы в соответствии с информацией о сроках и порядке предоставления каждого варианта государственной услуги, опубликованной на Портале.</w:t>
      </w:r>
    </w:p>
    <w:p w14:paraId="28431F96"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3.3.1.6. Основания для приостановления предоставления каждого варианта государственной услуги не установлены.</w:t>
      </w:r>
    </w:p>
    <w:p w14:paraId="321F7F5B"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3.3.1.7. Основания для отказа в предоставлении каждого варианта государственной услуги приводятся в подпункте 3.3.16. административного регламента.</w:t>
      </w:r>
    </w:p>
    <w:p w14:paraId="3CC2C29A"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3.3.1.8. Исчерпывающий перечень административных процедур по предоставлению </w:t>
      </w:r>
      <w:r w:rsidRPr="00D57A81">
        <w:rPr>
          <w:rFonts w:ascii="Times New Roman" w:hAnsi="Times New Roman" w:cs="Times New Roman"/>
          <w:sz w:val="24"/>
          <w:szCs w:val="24"/>
        </w:rPr>
        <w:lastRenderedPageBreak/>
        <w:t>данного варианта муниципальной услуги:</w:t>
      </w:r>
    </w:p>
    <w:p w14:paraId="16B05774"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прием и регистрация заявления и документов, необходимых для предоставления данного варианта муниципальной услуги;</w:t>
      </w:r>
    </w:p>
    <w:p w14:paraId="0617B7E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проверка соблюдения </w:t>
      </w:r>
      <w:hyperlink r:id="rId11">
        <w:r w:rsidRPr="00D57A81">
          <w:rPr>
            <w:rFonts w:ascii="Times New Roman" w:hAnsi="Times New Roman" w:cs="Times New Roman"/>
            <w:sz w:val="24"/>
            <w:szCs w:val="24"/>
          </w:rPr>
          <w:t>Порядка</w:t>
        </w:r>
      </w:hyperlink>
      <w:r w:rsidRPr="00D57A81">
        <w:rPr>
          <w:rFonts w:ascii="Times New Roman" w:hAnsi="Times New Roman" w:cs="Times New Roman"/>
          <w:sz w:val="24"/>
          <w:szCs w:val="24"/>
        </w:rPr>
        <w:t xml:space="preserve"> подачи заявления в электронном виде;</w:t>
      </w:r>
    </w:p>
    <w:p w14:paraId="56F64286"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формирование и направление межведомственных запросов;</w:t>
      </w:r>
    </w:p>
    <w:p w14:paraId="4062FE5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рассмотрение поступившего заявления, проверка документов, подготовка проектов решений;</w:t>
      </w:r>
    </w:p>
    <w:p w14:paraId="30C3825B"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принятие решения о предоставлении земельного участка, об отказе в предоставлении земельного участка, о возврате заявления о предоставлении земельного участка;</w:t>
      </w:r>
    </w:p>
    <w:p w14:paraId="576CAC7B"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выдача (направление) результата данного варианта муниципальной услуги заявителю.</w:t>
      </w:r>
    </w:p>
    <w:p w14:paraId="7F21D93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Описание административных процедур приведено в </w:t>
      </w:r>
      <w:hyperlink w:anchor="P580">
        <w:r w:rsidRPr="00D57A81">
          <w:rPr>
            <w:rFonts w:ascii="Times New Roman" w:hAnsi="Times New Roman" w:cs="Times New Roman"/>
            <w:sz w:val="24"/>
            <w:szCs w:val="24"/>
          </w:rPr>
          <w:t>подразделе 3.4</w:t>
        </w:r>
      </w:hyperlink>
      <w:r w:rsidRPr="00D57A81">
        <w:rPr>
          <w:rFonts w:ascii="Times New Roman" w:hAnsi="Times New Roman" w:cs="Times New Roman"/>
          <w:sz w:val="24"/>
          <w:szCs w:val="24"/>
        </w:rPr>
        <w:t xml:space="preserve"> настоящего административного регламента (Приложение №10).</w:t>
      </w:r>
    </w:p>
    <w:p w14:paraId="509676A8" w14:textId="77777777" w:rsidR="00D57A81" w:rsidRPr="00D57A81" w:rsidRDefault="00D57A81" w:rsidP="00D57A81">
      <w:pPr>
        <w:pStyle w:val="ConsPlusNormal"/>
        <w:ind w:firstLine="709"/>
        <w:jc w:val="both"/>
        <w:rPr>
          <w:rFonts w:ascii="Times New Roman" w:hAnsi="Times New Roman" w:cs="Times New Roman"/>
          <w:sz w:val="24"/>
          <w:szCs w:val="24"/>
        </w:rPr>
      </w:pPr>
    </w:p>
    <w:p w14:paraId="041CF9ED" w14:textId="7DDCBE18" w:rsidR="00D57A81" w:rsidRPr="00D57A81" w:rsidRDefault="00D57A81" w:rsidP="00D57A81">
      <w:pPr>
        <w:pStyle w:val="ConsPlusTitle"/>
        <w:jc w:val="center"/>
        <w:outlineLvl w:val="2"/>
        <w:rPr>
          <w:rFonts w:ascii="Times New Roman" w:hAnsi="Times New Roman" w:cs="Times New Roman"/>
          <w:sz w:val="24"/>
          <w:szCs w:val="24"/>
        </w:rPr>
      </w:pPr>
      <w:r w:rsidRPr="00D57A81">
        <w:rPr>
          <w:rFonts w:ascii="Times New Roman" w:hAnsi="Times New Roman" w:cs="Times New Roman"/>
          <w:sz w:val="24"/>
          <w:szCs w:val="24"/>
        </w:rPr>
        <w:t>3.3.1.9. Описание административных процедур</w:t>
      </w:r>
      <w:r>
        <w:rPr>
          <w:rFonts w:ascii="Times New Roman" w:hAnsi="Times New Roman" w:cs="Times New Roman"/>
          <w:sz w:val="24"/>
          <w:szCs w:val="24"/>
        </w:rPr>
        <w:t xml:space="preserve"> </w:t>
      </w:r>
      <w:r w:rsidRPr="00D57A81">
        <w:rPr>
          <w:rFonts w:ascii="Times New Roman" w:hAnsi="Times New Roman" w:cs="Times New Roman"/>
          <w:sz w:val="24"/>
          <w:szCs w:val="24"/>
        </w:rPr>
        <w:t>предоставления государственной услуги</w:t>
      </w:r>
    </w:p>
    <w:p w14:paraId="66ACAFB8" w14:textId="77777777" w:rsidR="00D57A81" w:rsidRPr="00D57A81" w:rsidRDefault="00D57A81" w:rsidP="00D57A81">
      <w:pPr>
        <w:pStyle w:val="ConsPlusNormal"/>
        <w:jc w:val="center"/>
        <w:rPr>
          <w:rFonts w:ascii="Times New Roman" w:hAnsi="Times New Roman" w:cs="Times New Roman"/>
          <w:sz w:val="24"/>
          <w:szCs w:val="24"/>
        </w:rPr>
      </w:pPr>
    </w:p>
    <w:p w14:paraId="270AF2B4" w14:textId="709E553D" w:rsidR="00D57A81" w:rsidRPr="00D57A81" w:rsidRDefault="00D57A81" w:rsidP="00D57A81">
      <w:pPr>
        <w:pStyle w:val="ConsPlusTitle"/>
        <w:jc w:val="center"/>
        <w:outlineLvl w:val="3"/>
        <w:rPr>
          <w:rFonts w:ascii="Times New Roman" w:hAnsi="Times New Roman" w:cs="Times New Roman"/>
          <w:sz w:val="24"/>
          <w:szCs w:val="24"/>
        </w:rPr>
      </w:pPr>
      <w:r w:rsidRPr="00D57A81">
        <w:rPr>
          <w:rFonts w:ascii="Times New Roman" w:hAnsi="Times New Roman" w:cs="Times New Roman"/>
          <w:sz w:val="24"/>
          <w:szCs w:val="24"/>
        </w:rPr>
        <w:t>Прием и регистрация заявления и документов,</w:t>
      </w:r>
      <w:r>
        <w:rPr>
          <w:rFonts w:ascii="Times New Roman" w:hAnsi="Times New Roman" w:cs="Times New Roman"/>
          <w:sz w:val="24"/>
          <w:szCs w:val="24"/>
        </w:rPr>
        <w:t xml:space="preserve"> </w:t>
      </w:r>
      <w:r w:rsidRPr="00D57A81">
        <w:rPr>
          <w:rFonts w:ascii="Times New Roman" w:hAnsi="Times New Roman" w:cs="Times New Roman"/>
          <w:sz w:val="24"/>
          <w:szCs w:val="24"/>
        </w:rPr>
        <w:t>необходимых для предоставления государственной услуги</w:t>
      </w:r>
    </w:p>
    <w:p w14:paraId="26FFAD36" w14:textId="7B5768B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1) Основанием для начала административной процедуры является поступление в МФЦ, в </w:t>
      </w:r>
      <w:r w:rsidR="003A74E7" w:rsidRPr="003A74E7">
        <w:rPr>
          <w:rFonts w:ascii="Times New Roman" w:hAnsi="Times New Roman" w:cs="Times New Roman"/>
          <w:sz w:val="24"/>
          <w:szCs w:val="24"/>
        </w:rPr>
        <w:t>орган местного самоуправления</w:t>
      </w:r>
      <w:r w:rsidRPr="00D57A81">
        <w:rPr>
          <w:rFonts w:ascii="Times New Roman" w:hAnsi="Times New Roman" w:cs="Times New Roman"/>
          <w:sz w:val="24"/>
          <w:szCs w:val="24"/>
        </w:rPr>
        <w:t xml:space="preserve"> заявления о любом варианте предоставлении государственной услуги с приложением пакета документов согласно </w:t>
      </w:r>
      <w:hyperlink w:anchor="P144">
        <w:r w:rsidRPr="00D57A81">
          <w:rPr>
            <w:rFonts w:ascii="Times New Roman" w:hAnsi="Times New Roman" w:cs="Times New Roman"/>
            <w:sz w:val="24"/>
            <w:szCs w:val="24"/>
          </w:rPr>
          <w:t>п. 2.6.1</w:t>
        </w:r>
      </w:hyperlink>
      <w:r w:rsidRPr="00D57A81">
        <w:rPr>
          <w:rFonts w:ascii="Times New Roman" w:hAnsi="Times New Roman" w:cs="Times New Roman"/>
          <w:sz w:val="24"/>
          <w:szCs w:val="24"/>
        </w:rPr>
        <w:t xml:space="preserve"> административного регламента.</w:t>
      </w:r>
    </w:p>
    <w:p w14:paraId="39A4A72A"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Подача заявления возможна заявителем, а также представителем заявителя.</w:t>
      </w:r>
    </w:p>
    <w:p w14:paraId="7CADD916"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Подача заявления в МФЦ возможна при наличии соглашения о взаимодействии.</w:t>
      </w:r>
    </w:p>
    <w:p w14:paraId="346E113C" w14:textId="7F4817E6"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Подача заявления в территориальный орган невозможна в связи с отсутствием территориальных подразделений </w:t>
      </w:r>
      <w:r w:rsidR="003A74E7" w:rsidRPr="003A74E7">
        <w:rPr>
          <w:rFonts w:ascii="Times New Roman" w:hAnsi="Times New Roman" w:cs="Times New Roman"/>
          <w:sz w:val="24"/>
          <w:szCs w:val="24"/>
        </w:rPr>
        <w:t>орган</w:t>
      </w:r>
      <w:r w:rsidR="003A74E7">
        <w:rPr>
          <w:rFonts w:ascii="Times New Roman" w:hAnsi="Times New Roman" w:cs="Times New Roman"/>
          <w:sz w:val="24"/>
          <w:szCs w:val="24"/>
        </w:rPr>
        <w:t>а</w:t>
      </w:r>
      <w:r w:rsidR="003A74E7" w:rsidRPr="003A74E7">
        <w:rPr>
          <w:rFonts w:ascii="Times New Roman" w:hAnsi="Times New Roman" w:cs="Times New Roman"/>
          <w:sz w:val="24"/>
          <w:szCs w:val="24"/>
        </w:rPr>
        <w:t xml:space="preserve"> местного самоуправления</w:t>
      </w:r>
      <w:r w:rsidRPr="00D57A81">
        <w:rPr>
          <w:rFonts w:ascii="Times New Roman" w:hAnsi="Times New Roman" w:cs="Times New Roman"/>
          <w:sz w:val="24"/>
          <w:szCs w:val="24"/>
        </w:rPr>
        <w:t>.</w:t>
      </w:r>
    </w:p>
    <w:p w14:paraId="7D980887" w14:textId="3A55D88E"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Государственная услуга по экстерриториальному принципу не оказывается (прием </w:t>
      </w:r>
      <w:r w:rsidR="00BB7770">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xml:space="preserve"> или многофункциональным центром запроса и документов и (или) информации, необходимых для предоставления государственной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осуществляется).</w:t>
      </w:r>
    </w:p>
    <w:p w14:paraId="4C8C2C29" w14:textId="368E177B"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2) При личном обращении лицо, подающее заявление о приобретении прав на земельный участок, предъявляет </w:t>
      </w:r>
      <w:r w:rsidR="00BB7770">
        <w:rPr>
          <w:rFonts w:ascii="Times New Roman" w:hAnsi="Times New Roman" w:cs="Times New Roman"/>
          <w:sz w:val="24"/>
          <w:szCs w:val="24"/>
        </w:rPr>
        <w:t>уполномоченному должностному лицу</w:t>
      </w:r>
      <w:r w:rsidRPr="00D57A81">
        <w:rPr>
          <w:rFonts w:ascii="Times New Roman" w:hAnsi="Times New Roman" w:cs="Times New Roman"/>
          <w:sz w:val="24"/>
          <w:szCs w:val="24"/>
        </w:rPr>
        <w:t xml:space="preserve">, специалисту МФЦ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w:t>
      </w:r>
      <w:r w:rsidR="00B416E1">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специалистом МФЦ и приобщается к поданному заявлению.</w:t>
      </w:r>
    </w:p>
    <w:p w14:paraId="38870A52" w14:textId="2AD9BA77" w:rsidR="00D57A81" w:rsidRPr="00D57A81" w:rsidRDefault="00B416E1" w:rsidP="00D57A8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Уполномоченное должностное лицо</w:t>
      </w:r>
      <w:r w:rsidR="00D57A81" w:rsidRPr="00D57A81">
        <w:rPr>
          <w:rFonts w:ascii="Times New Roman" w:hAnsi="Times New Roman" w:cs="Times New Roman"/>
          <w:sz w:val="24"/>
          <w:szCs w:val="24"/>
        </w:rPr>
        <w:t>, специалист МФЦ сверяют подлинный экземпляр представленных заявителем документов с копией и возвращают оригинал документа заявителю.</w:t>
      </w:r>
    </w:p>
    <w:p w14:paraId="2FA3B512"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Максимальный срок выполнения данного действия составляет 15 минут.</w:t>
      </w:r>
    </w:p>
    <w:p w14:paraId="36663FBE" w14:textId="5BACBDE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Мониторинг поступления заявлений через Портал осуществляется </w:t>
      </w:r>
      <w:r w:rsidR="00B416E1">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xml:space="preserve"> При поступлении нового заявления указанный специалист передает один экземпляр заявления для регистрации в порядке, предусмотренном инструкцией по делопроизводству (в целях подтверждения факта поступления заявления и закрепления его за исполнителем), на второй экземпляр заявления накладываются соответствующие резолюции уполномоченного должностного лица и передается в работу исполнителю.</w:t>
      </w:r>
    </w:p>
    <w:p w14:paraId="0BA82B7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После получения заявления в форме электронного документа через Портал с резолюцией уполномоченного должностного лица министерства исполнитель осуществляет действия, необходимые для направления заявителю информации о статусе заявления «Зарегистрировано».</w:t>
      </w:r>
    </w:p>
    <w:p w14:paraId="4D97A2E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lastRenderedPageBreak/>
        <w:t>Заявление, направляемое через Портал, должно быть заполнено в электронной форме запроса, представленной на Портале.</w:t>
      </w:r>
    </w:p>
    <w:p w14:paraId="4D528197"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Заявление в форме электронного документа и прилагаемые к нему электронные документы (электронные образы документов) формируются и подписываются в соответствии с особенностями, установленными </w:t>
      </w:r>
      <w:hyperlink w:anchor="P175">
        <w:r w:rsidRPr="00D57A81">
          <w:rPr>
            <w:rFonts w:ascii="Times New Roman" w:hAnsi="Times New Roman" w:cs="Times New Roman"/>
            <w:sz w:val="24"/>
            <w:szCs w:val="24"/>
          </w:rPr>
          <w:t>пунктами 3.3.6 - 3.3.11</w:t>
        </w:r>
      </w:hyperlink>
      <w:r w:rsidRPr="00D57A81">
        <w:rPr>
          <w:rFonts w:ascii="Times New Roman" w:hAnsi="Times New Roman" w:cs="Times New Roman"/>
          <w:sz w:val="24"/>
          <w:szCs w:val="24"/>
        </w:rPr>
        <w:t xml:space="preserve"> Административного регламента.</w:t>
      </w:r>
    </w:p>
    <w:p w14:paraId="714264BB"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Основания для принятия решения об отказе в приеме запроса и документов и (или) информации отсутствуют.</w:t>
      </w:r>
    </w:p>
    <w:p w14:paraId="1B1F42D6" w14:textId="713EA2B5"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3) Специалист МФЦ, ответственный за доставку документов, не позднее рабочего дня, следующего за днем приема заявления в МФЦ, по описи передает документы в </w:t>
      </w:r>
      <w:r w:rsidR="004F586F">
        <w:rPr>
          <w:rFonts w:ascii="Times New Roman" w:hAnsi="Times New Roman" w:cs="Times New Roman"/>
          <w:sz w:val="24"/>
          <w:szCs w:val="24"/>
        </w:rPr>
        <w:t xml:space="preserve">орган местного самоуправления </w:t>
      </w:r>
      <w:r w:rsidRPr="00D57A81">
        <w:rPr>
          <w:rFonts w:ascii="Times New Roman" w:hAnsi="Times New Roman" w:cs="Times New Roman"/>
          <w:sz w:val="24"/>
          <w:szCs w:val="24"/>
        </w:rPr>
        <w:t>для их рассмотрения и принятия решения о предоставлении каждого варианта государственной услуги или об отказе в предоставлении каждого варианта государственной услуги.</w:t>
      </w:r>
    </w:p>
    <w:p w14:paraId="1953CA9C" w14:textId="0AF4E475"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4) Поступившее заявление с приложенными к нему документами регистрируется в день поступления.</w:t>
      </w:r>
    </w:p>
    <w:p w14:paraId="3E90855C" w14:textId="2C5E46FE"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Регистрация заявления, поступившего в МФЦ, осуществляется в информационной системе многофункциональных центров Оренбургской области, а также в </w:t>
      </w:r>
      <w:r w:rsidR="004F586F">
        <w:rPr>
          <w:rFonts w:ascii="Times New Roman" w:hAnsi="Times New Roman" w:cs="Times New Roman"/>
          <w:sz w:val="24"/>
          <w:szCs w:val="24"/>
        </w:rPr>
        <w:t>органе местного самоуправления</w:t>
      </w:r>
      <w:r w:rsidRPr="00D57A81">
        <w:rPr>
          <w:rFonts w:ascii="Times New Roman" w:hAnsi="Times New Roman" w:cs="Times New Roman"/>
          <w:sz w:val="24"/>
          <w:szCs w:val="24"/>
        </w:rPr>
        <w:t xml:space="preserve"> в день его поступления из МФЦ.</w:t>
      </w:r>
    </w:p>
    <w:p w14:paraId="4958E739" w14:textId="7A607D2A"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Регистрация заявления в форме электронного документа, поступившего через Портал, осуществляется в ГИС ОГД (ПГС 2.0), а также в системе электронного документооборота </w:t>
      </w:r>
      <w:r w:rsidR="004F586F">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w:t>
      </w:r>
    </w:p>
    <w:p w14:paraId="72AB5683" w14:textId="23121863"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Регистрация заявления в форме электронного документа, поступившего на электронную почту, осуществляется в порядке, установленном актами по делопроизводству, в </w:t>
      </w:r>
      <w:r w:rsidR="004F586F">
        <w:rPr>
          <w:rFonts w:ascii="Times New Roman" w:hAnsi="Times New Roman" w:cs="Times New Roman"/>
          <w:sz w:val="24"/>
          <w:szCs w:val="24"/>
        </w:rPr>
        <w:t>органе местного самоуправления</w:t>
      </w:r>
      <w:r w:rsidRPr="00D57A81">
        <w:rPr>
          <w:rFonts w:ascii="Times New Roman" w:hAnsi="Times New Roman" w:cs="Times New Roman"/>
          <w:sz w:val="24"/>
          <w:szCs w:val="24"/>
        </w:rPr>
        <w:t>.</w:t>
      </w:r>
    </w:p>
    <w:p w14:paraId="3222D381" w14:textId="0842081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Получение заявления в форме электронного документа и прилагаемых к нему документов подтверждается </w:t>
      </w:r>
      <w:r w:rsidR="004F586F">
        <w:rPr>
          <w:rFonts w:ascii="Times New Roman" w:hAnsi="Times New Roman" w:cs="Times New Roman"/>
          <w:sz w:val="24"/>
          <w:szCs w:val="24"/>
        </w:rPr>
        <w:t>органом местного самоуправления</w:t>
      </w:r>
      <w:r w:rsidRPr="00D57A81">
        <w:rPr>
          <w:rFonts w:ascii="Times New Roman" w:hAnsi="Times New Roman" w:cs="Times New Roman"/>
          <w:sz w:val="24"/>
          <w:szCs w:val="24"/>
        </w:rPr>
        <w:t xml:space="preserve"> путем направления заявителю уведомления, содержащего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14:paraId="7D18D5B3" w14:textId="75AD75ED" w:rsidR="00D57A81" w:rsidRPr="006A1495"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Уведомление о получении заявления направляется указанным заявителем в заявлении способом </w:t>
      </w:r>
      <w:r w:rsidR="004F586F">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xml:space="preserve"> (в отношении заявлений, поступивших на электронную почту) или через Портал (в отношении заявлений, поступивших на Портал) не позднее рабочего дня, следующего за днем поступления заявления в </w:t>
      </w:r>
      <w:r w:rsidR="006A1495" w:rsidRPr="006A1495">
        <w:rPr>
          <w:rFonts w:ascii="Times New Roman" w:hAnsi="Times New Roman" w:cs="Times New Roman"/>
          <w:sz w:val="24"/>
          <w:szCs w:val="24"/>
        </w:rPr>
        <w:t>орган местного самоуправления</w:t>
      </w:r>
      <w:r w:rsidRPr="006A1495">
        <w:rPr>
          <w:rFonts w:ascii="Times New Roman" w:hAnsi="Times New Roman" w:cs="Times New Roman"/>
          <w:sz w:val="24"/>
          <w:szCs w:val="24"/>
        </w:rPr>
        <w:t>.</w:t>
      </w:r>
    </w:p>
    <w:p w14:paraId="3CCB2C10" w14:textId="0CB6D7F4"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5) На зарегистрированное </w:t>
      </w:r>
      <w:r w:rsidRPr="006A1495">
        <w:rPr>
          <w:rFonts w:ascii="Times New Roman" w:hAnsi="Times New Roman" w:cs="Times New Roman"/>
          <w:sz w:val="24"/>
          <w:szCs w:val="24"/>
        </w:rPr>
        <w:t>заявление</w:t>
      </w:r>
      <w:r w:rsidRPr="00D57A81">
        <w:rPr>
          <w:rFonts w:ascii="Times New Roman" w:hAnsi="Times New Roman" w:cs="Times New Roman"/>
          <w:sz w:val="24"/>
          <w:szCs w:val="24"/>
        </w:rPr>
        <w:t xml:space="preserve"> накладывается резолюция </w:t>
      </w:r>
      <w:r w:rsidR="006A1495">
        <w:rPr>
          <w:rFonts w:ascii="Times New Roman" w:hAnsi="Times New Roman" w:cs="Times New Roman"/>
          <w:sz w:val="24"/>
          <w:szCs w:val="24"/>
        </w:rPr>
        <w:t>руководителем</w:t>
      </w:r>
      <w:r w:rsidRPr="00D57A81">
        <w:rPr>
          <w:rFonts w:ascii="Times New Roman" w:hAnsi="Times New Roman" w:cs="Times New Roman"/>
          <w:sz w:val="24"/>
          <w:szCs w:val="24"/>
        </w:rPr>
        <w:t xml:space="preserve">, после чего зарегистрированное заявление передается </w:t>
      </w:r>
      <w:r w:rsidR="006A1495">
        <w:rPr>
          <w:rFonts w:ascii="Times New Roman" w:hAnsi="Times New Roman" w:cs="Times New Roman"/>
          <w:sz w:val="24"/>
          <w:szCs w:val="24"/>
        </w:rPr>
        <w:t>уполномоченному должностному лицу</w:t>
      </w:r>
      <w:r w:rsidRPr="00D57A81">
        <w:rPr>
          <w:rFonts w:ascii="Times New Roman" w:hAnsi="Times New Roman" w:cs="Times New Roman"/>
          <w:sz w:val="24"/>
          <w:szCs w:val="24"/>
        </w:rPr>
        <w:t>.</w:t>
      </w:r>
    </w:p>
    <w:p w14:paraId="59663B5A" w14:textId="7326347A"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В отсутствие </w:t>
      </w:r>
      <w:r w:rsidR="006A1495">
        <w:rPr>
          <w:rFonts w:ascii="Times New Roman" w:hAnsi="Times New Roman" w:cs="Times New Roman"/>
          <w:sz w:val="24"/>
          <w:szCs w:val="24"/>
        </w:rPr>
        <w:t>руководителя</w:t>
      </w:r>
      <w:r w:rsidRPr="00D57A81">
        <w:rPr>
          <w:rFonts w:ascii="Times New Roman" w:hAnsi="Times New Roman" w:cs="Times New Roman"/>
          <w:sz w:val="24"/>
          <w:szCs w:val="24"/>
        </w:rPr>
        <w:t>, зарегистрированное заявление передается</w:t>
      </w:r>
      <w:r w:rsidR="006A1495">
        <w:rPr>
          <w:rFonts w:ascii="Times New Roman" w:hAnsi="Times New Roman" w:cs="Times New Roman"/>
          <w:sz w:val="24"/>
          <w:szCs w:val="24"/>
        </w:rPr>
        <w:t xml:space="preserve"> </w:t>
      </w:r>
      <w:r w:rsidRPr="00D57A81">
        <w:rPr>
          <w:rFonts w:ascii="Times New Roman" w:hAnsi="Times New Roman" w:cs="Times New Roman"/>
          <w:sz w:val="24"/>
          <w:szCs w:val="24"/>
        </w:rPr>
        <w:t>уполномоченно</w:t>
      </w:r>
      <w:r w:rsidR="006A1495">
        <w:rPr>
          <w:rFonts w:ascii="Times New Roman" w:hAnsi="Times New Roman" w:cs="Times New Roman"/>
          <w:sz w:val="24"/>
          <w:szCs w:val="24"/>
        </w:rPr>
        <w:t>му должностному лицу</w:t>
      </w:r>
      <w:r w:rsidRPr="00D57A81">
        <w:rPr>
          <w:rFonts w:ascii="Times New Roman" w:hAnsi="Times New Roman" w:cs="Times New Roman"/>
          <w:sz w:val="24"/>
          <w:szCs w:val="24"/>
        </w:rPr>
        <w:t xml:space="preserve"> непосредственно.</w:t>
      </w:r>
    </w:p>
    <w:p w14:paraId="41FFC7DB" w14:textId="008BA54B" w:rsidR="00D57A81" w:rsidRPr="006A1495"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Максимальный срок выполнения данного действия - не позднее рабочего дня, следующего за днем поступления заявления в </w:t>
      </w:r>
      <w:r w:rsidR="006A1495" w:rsidRPr="006A1495">
        <w:rPr>
          <w:rFonts w:ascii="Times New Roman" w:hAnsi="Times New Roman" w:cs="Times New Roman"/>
          <w:sz w:val="24"/>
          <w:szCs w:val="24"/>
        </w:rPr>
        <w:t>орган местного самоуправления</w:t>
      </w:r>
      <w:r w:rsidRPr="006A1495">
        <w:rPr>
          <w:rFonts w:ascii="Times New Roman" w:hAnsi="Times New Roman" w:cs="Times New Roman"/>
          <w:sz w:val="24"/>
          <w:szCs w:val="24"/>
        </w:rPr>
        <w:t>.</w:t>
      </w:r>
    </w:p>
    <w:p w14:paraId="0CA30670" w14:textId="2E0B353C"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6) Не позднее рабочего дня, следующего за днем получения руководителем заявления и пакета документов, он знакомится с его содержанием, анализирует, назначает ответственного специалиста (далее - исполнитель) и дает исполнителю в письменном виде поручения, рекомендации.</w:t>
      </w:r>
    </w:p>
    <w:p w14:paraId="653A9D0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7) Критерием принятия решения является факт поступления заявления с приложенными к нему документами или личное обращение лица, подающего заявление с приложенными к нему документами.</w:t>
      </w:r>
    </w:p>
    <w:p w14:paraId="14A7D591" w14:textId="03F225EC"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8) Результатом настоящей административной процедуры является регистрация заявления в </w:t>
      </w:r>
      <w:r w:rsidR="001B6378" w:rsidRPr="001B6378">
        <w:rPr>
          <w:rFonts w:ascii="Times New Roman" w:hAnsi="Times New Roman" w:cs="Times New Roman"/>
          <w:sz w:val="24"/>
          <w:szCs w:val="24"/>
        </w:rPr>
        <w:t>орган местного самоуправления</w:t>
      </w:r>
      <w:r w:rsidRPr="00D57A81">
        <w:rPr>
          <w:rFonts w:ascii="Times New Roman" w:hAnsi="Times New Roman" w:cs="Times New Roman"/>
          <w:sz w:val="24"/>
          <w:szCs w:val="24"/>
        </w:rPr>
        <w:t>.</w:t>
      </w:r>
    </w:p>
    <w:p w14:paraId="05B8C6F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9) Способом фиксации административной процедуры является присвоение регистрационного номера поступившему документу, внесение в регистрационно-контрольную форму базы электронного документооборота содержания резолюций, </w:t>
      </w:r>
      <w:r w:rsidRPr="00D57A81">
        <w:rPr>
          <w:rFonts w:ascii="Times New Roman" w:hAnsi="Times New Roman" w:cs="Times New Roman"/>
          <w:sz w:val="24"/>
          <w:szCs w:val="24"/>
        </w:rPr>
        <w:lastRenderedPageBreak/>
        <w:t>поступление документа исполнителю.</w:t>
      </w:r>
    </w:p>
    <w:p w14:paraId="7E469942" w14:textId="209FDE30" w:rsidR="00D57A81" w:rsidRPr="00D57A81" w:rsidRDefault="00D57A81" w:rsidP="00D57A81">
      <w:pPr>
        <w:pStyle w:val="ConsPlusTitle"/>
        <w:jc w:val="center"/>
        <w:outlineLvl w:val="4"/>
        <w:rPr>
          <w:rFonts w:ascii="Times New Roman" w:hAnsi="Times New Roman" w:cs="Times New Roman"/>
          <w:sz w:val="24"/>
          <w:szCs w:val="24"/>
        </w:rPr>
      </w:pPr>
      <w:r w:rsidRPr="00D57A81">
        <w:rPr>
          <w:rFonts w:ascii="Times New Roman" w:hAnsi="Times New Roman" w:cs="Times New Roman"/>
          <w:sz w:val="24"/>
          <w:szCs w:val="24"/>
        </w:rPr>
        <w:t>Проверка соблюдения Порядка</w:t>
      </w:r>
      <w:r>
        <w:rPr>
          <w:rFonts w:ascii="Times New Roman" w:hAnsi="Times New Roman" w:cs="Times New Roman"/>
          <w:sz w:val="24"/>
          <w:szCs w:val="24"/>
        </w:rPr>
        <w:t xml:space="preserve"> </w:t>
      </w:r>
      <w:r w:rsidRPr="00D57A81">
        <w:rPr>
          <w:rFonts w:ascii="Times New Roman" w:hAnsi="Times New Roman" w:cs="Times New Roman"/>
          <w:sz w:val="24"/>
          <w:szCs w:val="24"/>
        </w:rPr>
        <w:t>подачи заявления в электронном виде</w:t>
      </w:r>
    </w:p>
    <w:p w14:paraId="418BE37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1) Основанием для начала административной процедуры является поступление исполнителю заявления в форме электронного документа о предоставлении любого варианта предоставления государственной услуги с приложением пакета документов.</w:t>
      </w:r>
    </w:p>
    <w:p w14:paraId="136947A4" w14:textId="5F35054A"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Исполнитель осуществляет проверку соблюдения заявителем </w:t>
      </w:r>
      <w:hyperlink r:id="rId12">
        <w:r w:rsidRPr="00D57A81">
          <w:rPr>
            <w:rFonts w:ascii="Times New Roman" w:hAnsi="Times New Roman" w:cs="Times New Roman"/>
            <w:sz w:val="24"/>
            <w:szCs w:val="24"/>
          </w:rPr>
          <w:t>Порядка</w:t>
        </w:r>
      </w:hyperlink>
      <w:r w:rsidRPr="00D57A81">
        <w:rPr>
          <w:rFonts w:ascii="Times New Roman" w:hAnsi="Times New Roman" w:cs="Times New Roman"/>
          <w:sz w:val="24"/>
          <w:szCs w:val="24"/>
        </w:rPr>
        <w:t xml:space="preserve"> подачи заявления в электронном виде и при выявлении нарушений осуществляет подготовку в адрес заявителя уведомления о том, что его заявление не будет рассматриваться </w:t>
      </w:r>
      <w:r w:rsidR="001B6378" w:rsidRPr="001B6378">
        <w:rPr>
          <w:rFonts w:ascii="Times New Roman" w:hAnsi="Times New Roman" w:cs="Times New Roman"/>
          <w:sz w:val="24"/>
          <w:szCs w:val="24"/>
        </w:rPr>
        <w:t>органом местного самоуправления</w:t>
      </w:r>
      <w:r w:rsidRPr="00D57A81">
        <w:rPr>
          <w:rFonts w:ascii="Times New Roman" w:hAnsi="Times New Roman" w:cs="Times New Roman"/>
          <w:sz w:val="24"/>
          <w:szCs w:val="24"/>
        </w:rPr>
        <w:t xml:space="preserve"> с указанием допущенных заявителем нарушений.</w:t>
      </w:r>
    </w:p>
    <w:p w14:paraId="48EE2649" w14:textId="71C3625F"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Уведомление о невозможности рассмотрения заявления направляется </w:t>
      </w:r>
      <w:r w:rsidR="001B6378">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xml:space="preserve"> в форме электронного сообщения указанным заявителем в заявлении способом.</w:t>
      </w:r>
    </w:p>
    <w:p w14:paraId="733F91D6"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В случае если нарушения </w:t>
      </w:r>
      <w:hyperlink r:id="rId13">
        <w:r w:rsidRPr="00D57A81">
          <w:rPr>
            <w:rFonts w:ascii="Times New Roman" w:hAnsi="Times New Roman" w:cs="Times New Roman"/>
            <w:sz w:val="24"/>
            <w:szCs w:val="24"/>
          </w:rPr>
          <w:t>порядка</w:t>
        </w:r>
      </w:hyperlink>
      <w:r w:rsidRPr="00D57A81">
        <w:rPr>
          <w:rFonts w:ascii="Times New Roman" w:hAnsi="Times New Roman" w:cs="Times New Roman"/>
          <w:sz w:val="24"/>
          <w:szCs w:val="24"/>
        </w:rPr>
        <w:t xml:space="preserve"> подачи заявления в электронном виде не выявлены, исполнитель обеспечивает выполнение дальнейших административных процедур, предусмотренных настоящим Административным регламентом.</w:t>
      </w:r>
    </w:p>
    <w:p w14:paraId="68CABE58"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2) Максимальный срок выполнения данной административной процедуры составляет - не позднее рабочего дня, следующего за днем получения исполнителем заявления (в случае, если нарушения </w:t>
      </w:r>
      <w:hyperlink r:id="rId14">
        <w:r w:rsidRPr="00D57A81">
          <w:rPr>
            <w:rFonts w:ascii="Times New Roman" w:hAnsi="Times New Roman" w:cs="Times New Roman"/>
            <w:sz w:val="24"/>
            <w:szCs w:val="24"/>
          </w:rPr>
          <w:t>порядка</w:t>
        </w:r>
      </w:hyperlink>
      <w:r w:rsidRPr="00D57A81">
        <w:rPr>
          <w:rFonts w:ascii="Times New Roman" w:hAnsi="Times New Roman" w:cs="Times New Roman"/>
          <w:sz w:val="24"/>
          <w:szCs w:val="24"/>
        </w:rPr>
        <w:t xml:space="preserve"> подачи заявления в электронном виде не выявлены), или не более 2 рабочих дней (при наличии оснований для направления уведомления о невозможности рассмотрения заявления).</w:t>
      </w:r>
    </w:p>
    <w:p w14:paraId="44F51CB2"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3) Критерием принятия решения является наличие (отсутствие) нарушений </w:t>
      </w:r>
      <w:hyperlink r:id="rId15">
        <w:r w:rsidRPr="00D57A81">
          <w:rPr>
            <w:rFonts w:ascii="Times New Roman" w:hAnsi="Times New Roman" w:cs="Times New Roman"/>
            <w:sz w:val="24"/>
            <w:szCs w:val="24"/>
          </w:rPr>
          <w:t>Порядка</w:t>
        </w:r>
      </w:hyperlink>
      <w:r w:rsidRPr="00D57A81">
        <w:rPr>
          <w:rFonts w:ascii="Times New Roman" w:hAnsi="Times New Roman" w:cs="Times New Roman"/>
          <w:sz w:val="24"/>
          <w:szCs w:val="24"/>
        </w:rPr>
        <w:t xml:space="preserve"> подачи заявления в электронном виде.</w:t>
      </w:r>
    </w:p>
    <w:p w14:paraId="0A5AB3A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4) Результатом настоящей административной процедуры является уведомление заявителя о невозможности рассмотрения заявления или обеспечение выполнения дальнейших административных процедур, предусмотренных настоящим Административным регламентом.</w:t>
      </w:r>
    </w:p>
    <w:p w14:paraId="54A9EE98"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5) Способом фиксации административной процедуры является формирование и направление заявителю уведомления о невозможности рассмотрения заявления (при выявлении нарушений </w:t>
      </w:r>
      <w:hyperlink r:id="rId16">
        <w:r w:rsidRPr="00D57A81">
          <w:rPr>
            <w:rFonts w:ascii="Times New Roman" w:hAnsi="Times New Roman" w:cs="Times New Roman"/>
            <w:sz w:val="24"/>
            <w:szCs w:val="24"/>
          </w:rPr>
          <w:t>порядка</w:t>
        </w:r>
      </w:hyperlink>
      <w:r w:rsidRPr="00D57A81">
        <w:rPr>
          <w:rFonts w:ascii="Times New Roman" w:hAnsi="Times New Roman" w:cs="Times New Roman"/>
          <w:sz w:val="24"/>
          <w:szCs w:val="24"/>
        </w:rPr>
        <w:t xml:space="preserve"> подачи заявления в электронном виде).</w:t>
      </w:r>
    </w:p>
    <w:p w14:paraId="16332586" w14:textId="77777777" w:rsidR="00D57A81" w:rsidRPr="00D57A81" w:rsidRDefault="00D57A81" w:rsidP="00D57A81">
      <w:pPr>
        <w:pStyle w:val="ConsPlusNormal"/>
        <w:ind w:firstLine="709"/>
        <w:jc w:val="both"/>
        <w:rPr>
          <w:rFonts w:ascii="Times New Roman" w:hAnsi="Times New Roman" w:cs="Times New Roman"/>
          <w:sz w:val="24"/>
          <w:szCs w:val="24"/>
        </w:rPr>
      </w:pPr>
    </w:p>
    <w:p w14:paraId="43333329" w14:textId="301BA1FE" w:rsidR="00D57A81" w:rsidRPr="00D57A81" w:rsidRDefault="00D57A81" w:rsidP="00D57A81">
      <w:pPr>
        <w:pStyle w:val="ConsPlusTitle"/>
        <w:jc w:val="center"/>
        <w:outlineLvl w:val="3"/>
        <w:rPr>
          <w:rFonts w:ascii="Times New Roman" w:hAnsi="Times New Roman" w:cs="Times New Roman"/>
          <w:sz w:val="24"/>
          <w:szCs w:val="24"/>
        </w:rPr>
      </w:pPr>
      <w:r w:rsidRPr="00D57A81">
        <w:rPr>
          <w:rFonts w:ascii="Times New Roman" w:hAnsi="Times New Roman" w:cs="Times New Roman"/>
          <w:sz w:val="24"/>
          <w:szCs w:val="24"/>
        </w:rPr>
        <w:t>Формирование и направление межведомственных запросов</w:t>
      </w:r>
    </w:p>
    <w:p w14:paraId="6115DE06"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1) Основанием для начала административной процедуры является отсутствие документов, необходимых для предоставления любого варианта предоставления государственной услуги, которые находятся в распоряжении государственных органов либо подведомственных государственным органам организациях, в соответствии с нормативными правовыми актами, и могут быть получены посредством межведомственного информационного взаимодействия.</w:t>
      </w:r>
    </w:p>
    <w:p w14:paraId="7FE1C2D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2) Исполнитель осуществляет подготовку и направление запроса в органы государственной власти, органы местного самоуправления, подведомственные государственным органам и органам местного самоуправления организации, в распоряжении которых находятся документы, необходимые для предоставления государственной услуги.</w:t>
      </w:r>
    </w:p>
    <w:p w14:paraId="12FC5686" w14:textId="637FD8A5"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Направляемые в межведомственном запросе сведения формируются в соответствии с требованиями Федерального </w:t>
      </w:r>
      <w:hyperlink r:id="rId17">
        <w:r w:rsidRPr="00D57A81">
          <w:rPr>
            <w:rFonts w:ascii="Times New Roman" w:hAnsi="Times New Roman" w:cs="Times New Roman"/>
            <w:sz w:val="24"/>
            <w:szCs w:val="24"/>
          </w:rPr>
          <w:t>закона</w:t>
        </w:r>
      </w:hyperlink>
      <w:r w:rsidRPr="00D57A81">
        <w:rPr>
          <w:rFonts w:ascii="Times New Roman" w:hAnsi="Times New Roman" w:cs="Times New Roman"/>
          <w:sz w:val="24"/>
          <w:szCs w:val="24"/>
        </w:rPr>
        <w:t xml:space="preserve"> от 27</w:t>
      </w:r>
      <w:r>
        <w:rPr>
          <w:rFonts w:ascii="Times New Roman" w:hAnsi="Times New Roman" w:cs="Times New Roman"/>
          <w:sz w:val="24"/>
          <w:szCs w:val="24"/>
        </w:rPr>
        <w:t>.07.</w:t>
      </w:r>
      <w:r w:rsidRPr="00D57A81">
        <w:rPr>
          <w:rFonts w:ascii="Times New Roman" w:hAnsi="Times New Roman" w:cs="Times New Roman"/>
          <w:sz w:val="24"/>
          <w:szCs w:val="24"/>
        </w:rPr>
        <w:t>2010</w:t>
      </w:r>
      <w:r>
        <w:rPr>
          <w:rFonts w:ascii="Times New Roman" w:hAnsi="Times New Roman" w:cs="Times New Roman"/>
          <w:sz w:val="24"/>
          <w:szCs w:val="24"/>
        </w:rPr>
        <w:t xml:space="preserve"> №</w:t>
      </w:r>
      <w:r w:rsidRPr="00D57A81">
        <w:rPr>
          <w:rFonts w:ascii="Times New Roman" w:hAnsi="Times New Roman" w:cs="Times New Roman"/>
          <w:sz w:val="24"/>
          <w:szCs w:val="24"/>
        </w:rPr>
        <w:t xml:space="preserve"> 210-ФЗ «Об организации предоставления государственных и муниципальных услуг».</w:t>
      </w:r>
    </w:p>
    <w:p w14:paraId="759010F1" w14:textId="6C94942B"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Межведомственный запрос подписывается уполномоченным должностным лицом </w:t>
      </w:r>
      <w:r w:rsidR="00820C68" w:rsidRPr="00820C68">
        <w:rPr>
          <w:rFonts w:ascii="Times New Roman" w:hAnsi="Times New Roman" w:cs="Times New Roman"/>
          <w:sz w:val="24"/>
          <w:szCs w:val="24"/>
        </w:rPr>
        <w:t>орган</w:t>
      </w:r>
      <w:r w:rsidR="00820C68">
        <w:rPr>
          <w:rFonts w:ascii="Times New Roman" w:hAnsi="Times New Roman" w:cs="Times New Roman"/>
          <w:sz w:val="24"/>
          <w:szCs w:val="24"/>
        </w:rPr>
        <w:t>а</w:t>
      </w:r>
      <w:r w:rsidR="00820C68" w:rsidRPr="00820C68">
        <w:rPr>
          <w:rFonts w:ascii="Times New Roman" w:hAnsi="Times New Roman" w:cs="Times New Roman"/>
          <w:sz w:val="24"/>
          <w:szCs w:val="24"/>
        </w:rPr>
        <w:t xml:space="preserve"> местного самоуправления</w:t>
      </w:r>
      <w:r w:rsidRPr="00D57A81">
        <w:rPr>
          <w:rFonts w:ascii="Times New Roman" w:hAnsi="Times New Roman" w:cs="Times New Roman"/>
          <w:sz w:val="24"/>
          <w:szCs w:val="24"/>
        </w:rPr>
        <w:t>.</w:t>
      </w:r>
    </w:p>
    <w:p w14:paraId="32E6EB9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Направление запроса осуществляется по каналам единой системы межведомственного электронного взаимодействия.</w:t>
      </w:r>
    </w:p>
    <w:p w14:paraId="5FE87AA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Направление межведомственного запроса допускается только в целях, связанных с предоставлением государственной услуги.</w:t>
      </w:r>
    </w:p>
    <w:p w14:paraId="74B77751" w14:textId="39CA3F49"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Срок подготовки и направления ответа на межведомственный запрос о представлении документов и информации не может превышать сроки, установленные Федеральным </w:t>
      </w:r>
      <w:hyperlink r:id="rId18">
        <w:r w:rsidRPr="00D57A81">
          <w:rPr>
            <w:rFonts w:ascii="Times New Roman" w:hAnsi="Times New Roman" w:cs="Times New Roman"/>
            <w:sz w:val="24"/>
            <w:szCs w:val="24"/>
          </w:rPr>
          <w:t>законом</w:t>
        </w:r>
      </w:hyperlink>
      <w:r w:rsidRPr="00D57A81">
        <w:rPr>
          <w:rFonts w:ascii="Times New Roman" w:hAnsi="Times New Roman" w:cs="Times New Roman"/>
          <w:sz w:val="24"/>
          <w:szCs w:val="24"/>
        </w:rPr>
        <w:t xml:space="preserve"> </w:t>
      </w:r>
      <w:r w:rsidRPr="00D57A81">
        <w:rPr>
          <w:rFonts w:ascii="Times New Roman" w:hAnsi="Times New Roman" w:cs="Times New Roman"/>
          <w:sz w:val="24"/>
          <w:szCs w:val="24"/>
        </w:rPr>
        <w:lastRenderedPageBreak/>
        <w:t xml:space="preserve">от </w:t>
      </w:r>
      <w:r w:rsidR="008504F4" w:rsidRPr="00D57A81">
        <w:rPr>
          <w:rFonts w:ascii="Times New Roman" w:hAnsi="Times New Roman" w:cs="Times New Roman"/>
          <w:sz w:val="24"/>
          <w:szCs w:val="24"/>
        </w:rPr>
        <w:t>27</w:t>
      </w:r>
      <w:r w:rsidR="008504F4">
        <w:rPr>
          <w:rFonts w:ascii="Times New Roman" w:hAnsi="Times New Roman" w:cs="Times New Roman"/>
          <w:sz w:val="24"/>
          <w:szCs w:val="24"/>
        </w:rPr>
        <w:t>.07.</w:t>
      </w:r>
      <w:r w:rsidR="008504F4" w:rsidRPr="00D57A81">
        <w:rPr>
          <w:rFonts w:ascii="Times New Roman" w:hAnsi="Times New Roman" w:cs="Times New Roman"/>
          <w:sz w:val="24"/>
          <w:szCs w:val="24"/>
        </w:rPr>
        <w:t>2010</w:t>
      </w:r>
      <w:r w:rsidR="008504F4">
        <w:rPr>
          <w:rFonts w:ascii="Times New Roman" w:hAnsi="Times New Roman" w:cs="Times New Roman"/>
          <w:sz w:val="24"/>
          <w:szCs w:val="24"/>
        </w:rPr>
        <w:t xml:space="preserve"> №</w:t>
      </w:r>
      <w:r w:rsidR="008504F4" w:rsidRPr="00D57A81">
        <w:rPr>
          <w:rFonts w:ascii="Times New Roman" w:hAnsi="Times New Roman" w:cs="Times New Roman"/>
          <w:sz w:val="24"/>
          <w:szCs w:val="24"/>
        </w:rPr>
        <w:t xml:space="preserve"> 210-ФЗ </w:t>
      </w:r>
      <w:r w:rsidRPr="00D57A81">
        <w:rPr>
          <w:rFonts w:ascii="Times New Roman" w:hAnsi="Times New Roman" w:cs="Times New Roman"/>
          <w:sz w:val="24"/>
          <w:szCs w:val="24"/>
        </w:rPr>
        <w:t>«Об организации предоставления государственных и муниципальных услуг».</w:t>
      </w:r>
    </w:p>
    <w:p w14:paraId="3D69664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Межведомственный запрос направляется в следующие органы и (или) организации, в распоряжении которых находятся запрашиваемые документы:</w:t>
      </w:r>
    </w:p>
    <w:p w14:paraId="0F854B0C"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Управление Федеральной службы государственной регистрации, кадастра и картографии по Оренбургской области (запрашиваемые сведения - выписка из Единого государственного реестра недвижимости (ЕГРН) об объекте недвижимости (здании, сооружении, помещении в здании, сооружении, объекте незавершенного строительства, земельном участке));</w:t>
      </w:r>
    </w:p>
    <w:p w14:paraId="079CC702"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Управление Федеральной налоговой службы по Оренбургской области (запрашиваемые сведения - выписка из Единого государственного реестра юридических лиц или Единого государственного реестра индивидуальных предпринимателей);</w:t>
      </w:r>
    </w:p>
    <w:p w14:paraId="248B3B52" w14:textId="22CAEEC6"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w:t>
      </w:r>
      <w:r w:rsidR="00820C68">
        <w:rPr>
          <w:rFonts w:ascii="Times New Roman" w:hAnsi="Times New Roman" w:cs="Times New Roman"/>
          <w:sz w:val="24"/>
          <w:szCs w:val="24"/>
        </w:rPr>
        <w:t>о</w:t>
      </w:r>
      <w:r w:rsidRPr="00D57A81">
        <w:rPr>
          <w:rFonts w:ascii="Times New Roman" w:hAnsi="Times New Roman" w:cs="Times New Roman"/>
          <w:sz w:val="24"/>
          <w:szCs w:val="24"/>
        </w:rPr>
        <w:t>рган государственной власти или орган местного самоуправления либо иное лицо, к компетенции которых в соответствии с законодательством о градостроительной деятельности отнесено принятие решений о подготовке или утверждении соответствующего вида документации по планировке территории (запрашиваемые сведения - утвержденный проект планировки территории и (или) утвержденный проект межевания территории);</w:t>
      </w:r>
    </w:p>
    <w:p w14:paraId="0C6F76FC" w14:textId="788629DF"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w:t>
      </w:r>
      <w:r w:rsidR="00820C68">
        <w:rPr>
          <w:rFonts w:ascii="Times New Roman" w:hAnsi="Times New Roman" w:cs="Times New Roman"/>
          <w:sz w:val="24"/>
          <w:szCs w:val="24"/>
        </w:rPr>
        <w:t>о</w:t>
      </w:r>
      <w:r w:rsidRPr="00D57A81">
        <w:rPr>
          <w:rFonts w:ascii="Times New Roman" w:hAnsi="Times New Roman" w:cs="Times New Roman"/>
          <w:sz w:val="24"/>
          <w:szCs w:val="24"/>
        </w:rPr>
        <w:t>рган государственной власти или орган местного самоуправления либо иное лицо, к компетенции которых в соответствии с законодательством о градостроительной деятельности отнесено принятие решений о подготовке или утверждении соответствующего вида документации по планировке территории, документа территориального планирования (запрашиваемые сведения - 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регионального или местного значения);</w:t>
      </w:r>
    </w:p>
    <w:p w14:paraId="2B344BE2" w14:textId="2469348E"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Администраци</w:t>
      </w:r>
      <w:r w:rsidR="00820C68">
        <w:rPr>
          <w:rFonts w:ascii="Times New Roman" w:hAnsi="Times New Roman" w:cs="Times New Roman"/>
          <w:sz w:val="24"/>
          <w:szCs w:val="24"/>
        </w:rPr>
        <w:t>ю</w:t>
      </w:r>
      <w:r w:rsidRPr="00D57A81">
        <w:rPr>
          <w:rFonts w:ascii="Times New Roman" w:hAnsi="Times New Roman" w:cs="Times New Roman"/>
          <w:sz w:val="24"/>
          <w:szCs w:val="24"/>
        </w:rPr>
        <w:t xml:space="preserve"> Президента Российской Федерации (запрашиваемые сведения - указ или распоряжение Президента Российской Федерации, являющиеся основанием для предоставления земельного участка без проведения торгов);</w:t>
      </w:r>
    </w:p>
    <w:p w14:paraId="104FE8A2"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Аппарат Правительства Российской Федерации (запрашиваемые сведения - распоряжение Правительства Российской Федерации, являющееся основанием для предоставления земельного участка без проведения торгов,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p w14:paraId="649C45EC"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Аппарат Губернатора и Правительства Оренбургской области (запрашиваемые сведения - распоряжение Губернатора Оренбургской области, являющееся основанием для предоставления земельного участка без проведения торгов);</w:t>
      </w:r>
    </w:p>
    <w:p w14:paraId="5A335BFB"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министерство или орган местного самоуправления, уполномоченные на предоставление земельного участка (запрашиваемые сведения -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 договор аренды исходного земельного участка, в том числе предоставленного для комплексного развития территории; решение о предварительном согласовании предоставления земельного участка);</w:t>
      </w:r>
    </w:p>
    <w:p w14:paraId="7F5C7F9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министерство или орган местного самоуправления, уполномоченные на заключение договора безвозмездного пользования зданием, сооружением (запрашиваемые сведения - договор безвозмездного пользования зданием, сооружением, если право на такое здание, сооружение не зарегистрировано в ЕГРН);</w:t>
      </w:r>
    </w:p>
    <w:p w14:paraId="1A9730FA"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министерство, уполномоченный на принятие решения о предоставлении в пользование водных биологических ресурсов, заключение договора о предоставлении рыбопромыслового участка, заключение договора пользования водными биологическими ресурсами (запрашиваемые сведения - решение о предоставлении в пользование водных биологических ресурсов, либо договор о предоставлении рыбопромыслового участка, либо </w:t>
      </w:r>
      <w:r w:rsidRPr="00D57A81">
        <w:rPr>
          <w:rFonts w:ascii="Times New Roman" w:hAnsi="Times New Roman" w:cs="Times New Roman"/>
          <w:sz w:val="24"/>
          <w:szCs w:val="24"/>
        </w:rPr>
        <w:lastRenderedPageBreak/>
        <w:t>договор пользования водными биологическими ресурсами);</w:t>
      </w:r>
    </w:p>
    <w:p w14:paraId="353EA2FD" w14:textId="0FAFDA1A"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w:t>
      </w:r>
      <w:r w:rsidR="00820C68">
        <w:rPr>
          <w:rFonts w:ascii="Times New Roman" w:hAnsi="Times New Roman" w:cs="Times New Roman"/>
          <w:sz w:val="24"/>
          <w:szCs w:val="24"/>
        </w:rPr>
        <w:t>о</w:t>
      </w:r>
      <w:r w:rsidRPr="00D57A81">
        <w:rPr>
          <w:rFonts w:ascii="Times New Roman" w:hAnsi="Times New Roman" w:cs="Times New Roman"/>
          <w:sz w:val="24"/>
          <w:szCs w:val="24"/>
        </w:rPr>
        <w:t>рганы местного самоуправления городских округов и муниципальных районов или орган государственной власти, уполномоченные на ведение информационной системы обеспечения градостроительной деятельности (запрашиваемые сведения - 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наличия ограничений использования объекта незавершенного строительства);</w:t>
      </w:r>
    </w:p>
    <w:p w14:paraId="3EFF9848" w14:textId="2FE2E765"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w:t>
      </w:r>
      <w:r w:rsidR="00820C68">
        <w:rPr>
          <w:rFonts w:ascii="Times New Roman" w:hAnsi="Times New Roman" w:cs="Times New Roman"/>
          <w:sz w:val="24"/>
          <w:szCs w:val="24"/>
        </w:rPr>
        <w:t>м</w:t>
      </w:r>
      <w:r w:rsidRPr="00D57A81">
        <w:rPr>
          <w:rFonts w:ascii="Times New Roman" w:hAnsi="Times New Roman" w:cs="Times New Roman"/>
          <w:sz w:val="24"/>
          <w:szCs w:val="24"/>
        </w:rPr>
        <w:t>инистерство или орган местного самоуправления, уполномоченные на заключение договора или принятие решения о комплексном развитии территории (запрашиваемые сведения - договор или решение о комплексном развитии территории);</w:t>
      </w:r>
    </w:p>
    <w:p w14:paraId="6E81C9DC"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Управление Министерства юстиции по Оренбургской области (запрашиваемые сведения - свидетельство о внесении казачьего общества в государственный реестр казачьих обществ в Российской Федерации; решение о создании некоммерческой организации);</w:t>
      </w:r>
    </w:p>
    <w:p w14:paraId="0429F69C" w14:textId="0E164FBE"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w:t>
      </w:r>
      <w:r w:rsidR="00820C68">
        <w:rPr>
          <w:rFonts w:ascii="Times New Roman" w:hAnsi="Times New Roman" w:cs="Times New Roman"/>
          <w:sz w:val="24"/>
          <w:szCs w:val="24"/>
        </w:rPr>
        <w:t>о</w:t>
      </w:r>
      <w:r w:rsidRPr="00D57A81">
        <w:rPr>
          <w:rFonts w:ascii="Times New Roman" w:hAnsi="Times New Roman" w:cs="Times New Roman"/>
          <w:sz w:val="24"/>
          <w:szCs w:val="24"/>
        </w:rPr>
        <w:t>рган управления зоной территориального развития в субъекте Российской Федерации (запрашиваемые сведения - инвестиционная декларация, в составе которой представлен инвестиционный проект);</w:t>
      </w:r>
    </w:p>
    <w:p w14:paraId="58E6718C" w14:textId="0FD2B366"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w:t>
      </w:r>
      <w:r w:rsidR="00820C68">
        <w:rPr>
          <w:rFonts w:ascii="Times New Roman" w:hAnsi="Times New Roman" w:cs="Times New Roman"/>
          <w:sz w:val="24"/>
          <w:szCs w:val="24"/>
        </w:rPr>
        <w:t>о</w:t>
      </w:r>
      <w:r w:rsidRPr="00D57A81">
        <w:rPr>
          <w:rFonts w:ascii="Times New Roman" w:hAnsi="Times New Roman" w:cs="Times New Roman"/>
          <w:sz w:val="24"/>
          <w:szCs w:val="24"/>
        </w:rPr>
        <w:t>тделение Фонда пенсионного и социального страхования Российской Федерации по Оренбургской области (запрашиваемые сведения - сведения о трудовой деятельности).</w:t>
      </w:r>
    </w:p>
    <w:p w14:paraId="1B9EEE84"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Максимальный срок выполнения данного действия - не позднее рабочего дня, следующего за днем получения заявления исполнителем.</w:t>
      </w:r>
    </w:p>
    <w:p w14:paraId="3B30EB96"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 Критерием принятия решения является наличие (отсутствие) в представленном пакете документов тех, которые необходимы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организациях и могут быть получены посредством межведомственного взаимодействия.</w:t>
      </w:r>
    </w:p>
    <w:p w14:paraId="5ECAA4B8"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4) Результатом административной процедуры является получение из органов государственной власти, подведомственных государственным органам организаций запрашиваемых документов либо отказ в их предоставлении.</w:t>
      </w:r>
    </w:p>
    <w:p w14:paraId="1F1E0EC6"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5) Способом фиксации административной процедуры является регистрация в министерстве поступивших документов.</w:t>
      </w:r>
    </w:p>
    <w:p w14:paraId="5F2972EE" w14:textId="77777777" w:rsidR="00D57A81" w:rsidRPr="00D57A81" w:rsidRDefault="00D57A81" w:rsidP="00D57A81">
      <w:pPr>
        <w:pStyle w:val="ConsPlusNormal"/>
        <w:ind w:firstLine="709"/>
        <w:jc w:val="both"/>
        <w:rPr>
          <w:rFonts w:ascii="Times New Roman" w:hAnsi="Times New Roman" w:cs="Times New Roman"/>
          <w:sz w:val="24"/>
          <w:szCs w:val="24"/>
        </w:rPr>
      </w:pPr>
    </w:p>
    <w:p w14:paraId="1293DD24" w14:textId="6904D691" w:rsidR="00D57A81" w:rsidRPr="00D57A81" w:rsidRDefault="00D57A81" w:rsidP="008504F4">
      <w:pPr>
        <w:pStyle w:val="ConsPlusTitle"/>
        <w:jc w:val="center"/>
        <w:outlineLvl w:val="3"/>
        <w:rPr>
          <w:rFonts w:ascii="Times New Roman" w:hAnsi="Times New Roman" w:cs="Times New Roman"/>
          <w:sz w:val="24"/>
          <w:szCs w:val="24"/>
        </w:rPr>
      </w:pPr>
      <w:r w:rsidRPr="00D57A81">
        <w:rPr>
          <w:rFonts w:ascii="Times New Roman" w:hAnsi="Times New Roman" w:cs="Times New Roman"/>
          <w:sz w:val="24"/>
          <w:szCs w:val="24"/>
        </w:rPr>
        <w:t>Рассмотрение поступившего заявления,</w:t>
      </w:r>
      <w:r w:rsidR="008504F4">
        <w:rPr>
          <w:rFonts w:ascii="Times New Roman" w:hAnsi="Times New Roman" w:cs="Times New Roman"/>
          <w:sz w:val="24"/>
          <w:szCs w:val="24"/>
        </w:rPr>
        <w:t xml:space="preserve"> </w:t>
      </w:r>
      <w:r w:rsidRPr="00D57A81">
        <w:rPr>
          <w:rFonts w:ascii="Times New Roman" w:hAnsi="Times New Roman" w:cs="Times New Roman"/>
          <w:sz w:val="24"/>
          <w:szCs w:val="24"/>
        </w:rPr>
        <w:t>проверка документов, подготовка проектов решений</w:t>
      </w:r>
    </w:p>
    <w:p w14:paraId="45AE3D6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1) Основанием для начала административной процедуры является наличие у исполнителя заявления с комплектом поступивших документов, в том числе в порядке межведомственного взаимодействия.</w:t>
      </w:r>
    </w:p>
    <w:p w14:paraId="48776660"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2) Исполнитель рассматривает заявление и проверяет:</w:t>
      </w:r>
    </w:p>
    <w:p w14:paraId="279F3A4E"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в течение 1 рабочего дня - наличие либо отсутствие оснований для возврата заявления;</w:t>
      </w:r>
    </w:p>
    <w:p w14:paraId="228C9C7A" w14:textId="2007E841"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в течение 2 рабочих дней с даты получения </w:t>
      </w:r>
      <w:r w:rsidR="00290A41" w:rsidRPr="00290A41">
        <w:rPr>
          <w:rFonts w:ascii="Times New Roman" w:hAnsi="Times New Roman" w:cs="Times New Roman"/>
          <w:sz w:val="24"/>
          <w:szCs w:val="24"/>
        </w:rPr>
        <w:t>органом местного самоуправления</w:t>
      </w:r>
      <w:r w:rsidRPr="00D57A81">
        <w:rPr>
          <w:rFonts w:ascii="Times New Roman" w:hAnsi="Times New Roman" w:cs="Times New Roman"/>
          <w:sz w:val="24"/>
          <w:szCs w:val="24"/>
        </w:rPr>
        <w:t xml:space="preserve"> всех сведений, необходимых для принятия решения, - наличие или отсутствие оснований для отказа в предоставлении земельного участка.</w:t>
      </w:r>
    </w:p>
    <w:p w14:paraId="075BBB82" w14:textId="77BC05A2"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3) В случае если заявление не соответствует положениям Земельного </w:t>
      </w:r>
      <w:hyperlink r:id="rId19">
        <w:r w:rsidRPr="00D57A81">
          <w:rPr>
            <w:rFonts w:ascii="Times New Roman" w:hAnsi="Times New Roman" w:cs="Times New Roman"/>
            <w:sz w:val="24"/>
            <w:szCs w:val="24"/>
          </w:rPr>
          <w:t>кодекса</w:t>
        </w:r>
      </w:hyperlink>
      <w:r w:rsidRPr="00D57A81">
        <w:rPr>
          <w:rFonts w:ascii="Times New Roman" w:hAnsi="Times New Roman" w:cs="Times New Roman"/>
          <w:sz w:val="24"/>
          <w:szCs w:val="24"/>
        </w:rPr>
        <w:t xml:space="preserve"> Российской Федерации, подано в иной уполномоченный орган или к заявлению не приложены документы, предоставляемые в соответствии с Земельным </w:t>
      </w:r>
      <w:hyperlink r:id="rId20">
        <w:r w:rsidRPr="00D57A81">
          <w:rPr>
            <w:rFonts w:ascii="Times New Roman" w:hAnsi="Times New Roman" w:cs="Times New Roman"/>
            <w:sz w:val="24"/>
            <w:szCs w:val="24"/>
          </w:rPr>
          <w:t>кодексом</w:t>
        </w:r>
      </w:hyperlink>
      <w:r w:rsidRPr="00D57A81">
        <w:rPr>
          <w:rFonts w:ascii="Times New Roman" w:hAnsi="Times New Roman" w:cs="Times New Roman"/>
          <w:sz w:val="24"/>
          <w:szCs w:val="24"/>
        </w:rPr>
        <w:t xml:space="preserve"> Российской Федерации, исполнитель осуществляет подготовку в адрес заявителя проекта решения (в форме письма министерства) о возврате заявления о предоставлении земельного участка, которое визируется </w:t>
      </w:r>
      <w:r w:rsidR="00290A41">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w:t>
      </w:r>
    </w:p>
    <w:p w14:paraId="65350CC4"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Максимальный срок выполнения данного действия составляет 1 рабочий день.</w:t>
      </w:r>
    </w:p>
    <w:p w14:paraId="3F37B14A" w14:textId="6510436B"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4) При наличии оснований для отказа в предоставлении земельного участка исполнитель обеспечивает подготовку в адрес заявителя проекта решения (в форме письма </w:t>
      </w:r>
      <w:r w:rsidR="00290A41" w:rsidRPr="00290A41">
        <w:rPr>
          <w:rFonts w:ascii="Times New Roman" w:hAnsi="Times New Roman" w:cs="Times New Roman"/>
          <w:sz w:val="24"/>
          <w:szCs w:val="24"/>
        </w:rPr>
        <w:t>орган</w:t>
      </w:r>
      <w:r w:rsidR="00290A41">
        <w:rPr>
          <w:rFonts w:ascii="Times New Roman" w:hAnsi="Times New Roman" w:cs="Times New Roman"/>
          <w:sz w:val="24"/>
          <w:szCs w:val="24"/>
        </w:rPr>
        <w:t>а</w:t>
      </w:r>
      <w:r w:rsidR="00290A41" w:rsidRPr="00290A41">
        <w:rPr>
          <w:rFonts w:ascii="Times New Roman" w:hAnsi="Times New Roman" w:cs="Times New Roman"/>
          <w:sz w:val="24"/>
          <w:szCs w:val="24"/>
        </w:rPr>
        <w:t xml:space="preserve"> местного самоуправления</w:t>
      </w:r>
      <w:r w:rsidRPr="00D57A81">
        <w:rPr>
          <w:rFonts w:ascii="Times New Roman" w:hAnsi="Times New Roman" w:cs="Times New Roman"/>
          <w:sz w:val="24"/>
          <w:szCs w:val="24"/>
        </w:rPr>
        <w:t xml:space="preserve">) об отказе в предоставлении земельного участка, которое </w:t>
      </w:r>
      <w:r w:rsidRPr="00D57A81">
        <w:rPr>
          <w:rFonts w:ascii="Times New Roman" w:hAnsi="Times New Roman" w:cs="Times New Roman"/>
          <w:sz w:val="24"/>
          <w:szCs w:val="24"/>
        </w:rPr>
        <w:lastRenderedPageBreak/>
        <w:t xml:space="preserve">визируется </w:t>
      </w:r>
      <w:r w:rsidR="00290A41">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xml:space="preserve"> (1 рабочий день).</w:t>
      </w:r>
    </w:p>
    <w:p w14:paraId="569947E9"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Максимальный срок выполнения данного действия составляет 2 рабочих дня.</w:t>
      </w:r>
    </w:p>
    <w:p w14:paraId="5168A24A" w14:textId="747E0388"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5) Если основания для возврата заявления о предоставлении участка или для отказа в предоставлении земельного участка отсутствуют, исполнитель обеспечивает подготовку проекта решения (в форме </w:t>
      </w:r>
      <w:r w:rsidR="00EA2D36">
        <w:rPr>
          <w:rFonts w:ascii="Times New Roman" w:hAnsi="Times New Roman" w:cs="Times New Roman"/>
          <w:sz w:val="24"/>
          <w:szCs w:val="24"/>
        </w:rPr>
        <w:t xml:space="preserve">постановления </w:t>
      </w:r>
      <w:r w:rsidR="00EA2D36" w:rsidRPr="00EA2D36">
        <w:rPr>
          <w:rFonts w:ascii="Times New Roman" w:hAnsi="Times New Roman" w:cs="Times New Roman"/>
          <w:sz w:val="24"/>
          <w:szCs w:val="24"/>
        </w:rPr>
        <w:t>орган</w:t>
      </w:r>
      <w:r w:rsidR="00EA2D36">
        <w:rPr>
          <w:rFonts w:ascii="Times New Roman" w:hAnsi="Times New Roman" w:cs="Times New Roman"/>
          <w:sz w:val="24"/>
          <w:szCs w:val="24"/>
        </w:rPr>
        <w:t>а</w:t>
      </w:r>
      <w:r w:rsidR="00EA2D36" w:rsidRPr="00EA2D36">
        <w:rPr>
          <w:rFonts w:ascii="Times New Roman" w:hAnsi="Times New Roman" w:cs="Times New Roman"/>
          <w:sz w:val="24"/>
          <w:szCs w:val="24"/>
        </w:rPr>
        <w:t xml:space="preserve"> местного самоуправления</w:t>
      </w:r>
      <w:r w:rsidRPr="00D57A81">
        <w:rPr>
          <w:rFonts w:ascii="Times New Roman" w:hAnsi="Times New Roman" w:cs="Times New Roman"/>
          <w:sz w:val="24"/>
          <w:szCs w:val="24"/>
        </w:rPr>
        <w:t xml:space="preserve">) о предоставлении земельного участка в собственность бесплатно, в постоянное (бессрочное) пользование или проекта договора купли-продажи, аренды, безвозмездного пользования (в количестве не менее 3 экземпляров) в соответствии с образцами, приведенными в </w:t>
      </w:r>
      <w:hyperlink w:anchor="P1626">
        <w:r w:rsidRPr="00D57A81">
          <w:rPr>
            <w:rFonts w:ascii="Times New Roman" w:hAnsi="Times New Roman" w:cs="Times New Roman"/>
            <w:sz w:val="24"/>
            <w:szCs w:val="24"/>
          </w:rPr>
          <w:t>приложениях 4</w:t>
        </w:r>
      </w:hyperlink>
      <w:r w:rsidRPr="00D57A81">
        <w:rPr>
          <w:rFonts w:ascii="Times New Roman" w:hAnsi="Times New Roman" w:cs="Times New Roman"/>
          <w:sz w:val="24"/>
          <w:szCs w:val="24"/>
        </w:rPr>
        <w:t xml:space="preserve">, </w:t>
      </w:r>
      <w:hyperlink w:anchor="P1782">
        <w:r w:rsidRPr="00D57A81">
          <w:rPr>
            <w:rFonts w:ascii="Times New Roman" w:hAnsi="Times New Roman" w:cs="Times New Roman"/>
            <w:sz w:val="24"/>
            <w:szCs w:val="24"/>
          </w:rPr>
          <w:t>5</w:t>
        </w:r>
      </w:hyperlink>
      <w:r w:rsidRPr="00D57A81">
        <w:rPr>
          <w:rFonts w:ascii="Times New Roman" w:hAnsi="Times New Roman" w:cs="Times New Roman"/>
          <w:sz w:val="24"/>
          <w:szCs w:val="24"/>
        </w:rPr>
        <w:t xml:space="preserve">, </w:t>
      </w:r>
      <w:hyperlink w:anchor="P1862">
        <w:r w:rsidRPr="00D57A81">
          <w:rPr>
            <w:rFonts w:ascii="Times New Roman" w:hAnsi="Times New Roman" w:cs="Times New Roman"/>
            <w:sz w:val="24"/>
            <w:szCs w:val="24"/>
          </w:rPr>
          <w:t>6</w:t>
        </w:r>
      </w:hyperlink>
      <w:r w:rsidRPr="00D57A81">
        <w:rPr>
          <w:rFonts w:ascii="Times New Roman" w:hAnsi="Times New Roman" w:cs="Times New Roman"/>
          <w:sz w:val="24"/>
          <w:szCs w:val="24"/>
        </w:rPr>
        <w:t xml:space="preserve"> к настоящему Административному регламенту.</w:t>
      </w:r>
    </w:p>
    <w:p w14:paraId="32A60A60" w14:textId="77777777" w:rsidR="00EA2D36" w:rsidRPr="00D57A81" w:rsidRDefault="00D57A81" w:rsidP="00EA2D36">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Проекты документов, указанные в настоящем подпункте, визируются </w:t>
      </w:r>
      <w:r w:rsidR="00EA2D36">
        <w:rPr>
          <w:rFonts w:ascii="Times New Roman" w:hAnsi="Times New Roman" w:cs="Times New Roman"/>
          <w:sz w:val="24"/>
          <w:szCs w:val="24"/>
        </w:rPr>
        <w:t>уполномоченным должностным лицом</w:t>
      </w:r>
      <w:r w:rsidR="00EA2D36" w:rsidRPr="00D57A81">
        <w:rPr>
          <w:rFonts w:ascii="Times New Roman" w:hAnsi="Times New Roman" w:cs="Times New Roman"/>
          <w:sz w:val="24"/>
          <w:szCs w:val="24"/>
        </w:rPr>
        <w:t xml:space="preserve"> (1 рабочий день).</w:t>
      </w:r>
    </w:p>
    <w:p w14:paraId="0B6993CB" w14:textId="26E8C803"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Максимальный срок выполнения данного действия составляет 2 рабочих дня.</w:t>
      </w:r>
    </w:p>
    <w:p w14:paraId="6C578BEA"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6) Критерием принятия решения является наличие (отсутствие) оснований для возврата заявления, оснований для отказа в предоставлении земельного участка, предусмотренных </w:t>
      </w:r>
      <w:hyperlink w:anchor="P233">
        <w:r w:rsidRPr="00D57A81">
          <w:rPr>
            <w:rFonts w:ascii="Times New Roman" w:hAnsi="Times New Roman" w:cs="Times New Roman"/>
            <w:sz w:val="24"/>
            <w:szCs w:val="24"/>
          </w:rPr>
          <w:t>подразделом 2.8</w:t>
        </w:r>
      </w:hyperlink>
      <w:r w:rsidRPr="00D57A81">
        <w:rPr>
          <w:rFonts w:ascii="Times New Roman" w:hAnsi="Times New Roman" w:cs="Times New Roman"/>
          <w:sz w:val="24"/>
          <w:szCs w:val="24"/>
        </w:rPr>
        <w:t xml:space="preserve"> административного регламента</w:t>
      </w:r>
    </w:p>
    <w:p w14:paraId="759F808C" w14:textId="12223BA3"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7) Результатом настоящей административной процедуры является подготовка проектов решений, предусмотренных административным регламентом, и передача их для рассмотрения </w:t>
      </w:r>
      <w:r w:rsidR="00EA2D36">
        <w:rPr>
          <w:rFonts w:ascii="Times New Roman" w:hAnsi="Times New Roman" w:cs="Times New Roman"/>
          <w:sz w:val="24"/>
          <w:szCs w:val="24"/>
        </w:rPr>
        <w:t>руководителю</w:t>
      </w:r>
      <w:r w:rsidRPr="00D57A81">
        <w:rPr>
          <w:rFonts w:ascii="Times New Roman" w:hAnsi="Times New Roman" w:cs="Times New Roman"/>
          <w:sz w:val="24"/>
          <w:szCs w:val="24"/>
        </w:rPr>
        <w:t>.</w:t>
      </w:r>
    </w:p>
    <w:p w14:paraId="03137479" w14:textId="5DF5154B"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8) Способом фиксации административной процедуры является оформление на бумажном носителе или в форме электронного документа проектов решений и визирование их уполномоченными должностными лицами</w:t>
      </w:r>
      <w:r w:rsidR="00EA2D36">
        <w:rPr>
          <w:rFonts w:ascii="Times New Roman" w:hAnsi="Times New Roman" w:cs="Times New Roman"/>
          <w:sz w:val="24"/>
          <w:szCs w:val="24"/>
        </w:rPr>
        <w:t xml:space="preserve"> органа местного самоуправления.</w:t>
      </w:r>
    </w:p>
    <w:p w14:paraId="1C67F1F1" w14:textId="77777777" w:rsidR="00D57A81" w:rsidRPr="00D57A81" w:rsidRDefault="00D57A81" w:rsidP="00D57A81">
      <w:pPr>
        <w:pStyle w:val="ConsPlusNormal"/>
        <w:ind w:firstLine="709"/>
        <w:jc w:val="both"/>
        <w:rPr>
          <w:rFonts w:ascii="Times New Roman" w:hAnsi="Times New Roman" w:cs="Times New Roman"/>
          <w:sz w:val="24"/>
          <w:szCs w:val="24"/>
        </w:rPr>
      </w:pPr>
    </w:p>
    <w:p w14:paraId="17EE11F7" w14:textId="3F9B4BB7" w:rsidR="00D57A81" w:rsidRPr="00D57A81" w:rsidRDefault="00D57A81" w:rsidP="008504F4">
      <w:pPr>
        <w:pStyle w:val="ConsPlusTitle"/>
        <w:jc w:val="center"/>
        <w:outlineLvl w:val="3"/>
        <w:rPr>
          <w:rFonts w:ascii="Times New Roman" w:hAnsi="Times New Roman" w:cs="Times New Roman"/>
          <w:sz w:val="24"/>
          <w:szCs w:val="24"/>
        </w:rPr>
      </w:pPr>
      <w:r w:rsidRPr="00D57A81">
        <w:rPr>
          <w:rFonts w:ascii="Times New Roman" w:hAnsi="Times New Roman" w:cs="Times New Roman"/>
          <w:sz w:val="24"/>
          <w:szCs w:val="24"/>
        </w:rPr>
        <w:t>Принятие решения о предоставлении</w:t>
      </w:r>
      <w:r w:rsidR="008504F4">
        <w:rPr>
          <w:rFonts w:ascii="Times New Roman" w:hAnsi="Times New Roman" w:cs="Times New Roman"/>
          <w:sz w:val="24"/>
          <w:szCs w:val="24"/>
        </w:rPr>
        <w:t xml:space="preserve"> </w:t>
      </w:r>
      <w:r w:rsidRPr="00D57A81">
        <w:rPr>
          <w:rFonts w:ascii="Times New Roman" w:hAnsi="Times New Roman" w:cs="Times New Roman"/>
          <w:sz w:val="24"/>
          <w:szCs w:val="24"/>
        </w:rPr>
        <w:t>земельного участка, об отказе в предоставлении</w:t>
      </w:r>
    </w:p>
    <w:p w14:paraId="1B8F76DB" w14:textId="7D88822F" w:rsidR="00D57A81" w:rsidRPr="00D57A81" w:rsidRDefault="00D57A81" w:rsidP="008504F4">
      <w:pPr>
        <w:pStyle w:val="ConsPlusTitle"/>
        <w:jc w:val="center"/>
        <w:rPr>
          <w:rFonts w:ascii="Times New Roman" w:hAnsi="Times New Roman" w:cs="Times New Roman"/>
          <w:sz w:val="24"/>
          <w:szCs w:val="24"/>
        </w:rPr>
      </w:pPr>
      <w:r w:rsidRPr="00D57A81">
        <w:rPr>
          <w:rFonts w:ascii="Times New Roman" w:hAnsi="Times New Roman" w:cs="Times New Roman"/>
          <w:sz w:val="24"/>
          <w:szCs w:val="24"/>
        </w:rPr>
        <w:t>земельного участка, о возврате заявления</w:t>
      </w:r>
      <w:r w:rsidR="008504F4">
        <w:rPr>
          <w:rFonts w:ascii="Times New Roman" w:hAnsi="Times New Roman" w:cs="Times New Roman"/>
          <w:sz w:val="24"/>
          <w:szCs w:val="24"/>
        </w:rPr>
        <w:t xml:space="preserve"> </w:t>
      </w:r>
      <w:r w:rsidRPr="00D57A81">
        <w:rPr>
          <w:rFonts w:ascii="Times New Roman" w:hAnsi="Times New Roman" w:cs="Times New Roman"/>
          <w:sz w:val="24"/>
          <w:szCs w:val="24"/>
        </w:rPr>
        <w:t>о предоставлении земельного участка</w:t>
      </w:r>
    </w:p>
    <w:p w14:paraId="5616CAEC" w14:textId="1B61CC49"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1) Основанием для начала административной процедуры является передача </w:t>
      </w:r>
      <w:r w:rsidR="00EA2D36">
        <w:rPr>
          <w:rFonts w:ascii="Times New Roman" w:hAnsi="Times New Roman" w:cs="Times New Roman"/>
          <w:sz w:val="24"/>
          <w:szCs w:val="24"/>
        </w:rPr>
        <w:t>руководителю</w:t>
      </w:r>
      <w:r w:rsidRPr="00D57A81">
        <w:rPr>
          <w:rFonts w:ascii="Times New Roman" w:hAnsi="Times New Roman" w:cs="Times New Roman"/>
          <w:sz w:val="24"/>
          <w:szCs w:val="24"/>
        </w:rPr>
        <w:t xml:space="preserve"> проекта договора купли-продажи, аренды, безвозмездного пользования земельным участком, проекта решения о предоставлении земельного участка в собственность бесплатно или в постоянное (бессрочное) пользование, проекта решения об отказе в предоставлении земельного участка, проекта решения о возврате заявления о предоставлении земельного участка.</w:t>
      </w:r>
    </w:p>
    <w:p w14:paraId="4373947A" w14:textId="257C24B5"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2) </w:t>
      </w:r>
      <w:r w:rsidR="00EA2D36">
        <w:rPr>
          <w:rFonts w:ascii="Times New Roman" w:hAnsi="Times New Roman" w:cs="Times New Roman"/>
          <w:sz w:val="24"/>
          <w:szCs w:val="24"/>
        </w:rPr>
        <w:t>Руководитель</w:t>
      </w:r>
      <w:r w:rsidRPr="00D57A81">
        <w:rPr>
          <w:rFonts w:ascii="Times New Roman" w:hAnsi="Times New Roman" w:cs="Times New Roman"/>
          <w:sz w:val="24"/>
          <w:szCs w:val="24"/>
        </w:rPr>
        <w:t xml:space="preserve"> рассматривает, принимает решение и подписывает проекты поступивших документов в течение:</w:t>
      </w:r>
    </w:p>
    <w:p w14:paraId="4413F6DE"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1 рабочего дня - для решения о возврате заявления о предоставлении земельного участка;</w:t>
      </w:r>
    </w:p>
    <w:p w14:paraId="4CF287BA"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2 рабочих дней - для проектов договоров купли-продажи, аренды, безвозмездного пользования земельным участком; решения о предоставлении земельного участка в собственность бесплатно или в постоянное (бессрочное) пользование; решения об отказе в предоставлении земельного участка.</w:t>
      </w:r>
    </w:p>
    <w:p w14:paraId="0F4DC5B0"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3) Критерием принятия решения является наличие (отсутствие) оснований для возврата заявления, оснований для отказа в предоставлении земельного участка, предусмотренных </w:t>
      </w:r>
      <w:hyperlink w:anchor="P233">
        <w:r w:rsidRPr="00D57A81">
          <w:rPr>
            <w:rFonts w:ascii="Times New Roman" w:hAnsi="Times New Roman" w:cs="Times New Roman"/>
            <w:sz w:val="24"/>
            <w:szCs w:val="24"/>
          </w:rPr>
          <w:t>подразделом 2.8</w:t>
        </w:r>
      </w:hyperlink>
      <w:r w:rsidRPr="00D57A81">
        <w:rPr>
          <w:rFonts w:ascii="Times New Roman" w:hAnsi="Times New Roman" w:cs="Times New Roman"/>
          <w:sz w:val="24"/>
          <w:szCs w:val="24"/>
        </w:rPr>
        <w:t xml:space="preserve"> административного регламента</w:t>
      </w:r>
    </w:p>
    <w:p w14:paraId="35A59F9E" w14:textId="2A50F385"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4) Подписанные проекты договоров с сопроводительными письмами, письма о возврате заявления о предоставлении земельного участка или об отказе в предоставлении земельного участка, распоряжения о предоставлении земельного участка передаются для регистрации.</w:t>
      </w:r>
    </w:p>
    <w:p w14:paraId="2DE9507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5) Результатом настоящей административной процедуры является принятие решения (путем издания распоряжения) о предоставлении земельного участка в собственность бесплатно, в постоянное (бессрочное) пользование, подписание проекта договора купли-продажи, аренды, безвозмездного пользования земельного участка либо принятие решения (в форме письма) о возврате заявления о предоставлении земельного участка или об отказе в предоставлении земельного участка.</w:t>
      </w:r>
    </w:p>
    <w:p w14:paraId="732634B1" w14:textId="5C1409E3"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6) Способом фиксации результата административной процедуры подписание</w:t>
      </w:r>
      <w:r w:rsidR="00CA5F77">
        <w:rPr>
          <w:rFonts w:ascii="Times New Roman" w:hAnsi="Times New Roman" w:cs="Times New Roman"/>
          <w:sz w:val="24"/>
          <w:szCs w:val="24"/>
        </w:rPr>
        <w:t xml:space="preserve"> руководителем</w:t>
      </w:r>
      <w:r w:rsidRPr="00D57A81">
        <w:rPr>
          <w:rFonts w:ascii="Times New Roman" w:hAnsi="Times New Roman" w:cs="Times New Roman"/>
          <w:sz w:val="24"/>
          <w:szCs w:val="24"/>
        </w:rPr>
        <w:t xml:space="preserve"> и присвоение реквизитов (с занесением их в базу данных в порядке </w:t>
      </w:r>
      <w:r w:rsidRPr="00D57A81">
        <w:rPr>
          <w:rFonts w:ascii="Times New Roman" w:hAnsi="Times New Roman" w:cs="Times New Roman"/>
          <w:sz w:val="24"/>
          <w:szCs w:val="24"/>
        </w:rPr>
        <w:lastRenderedPageBreak/>
        <w:t xml:space="preserve">делопроизводства) распоряжению </w:t>
      </w:r>
      <w:r w:rsidR="00CA5F77">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 сопроводительному письму к проектам договоров, письму о возврате заявления о предоставлении земельного участка или об отказе в предоставлении земельного участка.</w:t>
      </w:r>
    </w:p>
    <w:p w14:paraId="1BC057A0" w14:textId="77777777" w:rsidR="00D57A81" w:rsidRPr="00D57A81" w:rsidRDefault="00D57A81" w:rsidP="00D57A81">
      <w:pPr>
        <w:pStyle w:val="ConsPlusNormal"/>
        <w:ind w:firstLine="709"/>
        <w:jc w:val="both"/>
        <w:rPr>
          <w:rFonts w:ascii="Times New Roman" w:hAnsi="Times New Roman" w:cs="Times New Roman"/>
          <w:sz w:val="24"/>
          <w:szCs w:val="24"/>
        </w:rPr>
      </w:pPr>
    </w:p>
    <w:p w14:paraId="1C7B0C96" w14:textId="320EAE99" w:rsidR="00D57A81" w:rsidRPr="00D57A81" w:rsidRDefault="00D57A81" w:rsidP="008504F4">
      <w:pPr>
        <w:pStyle w:val="ConsPlusTitle"/>
        <w:jc w:val="center"/>
        <w:outlineLvl w:val="3"/>
        <w:rPr>
          <w:rFonts w:ascii="Times New Roman" w:hAnsi="Times New Roman" w:cs="Times New Roman"/>
          <w:sz w:val="24"/>
          <w:szCs w:val="24"/>
        </w:rPr>
      </w:pPr>
      <w:r w:rsidRPr="00D57A81">
        <w:rPr>
          <w:rFonts w:ascii="Times New Roman" w:hAnsi="Times New Roman" w:cs="Times New Roman"/>
          <w:sz w:val="24"/>
          <w:szCs w:val="24"/>
        </w:rPr>
        <w:t>Выдача (направление) результатов</w:t>
      </w:r>
      <w:r w:rsidR="008504F4">
        <w:rPr>
          <w:rFonts w:ascii="Times New Roman" w:hAnsi="Times New Roman" w:cs="Times New Roman"/>
          <w:sz w:val="24"/>
          <w:szCs w:val="24"/>
        </w:rPr>
        <w:t xml:space="preserve"> </w:t>
      </w:r>
      <w:r w:rsidRPr="00D57A81">
        <w:rPr>
          <w:rFonts w:ascii="Times New Roman" w:hAnsi="Times New Roman" w:cs="Times New Roman"/>
          <w:sz w:val="24"/>
          <w:szCs w:val="24"/>
        </w:rPr>
        <w:t>государственной услуги заявителю</w:t>
      </w:r>
    </w:p>
    <w:p w14:paraId="58DD783B" w14:textId="6F821731"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1) Основанием для начала административной процедуры является наличие подписанного и зарегистрированного сопроводительного письма с проектами договоров купли-продажи, аренды, безвозмездно пользования или письма о возврате заявления о предоставлении земельного участка или письма об отказе в предоставлении земельного участка или распоряжения </w:t>
      </w:r>
      <w:r w:rsidR="00D23F35">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 xml:space="preserve"> о предоставлении земельного участка в собственность бесплатно, в постоянное (бессрочное) пользование.</w:t>
      </w:r>
    </w:p>
    <w:p w14:paraId="435A4560" w14:textId="77BBA54B"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Государственная услуга по экстерриториальному принципу не оказывается (предоставление </w:t>
      </w:r>
      <w:r w:rsidR="00D23F35">
        <w:rPr>
          <w:rFonts w:ascii="Times New Roman" w:hAnsi="Times New Roman" w:cs="Times New Roman"/>
          <w:sz w:val="24"/>
          <w:szCs w:val="24"/>
        </w:rPr>
        <w:t xml:space="preserve">уполномоченным должностным лицом </w:t>
      </w:r>
      <w:r w:rsidRPr="00D57A81">
        <w:rPr>
          <w:rFonts w:ascii="Times New Roman" w:hAnsi="Times New Roman" w:cs="Times New Roman"/>
          <w:sz w:val="24"/>
          <w:szCs w:val="24"/>
        </w:rPr>
        <w:t>или многофункциональным центром результата государственной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осуществляется).</w:t>
      </w:r>
    </w:p>
    <w:p w14:paraId="79245AD3" w14:textId="52960563"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2) Не позднее рабочего дня, следующего за днем принятия решения (днем внесения в базу данных электронного документооборота реквизитов письма о возврате заявления о предоставлении земельного участка, сопроводительного письма к проекту договора или письма об отказе в предоставлении земельного участка или распоряжения о предоставлении земельного участка) </w:t>
      </w:r>
      <w:r w:rsidR="00B1131C">
        <w:rPr>
          <w:rFonts w:ascii="Times New Roman" w:hAnsi="Times New Roman" w:cs="Times New Roman"/>
          <w:sz w:val="24"/>
          <w:szCs w:val="24"/>
        </w:rPr>
        <w:t>уполномоченное должностное лицо</w:t>
      </w:r>
      <w:r w:rsidRPr="00D57A81">
        <w:rPr>
          <w:rFonts w:ascii="Times New Roman" w:hAnsi="Times New Roman" w:cs="Times New Roman"/>
          <w:sz w:val="24"/>
          <w:szCs w:val="24"/>
        </w:rPr>
        <w:t xml:space="preserve"> заверяет указанные документы ЭЦП уполномоченного лица и передает их исполнителю в электронном виде. Исполнитель осуществляет направление заявителю результата оказания государственной услуги через Портал с изменением статуса заявления (в зависимости от результата оказания государственной услуги).</w:t>
      </w:r>
    </w:p>
    <w:p w14:paraId="02BD4086" w14:textId="24525364"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Не позднее рабочего дня, следующего за днем принятия решения (днем внесения в базу данных электронного документооборота реквизитов письма о возврате заявления о предоставлении земельного участка, сопроводительного письма к проекту договора или письма об отказе в предоставлении земельного участка или распоряжения о предоставлении земельного участка) </w:t>
      </w:r>
      <w:r w:rsidR="00B1131C">
        <w:rPr>
          <w:rFonts w:ascii="Times New Roman" w:hAnsi="Times New Roman" w:cs="Times New Roman"/>
          <w:sz w:val="24"/>
          <w:szCs w:val="24"/>
        </w:rPr>
        <w:t>уполномоченное должностное лицо</w:t>
      </w:r>
      <w:r w:rsidRPr="00D57A81">
        <w:rPr>
          <w:rFonts w:ascii="Times New Roman" w:hAnsi="Times New Roman" w:cs="Times New Roman"/>
          <w:sz w:val="24"/>
          <w:szCs w:val="24"/>
        </w:rPr>
        <w:t xml:space="preserve"> выдает лично заявителю или его представителю либо направляет по почте заказным почтовым отправлением с уведомлением о вручении, извещает МФЦ о готовности документов к передаче и по описи передает специалисту МФЦ, ответственному за доставку документов, результат предоставления государственной услуги на бумажном носителе.</w:t>
      </w:r>
    </w:p>
    <w:p w14:paraId="31610F80" w14:textId="30892288"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Если в течение 2 рабочих дней с момента извещения </w:t>
      </w:r>
      <w:r w:rsidR="00B1131C">
        <w:rPr>
          <w:rFonts w:ascii="Times New Roman" w:hAnsi="Times New Roman" w:cs="Times New Roman"/>
          <w:sz w:val="24"/>
          <w:szCs w:val="24"/>
        </w:rPr>
        <w:t>уполномоченное должностное лицо</w:t>
      </w:r>
      <w:r w:rsidRPr="00D57A81">
        <w:rPr>
          <w:rFonts w:ascii="Times New Roman" w:hAnsi="Times New Roman" w:cs="Times New Roman"/>
          <w:sz w:val="24"/>
          <w:szCs w:val="24"/>
        </w:rPr>
        <w:t xml:space="preserve"> заявителя о готовности результата государственной услуги он не явился для выдачи, а также в случае возврата в </w:t>
      </w:r>
      <w:r w:rsidR="00B1131C">
        <w:rPr>
          <w:rFonts w:ascii="Times New Roman" w:hAnsi="Times New Roman" w:cs="Times New Roman"/>
          <w:sz w:val="24"/>
          <w:szCs w:val="24"/>
        </w:rPr>
        <w:t>орган местного самоуправления</w:t>
      </w:r>
      <w:r w:rsidRPr="00D57A81">
        <w:rPr>
          <w:rFonts w:ascii="Times New Roman" w:hAnsi="Times New Roman" w:cs="Times New Roman"/>
          <w:sz w:val="24"/>
          <w:szCs w:val="24"/>
        </w:rPr>
        <w:t xml:space="preserve"> невостребованного заявителем в течение 1 месяца в МФЦ результата государственной услуги, документы направляются заявителю по указанному им в заявлении почтовому адресу заказным почтовым отправлением с уведомлением о вручении.</w:t>
      </w:r>
    </w:p>
    <w:p w14:paraId="739C6B87" w14:textId="74A7C9FC"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3) Уведомление о результате рассмотрения заявления, поданного в электронном виде, осуществляется указанным заявителем в заявлении способом </w:t>
      </w:r>
      <w:r w:rsidR="00B1131C">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xml:space="preserve"> (в отношении заявлений, поступивших на электронную почту) или с использованием Портала (в отношении заявлений, поступивших на Портал) не позднее рабочего дня, следующего за днем принятия решения (днем внесения в базу данных в порядке делопроизводства реквизитов документов, являющихся результатом предоставления государственной услуги).</w:t>
      </w:r>
    </w:p>
    <w:p w14:paraId="52D61C91" w14:textId="69DF199C"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Заявителю в качестве результата предоставления услуги в электронном виде обеспечивается по его выбору возможность получения документа в электронном виде через личный кабинет на Портале или посредством электронной почты либо на бумажном носителе в МФЦ (в соответствии с соглашением о взаимодействии между МФЦ и </w:t>
      </w:r>
      <w:r w:rsidR="00B1131C">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 xml:space="preserve">), при личном обращении в </w:t>
      </w:r>
      <w:r w:rsidR="0030752A">
        <w:rPr>
          <w:rFonts w:ascii="Times New Roman" w:hAnsi="Times New Roman" w:cs="Times New Roman"/>
          <w:sz w:val="24"/>
          <w:szCs w:val="24"/>
        </w:rPr>
        <w:t>орган местного самоуправления</w:t>
      </w:r>
      <w:r w:rsidRPr="00D57A81">
        <w:rPr>
          <w:rFonts w:ascii="Times New Roman" w:hAnsi="Times New Roman" w:cs="Times New Roman"/>
          <w:sz w:val="24"/>
          <w:szCs w:val="24"/>
        </w:rPr>
        <w:t xml:space="preserve"> или посредством </w:t>
      </w:r>
      <w:r w:rsidRPr="00D57A81">
        <w:rPr>
          <w:rFonts w:ascii="Times New Roman" w:hAnsi="Times New Roman" w:cs="Times New Roman"/>
          <w:sz w:val="24"/>
          <w:szCs w:val="24"/>
        </w:rPr>
        <w:lastRenderedPageBreak/>
        <w:t>почтового отправления.</w:t>
      </w:r>
    </w:p>
    <w:p w14:paraId="7B12D0B2" w14:textId="4DACEB0F"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Документы, которые предоставляются </w:t>
      </w:r>
      <w:r w:rsidR="0030752A">
        <w:rPr>
          <w:rFonts w:ascii="Times New Roman" w:hAnsi="Times New Roman" w:cs="Times New Roman"/>
          <w:sz w:val="24"/>
          <w:szCs w:val="24"/>
        </w:rPr>
        <w:t>органом местного самоуправления</w:t>
      </w:r>
      <w:r w:rsidRPr="00D57A81">
        <w:rPr>
          <w:rFonts w:ascii="Times New Roman" w:hAnsi="Times New Roman" w:cs="Times New Roman"/>
          <w:sz w:val="24"/>
          <w:szCs w:val="24"/>
        </w:rPr>
        <w:t xml:space="preserve">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14:paraId="1BDD3DB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Подписанные проекты договоров с сопроводительными письмами, распоряжения о предоставлении земельных участков выдаются (направляются) исключительно в виде документов на бумажном носителе.</w:t>
      </w:r>
    </w:p>
    <w:p w14:paraId="1194810D" w14:textId="5807FAF0"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Электронные документы, выражающие принятое решение, формируются в виде электронных образов документов (файлов в формате PDF), заверяются открепленной квалифицированной электронной подписью</w:t>
      </w:r>
      <w:r w:rsidR="0030752A">
        <w:rPr>
          <w:rFonts w:ascii="Times New Roman" w:hAnsi="Times New Roman" w:cs="Times New Roman"/>
          <w:sz w:val="24"/>
          <w:szCs w:val="24"/>
        </w:rPr>
        <w:t xml:space="preserve"> руководителя</w:t>
      </w:r>
      <w:r w:rsidRPr="00D57A81">
        <w:rPr>
          <w:rFonts w:ascii="Times New Roman" w:hAnsi="Times New Roman" w:cs="Times New Roman"/>
          <w:sz w:val="24"/>
          <w:szCs w:val="24"/>
        </w:rPr>
        <w:t xml:space="preserve"> (файл формата SIG).</w:t>
      </w:r>
    </w:p>
    <w:p w14:paraId="092789B9" w14:textId="51EAAF7E"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Указанные документы в формате электронного архива zip направляются указанным заявителем в заявлении способом </w:t>
      </w:r>
      <w:r w:rsidR="0030752A">
        <w:rPr>
          <w:rFonts w:ascii="Times New Roman" w:hAnsi="Times New Roman" w:cs="Times New Roman"/>
          <w:sz w:val="24"/>
          <w:szCs w:val="24"/>
        </w:rPr>
        <w:t xml:space="preserve">уполномоченным должностным лицом </w:t>
      </w:r>
      <w:r w:rsidRPr="00D57A81">
        <w:rPr>
          <w:rFonts w:ascii="Times New Roman" w:hAnsi="Times New Roman" w:cs="Times New Roman"/>
          <w:sz w:val="24"/>
          <w:szCs w:val="24"/>
        </w:rPr>
        <w:t>с использованием Портала (в отношении заявлений, поступивших на Портал) не позднее рабочего дня, следующего за днем принятия решения (днем внесения в базу данных в порядке делопроизводства реквизитов документов, выражающих принятое решение).</w:t>
      </w:r>
    </w:p>
    <w:p w14:paraId="4CDB21F3" w14:textId="68FA84DE"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4) Критерием принятия решения является наличие</w:t>
      </w:r>
      <w:r w:rsidR="00A90B6B">
        <w:rPr>
          <w:rFonts w:ascii="Times New Roman" w:hAnsi="Times New Roman" w:cs="Times New Roman"/>
          <w:sz w:val="24"/>
          <w:szCs w:val="24"/>
        </w:rPr>
        <w:t xml:space="preserve"> </w:t>
      </w:r>
      <w:r w:rsidRPr="00D57A81">
        <w:rPr>
          <w:rFonts w:ascii="Times New Roman" w:hAnsi="Times New Roman" w:cs="Times New Roman"/>
          <w:sz w:val="24"/>
          <w:szCs w:val="24"/>
        </w:rPr>
        <w:t>подписанного и зарегистрированного сопроводительного письма с проектами договоров купли-продажи, аренды, безвозмездно пользования, или письма о возврате заявления о предоставлении земельного участка, или письма об отказе в предоставлении земельного участка, или распоряжения о предоставлении земельного участка в собственность бесплатно, в постоянное (бессрочное) пользование.</w:t>
      </w:r>
    </w:p>
    <w:p w14:paraId="0DB23368"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5) Результатом административной процедуры является передача (направление) заявителю сопроводительного письма с проектом договора купли-продажи, аренды, безвозмездного пользования земельного участка, или письма о возврате заявления о предоставлении земельного участка, или письма об отказе в предоставлении земельного участка, или распоряжения о предоставлении участка в собственность бесплатно, в постоянное (бессрочное) пользование в форме документа на бумажном носителе или в форме электронного документа.</w:t>
      </w:r>
    </w:p>
    <w:p w14:paraId="086AE53E"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6) Способом фиксации результата административной процедуры является занесение отметок об отправке (получении) сопроводительного письма с проектом договора купли-продажи, аренды, безвозмездного пользования земельного участка, или письма о возврате заявления о предоставлении земельного участка, или письма об отказе в предоставлении земельного участка, или распоряжения о предоставлении участка в собственность бесплатно, в постоянное (бессрочное) пользование в реестры исходящей корреспонденции или в Г</w:t>
      </w:r>
      <w:r w:rsidRPr="00D57A81">
        <w:rPr>
          <w:rFonts w:ascii="Times New Roman" w:hAnsi="Times New Roman" w:cs="Times New Roman"/>
          <w:sz w:val="24"/>
          <w:szCs w:val="24"/>
          <w:shd w:val="clear" w:color="auto" w:fill="FFFFFF"/>
        </w:rPr>
        <w:t xml:space="preserve">осударственную информационную систему </w:t>
      </w:r>
      <w:r w:rsidRPr="00D57A81">
        <w:rPr>
          <w:rFonts w:ascii="Times New Roman" w:hAnsi="Times New Roman" w:cs="Times New Roman"/>
          <w:bCs/>
          <w:sz w:val="24"/>
          <w:szCs w:val="24"/>
        </w:rPr>
        <w:t>обеспечения</w:t>
      </w:r>
      <w:r w:rsidRPr="00D57A81">
        <w:rPr>
          <w:rFonts w:ascii="Times New Roman" w:hAnsi="Times New Roman" w:cs="Times New Roman"/>
          <w:sz w:val="24"/>
          <w:szCs w:val="24"/>
          <w:shd w:val="clear" w:color="auto" w:fill="FFFFFF"/>
        </w:rPr>
        <w:t xml:space="preserve"> </w:t>
      </w:r>
      <w:r w:rsidRPr="00D57A81">
        <w:rPr>
          <w:rFonts w:ascii="Times New Roman" w:hAnsi="Times New Roman" w:cs="Times New Roman"/>
          <w:bCs/>
          <w:sz w:val="24"/>
          <w:szCs w:val="24"/>
        </w:rPr>
        <w:t>градостроительной</w:t>
      </w:r>
      <w:r w:rsidRPr="00D57A81">
        <w:rPr>
          <w:rFonts w:ascii="Times New Roman" w:hAnsi="Times New Roman" w:cs="Times New Roman"/>
          <w:sz w:val="24"/>
          <w:szCs w:val="24"/>
          <w:shd w:val="clear" w:color="auto" w:fill="FFFFFF"/>
        </w:rPr>
        <w:t xml:space="preserve"> </w:t>
      </w:r>
      <w:r w:rsidRPr="00D57A81">
        <w:rPr>
          <w:rFonts w:ascii="Times New Roman" w:hAnsi="Times New Roman" w:cs="Times New Roman"/>
          <w:bCs/>
          <w:sz w:val="24"/>
          <w:szCs w:val="24"/>
        </w:rPr>
        <w:t xml:space="preserve">деятельности (далее – </w:t>
      </w:r>
      <w:r w:rsidRPr="00D57A81">
        <w:rPr>
          <w:rFonts w:ascii="Times New Roman" w:hAnsi="Times New Roman" w:cs="Times New Roman"/>
          <w:sz w:val="24"/>
          <w:szCs w:val="24"/>
        </w:rPr>
        <w:t xml:space="preserve">ГИС ОГД), Платформу государственных сервисов  (далее  - ПГС 2.0) или в опись документов, переданных в </w:t>
      </w:r>
      <w:r w:rsidRPr="00D57A81">
        <w:rPr>
          <w:rFonts w:ascii="Times New Roman" w:hAnsi="Times New Roman" w:cs="Times New Roman"/>
          <w:bCs/>
          <w:sz w:val="24"/>
          <w:szCs w:val="24"/>
        </w:rPr>
        <w:t>Многофункциональный</w:t>
      </w:r>
      <w:r w:rsidRPr="00D57A81">
        <w:rPr>
          <w:rFonts w:ascii="Times New Roman" w:hAnsi="Times New Roman" w:cs="Times New Roman"/>
          <w:sz w:val="24"/>
          <w:szCs w:val="24"/>
          <w:shd w:val="clear" w:color="auto" w:fill="FFFFFF"/>
        </w:rPr>
        <w:t xml:space="preserve"> </w:t>
      </w:r>
      <w:r w:rsidRPr="00D57A81">
        <w:rPr>
          <w:rFonts w:ascii="Times New Roman" w:hAnsi="Times New Roman" w:cs="Times New Roman"/>
          <w:bCs/>
          <w:sz w:val="24"/>
          <w:szCs w:val="24"/>
        </w:rPr>
        <w:t>центр</w:t>
      </w:r>
      <w:r w:rsidRPr="00D57A81">
        <w:rPr>
          <w:rFonts w:ascii="Times New Roman" w:hAnsi="Times New Roman" w:cs="Times New Roman"/>
          <w:sz w:val="24"/>
          <w:szCs w:val="24"/>
          <w:shd w:val="clear" w:color="auto" w:fill="FFFFFF"/>
        </w:rPr>
        <w:t xml:space="preserve"> «Мои Документы» (далее МФЦ)</w:t>
      </w:r>
      <w:r w:rsidRPr="00D57A81">
        <w:rPr>
          <w:rFonts w:ascii="Times New Roman" w:hAnsi="Times New Roman" w:cs="Times New Roman"/>
          <w:sz w:val="24"/>
          <w:szCs w:val="24"/>
        </w:rPr>
        <w:t>.</w:t>
      </w:r>
    </w:p>
    <w:p w14:paraId="07E92171" w14:textId="77777777" w:rsidR="00D57A81" w:rsidRPr="00D57A81" w:rsidRDefault="00D57A81" w:rsidP="00D57A81">
      <w:pPr>
        <w:pStyle w:val="ConsPlusTitle"/>
        <w:ind w:firstLine="709"/>
        <w:jc w:val="both"/>
        <w:outlineLvl w:val="2"/>
        <w:rPr>
          <w:rFonts w:ascii="Times New Roman" w:hAnsi="Times New Roman" w:cs="Times New Roman"/>
          <w:sz w:val="24"/>
          <w:szCs w:val="24"/>
        </w:rPr>
      </w:pPr>
    </w:p>
    <w:p w14:paraId="127E71E7" w14:textId="26BEE286" w:rsidR="00D57A81" w:rsidRPr="00D57A81" w:rsidRDefault="00D57A81" w:rsidP="008504F4">
      <w:pPr>
        <w:pStyle w:val="ConsPlusTitle"/>
        <w:jc w:val="center"/>
        <w:outlineLvl w:val="2"/>
        <w:rPr>
          <w:rFonts w:ascii="Times New Roman" w:hAnsi="Times New Roman" w:cs="Times New Roman"/>
          <w:sz w:val="24"/>
          <w:szCs w:val="24"/>
        </w:rPr>
      </w:pPr>
      <w:r w:rsidRPr="00D57A81">
        <w:rPr>
          <w:rFonts w:ascii="Times New Roman" w:hAnsi="Times New Roman" w:cs="Times New Roman"/>
          <w:sz w:val="24"/>
          <w:szCs w:val="24"/>
        </w:rPr>
        <w:t>3.3.1.10. Перечень административных процедур (действий),</w:t>
      </w:r>
      <w:r w:rsidR="008504F4">
        <w:rPr>
          <w:rFonts w:ascii="Times New Roman" w:hAnsi="Times New Roman" w:cs="Times New Roman"/>
          <w:sz w:val="24"/>
          <w:szCs w:val="24"/>
        </w:rPr>
        <w:t xml:space="preserve"> </w:t>
      </w:r>
      <w:r w:rsidRPr="00D57A81">
        <w:rPr>
          <w:rFonts w:ascii="Times New Roman" w:hAnsi="Times New Roman" w:cs="Times New Roman"/>
          <w:sz w:val="24"/>
          <w:szCs w:val="24"/>
        </w:rPr>
        <w:t>выполняемых многофункциональными центрами</w:t>
      </w:r>
      <w:r w:rsidR="008504F4">
        <w:rPr>
          <w:rFonts w:ascii="Times New Roman" w:hAnsi="Times New Roman" w:cs="Times New Roman"/>
          <w:sz w:val="24"/>
          <w:szCs w:val="24"/>
        </w:rPr>
        <w:t xml:space="preserve"> </w:t>
      </w:r>
      <w:r w:rsidRPr="00D57A81">
        <w:rPr>
          <w:rFonts w:ascii="Times New Roman" w:hAnsi="Times New Roman" w:cs="Times New Roman"/>
          <w:sz w:val="24"/>
          <w:szCs w:val="24"/>
        </w:rPr>
        <w:t>предоставления государственных и муниципальных услуг</w:t>
      </w:r>
    </w:p>
    <w:p w14:paraId="307329F1" w14:textId="14C2ACB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Административные процедуры (действия), выполняемые МФЦ, описываются в соглашении о взаимодействии между </w:t>
      </w:r>
      <w:r w:rsidR="00A90B6B">
        <w:rPr>
          <w:rFonts w:ascii="Times New Roman" w:hAnsi="Times New Roman" w:cs="Times New Roman"/>
          <w:sz w:val="24"/>
          <w:szCs w:val="24"/>
        </w:rPr>
        <w:t>органом местного самоуправления</w:t>
      </w:r>
      <w:r w:rsidRPr="00D57A81">
        <w:rPr>
          <w:rFonts w:ascii="Times New Roman" w:hAnsi="Times New Roman" w:cs="Times New Roman"/>
          <w:sz w:val="24"/>
          <w:szCs w:val="24"/>
        </w:rPr>
        <w:t xml:space="preserve"> и МФЦ.</w:t>
      </w:r>
    </w:p>
    <w:p w14:paraId="4D1CC34A"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Порядок выполнения МФЦ следующих административных процедур (действий) (в случае, если государственная услуга предоставляется посредством обращения заявителя в МФЦ):</w:t>
      </w:r>
    </w:p>
    <w:p w14:paraId="637CC55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1) информирование заявителей о порядке предоставления государственной услуги в МФЦ,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в МФЦ.</w:t>
      </w:r>
    </w:p>
    <w:p w14:paraId="44AADA04"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Информирование заявителей в МФЦ осуществляется при личном обращении, </w:t>
      </w:r>
      <w:r w:rsidRPr="00D57A81">
        <w:rPr>
          <w:rFonts w:ascii="Times New Roman" w:hAnsi="Times New Roman" w:cs="Times New Roman"/>
          <w:sz w:val="24"/>
          <w:szCs w:val="24"/>
        </w:rPr>
        <w:lastRenderedPageBreak/>
        <w:t>посредством сети Интернет, электронной почты или по телефону.</w:t>
      </w:r>
    </w:p>
    <w:p w14:paraId="697AB5A0"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Информация о местонахождении, графике работы, контактных телефонах МФЦ, участвующих в предоставлении государственных услуг, указывается на официальном сайте МФЦ, информационных стендах в местах, предназначенных для предоставления государственных услуг.</w:t>
      </w:r>
    </w:p>
    <w:p w14:paraId="2396A3BA"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Основными требованиями к порядку информирования заявителей о предоставлении государственных и муниципальных услуг являются достоверность предоставляемой информации, четкость в изложении информации, полнота информирования;</w:t>
      </w:r>
    </w:p>
    <w:p w14:paraId="6513DFEC"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2) прием запросов заявителей о предоставлении государственной услуги и иных документов, необходимых для предоставления государственной услуги.</w:t>
      </w:r>
    </w:p>
    <w:p w14:paraId="46825A4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Основанием для начала предоставления государственной услуги является личное обращение заявителя (его представителя) с комплектом документов, необходимых для получения соответствующей услуги.</w:t>
      </w:r>
    </w:p>
    <w:p w14:paraId="11CDD45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Специалист МФЦ, осуществляющий прием документов:</w:t>
      </w:r>
    </w:p>
    <w:p w14:paraId="2059090B"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а) устанавливает личность заявителя, в том числе проверяет основной документ, удостоверяющий личность гражданина Российской Федерации, проверяет полномочия заявителя, в том числе полномочия представителя действовать от его имени, полномочия представителя юридического лица действовать от имени юридического лица;</w:t>
      </w:r>
    </w:p>
    <w:p w14:paraId="12BCBE3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б) проверяет наличие всех необходимых документов исходя из соответствующего перечня документов, утвержденных административным регламентом и необходимых для оказания соответствующей услуги;</w:t>
      </w:r>
    </w:p>
    <w:p w14:paraId="6DDB22CB"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в) в случае представления неполного комплекта документов и их несоответствия указывает на перечень документов, необходимых для предоставления государственной услуги, который заявитель должен представить самостоятельно, и уведомляет об этом заявителя;</w:t>
      </w:r>
    </w:p>
    <w:p w14:paraId="0AD2B086"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г) проверяет соответствие представленных документов установленным требованиям;</w:t>
      </w:r>
    </w:p>
    <w:p w14:paraId="4FCAB203" w14:textId="2BF7EDC6"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д) сличает представленные экземпляры оригиналов документов с их копиями (в том числе нотариально удостоверенными). Если представленные копии документов нотариально не заверены, специалист МФЦ, сличив копии документов с их подлинными экземплярами, заверяет своей подписью с указанием фамилии и инициалов и ставит штамп </w:t>
      </w:r>
      <w:r w:rsidR="008504F4">
        <w:rPr>
          <w:rFonts w:ascii="Times New Roman" w:hAnsi="Times New Roman" w:cs="Times New Roman"/>
          <w:sz w:val="24"/>
          <w:szCs w:val="24"/>
        </w:rPr>
        <w:t>«</w:t>
      </w:r>
      <w:r w:rsidRPr="00D57A81">
        <w:rPr>
          <w:rFonts w:ascii="Times New Roman" w:hAnsi="Times New Roman" w:cs="Times New Roman"/>
          <w:sz w:val="24"/>
          <w:szCs w:val="24"/>
        </w:rPr>
        <w:t>копия верна</w:t>
      </w:r>
      <w:r w:rsidR="008504F4">
        <w:rPr>
          <w:rFonts w:ascii="Times New Roman" w:hAnsi="Times New Roman" w:cs="Times New Roman"/>
          <w:sz w:val="24"/>
          <w:szCs w:val="24"/>
        </w:rPr>
        <w:t>»</w:t>
      </w:r>
      <w:r w:rsidRPr="00D57A81">
        <w:rPr>
          <w:rFonts w:ascii="Times New Roman" w:hAnsi="Times New Roman" w:cs="Times New Roman"/>
          <w:sz w:val="24"/>
          <w:szCs w:val="24"/>
        </w:rPr>
        <w:t xml:space="preserve"> (если данное административное действие предусмотрено соглашением о взаимодействии);</w:t>
      </w:r>
    </w:p>
    <w:p w14:paraId="2E1BF2C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е) распечатывает бланк заявления и предлагает заявителю собственноручно заполнить его;</w:t>
      </w:r>
    </w:p>
    <w:p w14:paraId="013EC140"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ж) проверяет полноту оформления заявления;</w:t>
      </w:r>
    </w:p>
    <w:p w14:paraId="5F8863C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з) принимает заявление;</w:t>
      </w:r>
    </w:p>
    <w:p w14:paraId="0E67C31A"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 выдача заявителю результата предоставления государственной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государственной услуги министерством, а также выдача документов, включая составление на бумажном носителе.</w:t>
      </w:r>
    </w:p>
    <w:p w14:paraId="3DB46F2C"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Специалист МФЦ, осуществляющий выдачу документов:</w:t>
      </w:r>
    </w:p>
    <w:p w14:paraId="4E19C3B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а) устанавливает личность заявителя;</w:t>
      </w:r>
    </w:p>
    <w:p w14:paraId="4D75864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б) знакомит с перечнем и содержанием выдаваемых документов;</w:t>
      </w:r>
    </w:p>
    <w:p w14:paraId="30ACA92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в) выдает заявителю результат предоставления государственной услуги или письмо с мотивированным отказом в предоставлении государственной услуги.</w:t>
      </w:r>
    </w:p>
    <w:p w14:paraId="6AE338A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Если за получением результата государственной услуги обращается уполномоченное лицо, не указанное в расписке, специалист МФЦ делает копию документа, подтверждающего его полномочия, и скрепляет ее с распиской;</w:t>
      </w:r>
    </w:p>
    <w:p w14:paraId="2A02456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г) вводит информацию в автоматизированную информационную систему МФЦ о фактической дате выдачи запрашиваемых документов или мотивированного отказа заявителю.</w:t>
      </w:r>
    </w:p>
    <w:p w14:paraId="342E34C0"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Выдача документов, в том числе своевременно не полученных заявителем, осуществляется в соответствии с условиями соглашений о взаимодействии.</w:t>
      </w:r>
    </w:p>
    <w:p w14:paraId="2F95812E" w14:textId="2AAF4C3E" w:rsidR="00D57A81" w:rsidRPr="00D57A81" w:rsidRDefault="00D57A81" w:rsidP="008504F4">
      <w:pPr>
        <w:pStyle w:val="ConsPlusTitle"/>
        <w:jc w:val="center"/>
        <w:outlineLvl w:val="3"/>
        <w:rPr>
          <w:rFonts w:ascii="Times New Roman" w:hAnsi="Times New Roman" w:cs="Times New Roman"/>
          <w:sz w:val="24"/>
          <w:szCs w:val="24"/>
        </w:rPr>
      </w:pPr>
      <w:r w:rsidRPr="00D57A81">
        <w:rPr>
          <w:rFonts w:ascii="Times New Roman" w:hAnsi="Times New Roman" w:cs="Times New Roman"/>
          <w:sz w:val="24"/>
          <w:szCs w:val="24"/>
        </w:rPr>
        <w:lastRenderedPageBreak/>
        <w:t>3.3.2. Предоставление земельного участка</w:t>
      </w:r>
      <w:r w:rsidR="008504F4">
        <w:rPr>
          <w:rFonts w:ascii="Times New Roman" w:hAnsi="Times New Roman" w:cs="Times New Roman"/>
          <w:sz w:val="24"/>
          <w:szCs w:val="24"/>
        </w:rPr>
        <w:t xml:space="preserve"> </w:t>
      </w:r>
      <w:r w:rsidRPr="00D57A81">
        <w:rPr>
          <w:rFonts w:ascii="Times New Roman" w:hAnsi="Times New Roman" w:cs="Times New Roman"/>
          <w:sz w:val="24"/>
          <w:szCs w:val="24"/>
        </w:rPr>
        <w:t>в аренду без проведения торгов</w:t>
      </w:r>
    </w:p>
    <w:p w14:paraId="58B17DF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3.3.2.1. Результатом предоставления данного варианта предоставления муниципальной услуги является:</w:t>
      </w:r>
    </w:p>
    <w:p w14:paraId="2C3A054F" w14:textId="68D78D37" w:rsidR="00D57A81" w:rsidRPr="00D57A81" w:rsidRDefault="00D57A81" w:rsidP="00D57A81">
      <w:pPr>
        <w:pStyle w:val="ConsPlusNormal"/>
        <w:tabs>
          <w:tab w:val="left" w:pos="709"/>
        </w:tabs>
        <w:ind w:firstLine="709"/>
        <w:jc w:val="both"/>
        <w:rPr>
          <w:rFonts w:ascii="Times New Roman" w:hAnsi="Times New Roman" w:cs="Times New Roman"/>
          <w:sz w:val="24"/>
          <w:szCs w:val="24"/>
        </w:rPr>
      </w:pPr>
      <w:r w:rsidRPr="00D57A81">
        <w:rPr>
          <w:rFonts w:ascii="Times New Roman" w:hAnsi="Times New Roman" w:cs="Times New Roman"/>
          <w:sz w:val="24"/>
          <w:szCs w:val="24"/>
        </w:rPr>
        <w:t>– решение о предоставлении земельного участка, находящегося в муниципальной собственности;</w:t>
      </w:r>
    </w:p>
    <w:p w14:paraId="48EA715A" w14:textId="77777777" w:rsidR="00D57A81" w:rsidRPr="00D57A81" w:rsidRDefault="00D57A81" w:rsidP="00D57A81">
      <w:pPr>
        <w:tabs>
          <w:tab w:val="left" w:pos="709"/>
        </w:tabs>
        <w:autoSpaceDE w:val="0"/>
        <w:autoSpaceDN w:val="0"/>
        <w:ind w:firstLine="709"/>
        <w:jc w:val="both"/>
        <w:rPr>
          <w:sz w:val="24"/>
          <w:szCs w:val="24"/>
        </w:rPr>
      </w:pPr>
      <w:r w:rsidRPr="00D57A81">
        <w:rPr>
          <w:rFonts w:eastAsiaTheme="minorEastAsia"/>
          <w:sz w:val="24"/>
          <w:szCs w:val="24"/>
          <w:lang w:eastAsia="ru-RU"/>
        </w:rPr>
        <w:tab/>
        <w:t xml:space="preserve">– решение об отказе </w:t>
      </w:r>
      <w:r w:rsidRPr="00D57A81">
        <w:rPr>
          <w:sz w:val="24"/>
          <w:szCs w:val="24"/>
        </w:rPr>
        <w:t>в предоставлении земельного участка без проведения торгов.</w:t>
      </w:r>
    </w:p>
    <w:p w14:paraId="650B78BD"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w:t>
      </w:r>
    </w:p>
    <w:p w14:paraId="0423CBD9"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подписанный органом местного самоуправлениям проект договора аренды земельного участка, находящегося в муниципальной собственности;</w:t>
      </w:r>
    </w:p>
    <w:p w14:paraId="6C4FE77F"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отказ в предоставлении земельного участка, находящегося в муниципальной собственности.</w:t>
      </w:r>
    </w:p>
    <w:p w14:paraId="5070DEA8" w14:textId="5B11E5ED"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Иные положения, характеризующие результат предоставления муниципальной услуги, содержатся в </w:t>
      </w:r>
      <w:r w:rsidRPr="008504F4">
        <w:rPr>
          <w:rFonts w:ascii="Times New Roman" w:hAnsi="Times New Roman" w:cs="Times New Roman"/>
          <w:sz w:val="24"/>
          <w:szCs w:val="24"/>
        </w:rPr>
        <w:t>подразделе 2.3</w:t>
      </w:r>
      <w:r w:rsidRPr="00D57A81">
        <w:rPr>
          <w:rFonts w:ascii="Times New Roman" w:hAnsi="Times New Roman" w:cs="Times New Roman"/>
          <w:sz w:val="24"/>
          <w:szCs w:val="24"/>
        </w:rPr>
        <w:t xml:space="preserve"> настоящего Административного регламента.</w:t>
      </w:r>
    </w:p>
    <w:p w14:paraId="3F2C8D3B"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3.3.2.2. Максимальный срок предоставления данного варианта предоставления муниципальной услуги составляет не более 20 дней со дня регистрации заявления о предоставлении данного варианта предоставления муниципальной услуги:</w:t>
      </w:r>
    </w:p>
    <w:p w14:paraId="2B32E63A" w14:textId="40C82BF1"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в органе местного самоуправления, в том числе в случае, если заявление подано заявителем посредством почтового отправления;</w:t>
      </w:r>
    </w:p>
    <w:p w14:paraId="5AB71815"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на ЕПГУ, на официальном сайте органа местного самоуправления в сети Интернет;</w:t>
      </w:r>
    </w:p>
    <w:p w14:paraId="3D23D5BD"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в МФЦ в случае, если запрос и документы и (или) информация, необходимые для предоставления муниципальной услуги, поданы заявителем в МФЦ (при наличии соглашения о взаимодействии).</w:t>
      </w:r>
    </w:p>
    <w:p w14:paraId="22CB9405" w14:textId="72219153"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xml:space="preserve">Передача запроса о предоставлении данного варианта предоставления муниципальной услуги из МФЦ в </w:t>
      </w:r>
      <w:r w:rsidR="00A92664">
        <w:rPr>
          <w:rFonts w:eastAsiaTheme="minorEastAsia"/>
          <w:sz w:val="24"/>
          <w:szCs w:val="24"/>
          <w:lang w:eastAsia="ru-RU"/>
        </w:rPr>
        <w:t>о</w:t>
      </w:r>
      <w:r w:rsidRPr="00D57A81">
        <w:rPr>
          <w:rFonts w:eastAsiaTheme="minorEastAsia"/>
          <w:sz w:val="24"/>
          <w:szCs w:val="24"/>
          <w:lang w:eastAsia="ru-RU"/>
        </w:rPr>
        <w:t xml:space="preserve">рган местного самоуправления, передача результата данного варианта предоставления муниципальной услуги из органа местного самоуправления в МФЦ осуществляются в порядке и сроки, которые установлены соглашением о взаимодействии между МФЦ и </w:t>
      </w:r>
      <w:r w:rsidR="00A92664">
        <w:rPr>
          <w:rFonts w:eastAsiaTheme="minorEastAsia"/>
          <w:sz w:val="24"/>
          <w:szCs w:val="24"/>
          <w:lang w:eastAsia="ru-RU"/>
        </w:rPr>
        <w:t>о</w:t>
      </w:r>
      <w:r w:rsidRPr="00D57A81">
        <w:rPr>
          <w:rFonts w:eastAsiaTheme="minorEastAsia"/>
          <w:sz w:val="24"/>
          <w:szCs w:val="24"/>
          <w:lang w:eastAsia="ru-RU"/>
        </w:rPr>
        <w:t>ргана местного самоуправлениям, но не позднее рабочего дня, следующего за днем приема запроса о предоставлении данного варианта предоставления муниципальной услуги в МФЦ, за днем присвоения в органе местного самоуправления реквизитов документам, являющимся результатом предоставления данного варианта предоставления муниципальной услуги.</w:t>
      </w:r>
    </w:p>
    <w:p w14:paraId="7B8C22DC"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3.3.2.3. Исчерпывающий перечень документов, необходимых в соответствии с законодательными и иными нормативными правовыми актами для предоставления заявителем для предоставления данного варианта предоставления муниципальной услуги:</w:t>
      </w:r>
    </w:p>
    <w:p w14:paraId="4A2240BE" w14:textId="52D2B5C5"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заявление по </w:t>
      </w:r>
      <w:r w:rsidRPr="008504F4">
        <w:rPr>
          <w:rFonts w:ascii="Times New Roman" w:hAnsi="Times New Roman" w:cs="Times New Roman"/>
          <w:sz w:val="24"/>
          <w:szCs w:val="24"/>
        </w:rPr>
        <w:t>форме,</w:t>
      </w:r>
      <w:r w:rsidRPr="00D57A81">
        <w:rPr>
          <w:rFonts w:ascii="Times New Roman" w:hAnsi="Times New Roman" w:cs="Times New Roman"/>
          <w:sz w:val="24"/>
          <w:szCs w:val="24"/>
        </w:rPr>
        <w:t xml:space="preserve"> указанной в приложении </w:t>
      </w:r>
      <w:r w:rsidR="008504F4">
        <w:rPr>
          <w:rFonts w:ascii="Times New Roman" w:hAnsi="Times New Roman" w:cs="Times New Roman"/>
          <w:sz w:val="24"/>
          <w:szCs w:val="24"/>
        </w:rPr>
        <w:t>№</w:t>
      </w:r>
      <w:r w:rsidRPr="00D57A81">
        <w:rPr>
          <w:rFonts w:ascii="Times New Roman" w:hAnsi="Times New Roman" w:cs="Times New Roman"/>
          <w:sz w:val="24"/>
          <w:szCs w:val="24"/>
        </w:rPr>
        <w:t>1 к административному регламенту (если данный вариант предоставления муниципальной услуги осуществляется в электронном виде через ЕПГУ, заявление заполняется по форме, представленной на ЕПГУ, и отдельно заявителем не представляется);</w:t>
      </w:r>
    </w:p>
    <w:p w14:paraId="1F1A856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14:paraId="577B913C"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копия документа, подтверждающего полномочия представителя заявителя, если с заявлением обращается представитель заявителя;</w:t>
      </w:r>
    </w:p>
    <w:p w14:paraId="3A7F911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если заявителем является иностранное юридическое лицо;</w:t>
      </w:r>
    </w:p>
    <w:p w14:paraId="4AED5D6B" w14:textId="02720E38"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документы согласно </w:t>
      </w:r>
      <w:r w:rsidRPr="008504F4">
        <w:rPr>
          <w:rFonts w:ascii="Times New Roman" w:hAnsi="Times New Roman" w:cs="Times New Roman"/>
          <w:sz w:val="24"/>
          <w:szCs w:val="24"/>
        </w:rPr>
        <w:t>Перечню</w:t>
      </w:r>
      <w:r w:rsidRPr="00D57A81">
        <w:rPr>
          <w:rFonts w:ascii="Times New Roman" w:hAnsi="Times New Roman" w:cs="Times New Roman"/>
          <w:sz w:val="24"/>
          <w:szCs w:val="24"/>
        </w:rPr>
        <w:t xml:space="preserve"> документов, подтверждающих право заявителя на приобретение земельного участка без проведения торгов, утвержденному приказом Росреестра от 02.09.2020 </w:t>
      </w:r>
      <w:r w:rsidR="008504F4">
        <w:rPr>
          <w:rFonts w:ascii="Times New Roman" w:hAnsi="Times New Roman" w:cs="Times New Roman"/>
          <w:sz w:val="24"/>
          <w:szCs w:val="24"/>
        </w:rPr>
        <w:t>№</w:t>
      </w:r>
      <w:r w:rsidRPr="00D57A81">
        <w:rPr>
          <w:rFonts w:ascii="Times New Roman" w:hAnsi="Times New Roman" w:cs="Times New Roman"/>
          <w:sz w:val="24"/>
          <w:szCs w:val="24"/>
        </w:rPr>
        <w:t>П/0321, за исключением документов, которые запрашиваются Органа местного самоуправлениям в порядке межведомственного информационного взаимодействия.</w:t>
      </w:r>
    </w:p>
    <w:p w14:paraId="0F25B1B5" w14:textId="4D02B133" w:rsidR="00D57A81" w:rsidRPr="00D57A81" w:rsidRDefault="004E1BBD" w:rsidP="00D57A81">
      <w:pPr>
        <w:pStyle w:val="ConsPlusNormal"/>
        <w:ind w:firstLine="709"/>
        <w:jc w:val="both"/>
        <w:rPr>
          <w:rFonts w:ascii="Times New Roman" w:hAnsi="Times New Roman" w:cs="Times New Roman"/>
          <w:sz w:val="24"/>
          <w:szCs w:val="24"/>
        </w:rPr>
      </w:pPr>
      <w:hyperlink w:anchor="P1035">
        <w:r w:rsidR="00D57A81" w:rsidRPr="00D57A81">
          <w:rPr>
            <w:rFonts w:ascii="Times New Roman" w:hAnsi="Times New Roman" w:cs="Times New Roman"/>
            <w:sz w:val="24"/>
            <w:szCs w:val="24"/>
          </w:rPr>
          <w:t>Образец</w:t>
        </w:r>
      </w:hyperlink>
      <w:r w:rsidR="00D57A81" w:rsidRPr="00D57A81">
        <w:rPr>
          <w:rFonts w:ascii="Times New Roman" w:hAnsi="Times New Roman" w:cs="Times New Roman"/>
          <w:sz w:val="24"/>
          <w:szCs w:val="24"/>
        </w:rPr>
        <w:t xml:space="preserve"> примерной формы сообщения заявителя (заявителей), содержащего перечень </w:t>
      </w:r>
      <w:r w:rsidR="00D57A81" w:rsidRPr="00D57A81">
        <w:rPr>
          <w:rFonts w:ascii="Times New Roman" w:hAnsi="Times New Roman" w:cs="Times New Roman"/>
          <w:sz w:val="24"/>
          <w:szCs w:val="24"/>
        </w:rPr>
        <w:lastRenderedPageBreak/>
        <w:t xml:space="preserve">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представлен в приложении </w:t>
      </w:r>
      <w:r w:rsidR="008504F4">
        <w:rPr>
          <w:rFonts w:ascii="Times New Roman" w:hAnsi="Times New Roman" w:cs="Times New Roman"/>
          <w:sz w:val="24"/>
          <w:szCs w:val="24"/>
        </w:rPr>
        <w:t>№</w:t>
      </w:r>
      <w:r w:rsidR="00D57A81" w:rsidRPr="00D57A81">
        <w:rPr>
          <w:rFonts w:ascii="Times New Roman" w:hAnsi="Times New Roman" w:cs="Times New Roman"/>
          <w:sz w:val="24"/>
          <w:szCs w:val="24"/>
        </w:rPr>
        <w:t>2 к Административному регламенту.</w:t>
      </w:r>
    </w:p>
    <w:p w14:paraId="341F2C72"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Запрещается требовать от заявителя представления документов и информации или осуществления действий, не предусмотренных нормативными правовыми актами, регулирующими отношения, возникающие в связи с предоставлением каждого варианта государственной услуги.</w:t>
      </w:r>
    </w:p>
    <w:p w14:paraId="2AF8D407"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Непредставление заявителем документов, перечисленных в настоящем пункте, не является основанием для отказа в предоставлении каждого варианта государственной услуги.</w:t>
      </w:r>
    </w:p>
    <w:p w14:paraId="26EAD66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В случае если право на здание, сооружение, объект незавершенного строительства считается возникшим в силу федерального закона вне зависимости от момента государственной регистрации этого права в ЕГРН, то выписка из ЕГРН об объекте недвижимости (о здании, сооружении или об объекте незавершенного строительства, расположенном на испрашиваемом земельном участке) не прилагается к заявлению и не запрашивается министерством посредством межведомственного информационного взаимодействия.</w:t>
      </w:r>
    </w:p>
    <w:p w14:paraId="1A2F05CE"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3.3.2.4. Исчерпывающий перечень документов, необходимых для данного варианта предоставления муниципальной услуги, которые находятся в распоряжении государственных органов и иных органов, участвующих в предоставлении данного варианта предоставления муниципальной услуги, и которые заявитель вправе представить:</w:t>
      </w:r>
    </w:p>
    <w:p w14:paraId="18FE7D04"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выписка из Единого государственного реестра недвижимости (ЕГРН) об объекте недвижимости (здании, сооружении, помещении в здании, сооружении, объекте незавершенного строительства, об испрашиваемом земельном участке);</w:t>
      </w:r>
    </w:p>
    <w:p w14:paraId="760EB95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выписка из Единого государственного реестра юридических лиц или Единого государственного реестра индивидуальных предпринимателей;</w:t>
      </w:r>
    </w:p>
    <w:p w14:paraId="2DEA772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утвержденный проект планировки территории и (или) утвержденный проект межевания территории;</w:t>
      </w:r>
    </w:p>
    <w:p w14:paraId="16EB21B7"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регионального или местного значения;</w:t>
      </w:r>
    </w:p>
    <w:p w14:paraId="5579229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указ или распоряжение Президента Российской Федерации, являющиеся основанием для предоставления земельного участка без проведения торгов;</w:t>
      </w:r>
    </w:p>
    <w:p w14:paraId="23304AFA"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распоряжение Правительства Российской Федерации, являющееся основанием для предоставления земельного участка без проведения торгов,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p w14:paraId="0EB9300A"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распоряжение Губернатора Оренбургской области, являющееся основанием для предоставления земельного участка без проведения торгов;</w:t>
      </w:r>
    </w:p>
    <w:p w14:paraId="7174B397"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14:paraId="251A9E6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решение о предоставлении в пользование водных биологических ресурсов, либо договор о предоставлении рыбопромыслового участка, либо договор пользования водными биологическими ресурсами;</w:t>
      </w:r>
    </w:p>
    <w:p w14:paraId="093B49F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наличия ограничений использования объекта незавершенного строительства;</w:t>
      </w:r>
    </w:p>
    <w:p w14:paraId="4290F77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договор аренды исходного земельного участка, в том числе предоставленного для комплексного развития территории;</w:t>
      </w:r>
    </w:p>
    <w:p w14:paraId="4E73A584"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lastRenderedPageBreak/>
        <w:t>- договор или решение о комплексном развитии территории;</w:t>
      </w:r>
    </w:p>
    <w:p w14:paraId="45A1A5C0"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решение о предварительном согласовании предоставления земельного участка;</w:t>
      </w:r>
    </w:p>
    <w:p w14:paraId="656086B2"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свидетельство о внесении казачьего общества в государственный реестр казачьих обществ в Российской Федерации;</w:t>
      </w:r>
    </w:p>
    <w:p w14:paraId="431C5399"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инвестиционная декларация, в составе которой представлен инвестиционный проект;</w:t>
      </w:r>
    </w:p>
    <w:p w14:paraId="30BFF4DE" w14:textId="77777777" w:rsidR="00D57A81" w:rsidRPr="00D57A81" w:rsidRDefault="00D57A81" w:rsidP="00D57A81">
      <w:pPr>
        <w:pStyle w:val="BlockQuotation"/>
        <w:widowControl/>
        <w:ind w:left="0" w:firstLine="709"/>
        <w:rPr>
          <w:sz w:val="24"/>
          <w:szCs w:val="24"/>
        </w:rPr>
      </w:pPr>
      <w:r w:rsidRPr="00D57A81">
        <w:rPr>
          <w:sz w:val="24"/>
          <w:szCs w:val="24"/>
        </w:rPr>
        <w:t>-  документы о периоде участия лица в специальной военной операции;</w:t>
      </w:r>
    </w:p>
    <w:p w14:paraId="59C80E44" w14:textId="5D98E8C6" w:rsidR="00D57A81" w:rsidRPr="00D57A81" w:rsidRDefault="00D57A81" w:rsidP="00D57A81">
      <w:pPr>
        <w:pStyle w:val="BlockQuotation"/>
        <w:widowControl/>
        <w:ind w:left="0" w:firstLine="709"/>
        <w:rPr>
          <w:sz w:val="24"/>
          <w:szCs w:val="24"/>
        </w:rPr>
      </w:pPr>
      <w:r w:rsidRPr="00D57A81">
        <w:rPr>
          <w:sz w:val="24"/>
          <w:szCs w:val="24"/>
        </w:rPr>
        <w:t>- документы, подтверждающие присвоение звания Героя Российской Федерации или награждение орденом Российской Федерации за заслуги, проявленные в ходе участия в специальной военной операции;</w:t>
      </w:r>
    </w:p>
    <w:p w14:paraId="037BC29B" w14:textId="04DFEC81" w:rsidR="00D57A81" w:rsidRPr="00D57A81" w:rsidRDefault="00D57A81" w:rsidP="00D57A81">
      <w:pPr>
        <w:pStyle w:val="BlockQuotation"/>
        <w:widowControl/>
        <w:ind w:left="0" w:firstLine="709"/>
        <w:rPr>
          <w:sz w:val="24"/>
          <w:szCs w:val="24"/>
        </w:rPr>
      </w:pPr>
      <w:r w:rsidRPr="00D57A81">
        <w:rPr>
          <w:sz w:val="24"/>
          <w:szCs w:val="24"/>
        </w:rPr>
        <w:t>- документы о составе семьи погибшего (умершего) участника специальной военной операции.</w:t>
      </w:r>
    </w:p>
    <w:p w14:paraId="3DE57905" w14:textId="6F833494" w:rsidR="00D57A81" w:rsidRPr="008504F4"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Требования к представлению указанных документов содержатся в </w:t>
      </w:r>
      <w:r w:rsidRPr="008504F4">
        <w:rPr>
          <w:rFonts w:ascii="Times New Roman" w:hAnsi="Times New Roman" w:cs="Times New Roman"/>
          <w:sz w:val="24"/>
          <w:szCs w:val="24"/>
        </w:rPr>
        <w:t>подразделе 2.6 настоящего Административного регламента.</w:t>
      </w:r>
    </w:p>
    <w:p w14:paraId="3BCC918B" w14:textId="77777777" w:rsidR="00D57A81" w:rsidRPr="008504F4" w:rsidRDefault="00D57A81" w:rsidP="00D57A81">
      <w:pPr>
        <w:pStyle w:val="ConsPlusNormal"/>
        <w:ind w:firstLine="709"/>
        <w:jc w:val="both"/>
        <w:rPr>
          <w:rFonts w:ascii="Times New Roman" w:hAnsi="Times New Roman" w:cs="Times New Roman"/>
          <w:sz w:val="24"/>
          <w:szCs w:val="24"/>
        </w:rPr>
      </w:pPr>
      <w:r w:rsidRPr="008504F4">
        <w:rPr>
          <w:rFonts w:ascii="Times New Roman" w:hAnsi="Times New Roman" w:cs="Times New Roman"/>
          <w:sz w:val="24"/>
          <w:szCs w:val="24"/>
        </w:rPr>
        <w:t>3.3.2.6. Основания для приостановления предоставления каждого варианта государственной услуги не установлены.</w:t>
      </w:r>
    </w:p>
    <w:p w14:paraId="31F8592A" w14:textId="77777777" w:rsidR="00D57A81" w:rsidRPr="008504F4" w:rsidRDefault="00D57A81" w:rsidP="00D57A81">
      <w:pPr>
        <w:pStyle w:val="ConsPlusNormal"/>
        <w:ind w:firstLine="709"/>
        <w:jc w:val="both"/>
        <w:rPr>
          <w:rFonts w:ascii="Times New Roman" w:hAnsi="Times New Roman" w:cs="Times New Roman"/>
          <w:sz w:val="24"/>
          <w:szCs w:val="24"/>
        </w:rPr>
      </w:pPr>
      <w:r w:rsidRPr="008504F4">
        <w:rPr>
          <w:rFonts w:ascii="Times New Roman" w:hAnsi="Times New Roman" w:cs="Times New Roman"/>
          <w:sz w:val="24"/>
          <w:szCs w:val="24"/>
        </w:rPr>
        <w:t>3.3.2.7. Основания для отказа в предоставлении каждого варианта государственной услуги приводятся в подпункте 3.3.16. административного регламента.</w:t>
      </w:r>
    </w:p>
    <w:p w14:paraId="1F8167AB" w14:textId="77777777" w:rsidR="00D57A81" w:rsidRPr="008504F4" w:rsidRDefault="00D57A81" w:rsidP="00D57A81">
      <w:pPr>
        <w:pStyle w:val="ConsPlusNormal"/>
        <w:ind w:firstLine="709"/>
        <w:jc w:val="both"/>
        <w:rPr>
          <w:rFonts w:ascii="Times New Roman" w:hAnsi="Times New Roman" w:cs="Times New Roman"/>
          <w:sz w:val="24"/>
          <w:szCs w:val="24"/>
        </w:rPr>
      </w:pPr>
      <w:r w:rsidRPr="008504F4">
        <w:rPr>
          <w:rFonts w:ascii="Times New Roman" w:hAnsi="Times New Roman" w:cs="Times New Roman"/>
          <w:sz w:val="24"/>
          <w:szCs w:val="24"/>
        </w:rPr>
        <w:t>3.3.2.8. Исчерпывающий перечень административных процедур по предоставлению данного варианта муниципальной услуги:</w:t>
      </w:r>
    </w:p>
    <w:p w14:paraId="4272C291" w14:textId="77777777" w:rsidR="00D57A81" w:rsidRPr="008504F4" w:rsidRDefault="00D57A81" w:rsidP="00D57A81">
      <w:pPr>
        <w:pStyle w:val="ConsPlusNormal"/>
        <w:ind w:firstLine="709"/>
        <w:jc w:val="both"/>
        <w:rPr>
          <w:rFonts w:ascii="Times New Roman" w:hAnsi="Times New Roman" w:cs="Times New Roman"/>
          <w:sz w:val="24"/>
          <w:szCs w:val="24"/>
        </w:rPr>
      </w:pPr>
      <w:r w:rsidRPr="008504F4">
        <w:rPr>
          <w:rFonts w:ascii="Times New Roman" w:hAnsi="Times New Roman" w:cs="Times New Roman"/>
          <w:sz w:val="24"/>
          <w:szCs w:val="24"/>
        </w:rPr>
        <w:t>- прием и регистрация заявления и документов, необходимых для предоставления данного варианта муниципальной услуги;</w:t>
      </w:r>
    </w:p>
    <w:p w14:paraId="479F1E66" w14:textId="77777777" w:rsidR="00D57A81" w:rsidRPr="008504F4" w:rsidRDefault="00D57A81" w:rsidP="00D57A81">
      <w:pPr>
        <w:pStyle w:val="ConsPlusNormal"/>
        <w:ind w:firstLine="709"/>
        <w:jc w:val="both"/>
        <w:rPr>
          <w:rFonts w:ascii="Times New Roman" w:hAnsi="Times New Roman" w:cs="Times New Roman"/>
          <w:sz w:val="24"/>
          <w:szCs w:val="24"/>
        </w:rPr>
      </w:pPr>
      <w:r w:rsidRPr="008504F4">
        <w:rPr>
          <w:rFonts w:ascii="Times New Roman" w:hAnsi="Times New Roman" w:cs="Times New Roman"/>
          <w:sz w:val="24"/>
          <w:szCs w:val="24"/>
        </w:rPr>
        <w:t xml:space="preserve">- проверка соблюдения </w:t>
      </w:r>
      <w:hyperlink r:id="rId21">
        <w:r w:rsidRPr="008504F4">
          <w:rPr>
            <w:rFonts w:ascii="Times New Roman" w:hAnsi="Times New Roman" w:cs="Times New Roman"/>
            <w:sz w:val="24"/>
            <w:szCs w:val="24"/>
          </w:rPr>
          <w:t>Порядка</w:t>
        </w:r>
      </w:hyperlink>
      <w:r w:rsidRPr="008504F4">
        <w:rPr>
          <w:rFonts w:ascii="Times New Roman" w:hAnsi="Times New Roman" w:cs="Times New Roman"/>
          <w:sz w:val="24"/>
          <w:szCs w:val="24"/>
        </w:rPr>
        <w:t xml:space="preserve"> подачи заявления в электронном виде;</w:t>
      </w:r>
    </w:p>
    <w:p w14:paraId="3E5E1435" w14:textId="77777777" w:rsidR="00D57A81" w:rsidRPr="008504F4" w:rsidRDefault="00D57A81" w:rsidP="00D57A81">
      <w:pPr>
        <w:pStyle w:val="ConsPlusNormal"/>
        <w:ind w:firstLine="709"/>
        <w:jc w:val="both"/>
        <w:rPr>
          <w:rFonts w:ascii="Times New Roman" w:hAnsi="Times New Roman" w:cs="Times New Roman"/>
          <w:sz w:val="24"/>
          <w:szCs w:val="24"/>
        </w:rPr>
      </w:pPr>
      <w:r w:rsidRPr="008504F4">
        <w:rPr>
          <w:rFonts w:ascii="Times New Roman" w:hAnsi="Times New Roman" w:cs="Times New Roman"/>
          <w:sz w:val="24"/>
          <w:szCs w:val="24"/>
        </w:rPr>
        <w:t>- формирование и направление межведомственных запросов;</w:t>
      </w:r>
    </w:p>
    <w:p w14:paraId="3A3A1756" w14:textId="77777777" w:rsidR="00D57A81" w:rsidRPr="008504F4" w:rsidRDefault="00D57A81" w:rsidP="00D57A81">
      <w:pPr>
        <w:pStyle w:val="ConsPlusNormal"/>
        <w:ind w:firstLine="709"/>
        <w:jc w:val="both"/>
        <w:rPr>
          <w:rFonts w:ascii="Times New Roman" w:hAnsi="Times New Roman" w:cs="Times New Roman"/>
          <w:sz w:val="24"/>
          <w:szCs w:val="24"/>
        </w:rPr>
      </w:pPr>
      <w:r w:rsidRPr="008504F4">
        <w:rPr>
          <w:rFonts w:ascii="Times New Roman" w:hAnsi="Times New Roman" w:cs="Times New Roman"/>
          <w:sz w:val="24"/>
          <w:szCs w:val="24"/>
        </w:rPr>
        <w:t>- рассмотрение поступившего заявления, проверка документов, подготовка проектов решений;</w:t>
      </w:r>
    </w:p>
    <w:p w14:paraId="619E0F2A" w14:textId="77777777" w:rsidR="00D57A81" w:rsidRPr="008504F4" w:rsidRDefault="00D57A81" w:rsidP="00D57A81">
      <w:pPr>
        <w:pStyle w:val="ConsPlusNormal"/>
        <w:ind w:firstLine="709"/>
        <w:jc w:val="both"/>
        <w:rPr>
          <w:rFonts w:ascii="Times New Roman" w:hAnsi="Times New Roman" w:cs="Times New Roman"/>
          <w:sz w:val="24"/>
          <w:szCs w:val="24"/>
        </w:rPr>
      </w:pPr>
      <w:r w:rsidRPr="008504F4">
        <w:rPr>
          <w:rFonts w:ascii="Times New Roman" w:hAnsi="Times New Roman" w:cs="Times New Roman"/>
          <w:sz w:val="24"/>
          <w:szCs w:val="24"/>
        </w:rPr>
        <w:t>- принятие решения о предоставлении земельного участка, об отказе в предоставлении земельного участка, о возврате заявления о предоставлении земельного участка;</w:t>
      </w:r>
    </w:p>
    <w:p w14:paraId="07B89EB2" w14:textId="77777777" w:rsidR="00D57A81" w:rsidRPr="008504F4" w:rsidRDefault="00D57A81" w:rsidP="00D57A81">
      <w:pPr>
        <w:pStyle w:val="ConsPlusNormal"/>
        <w:ind w:firstLine="709"/>
        <w:jc w:val="both"/>
        <w:rPr>
          <w:rFonts w:ascii="Times New Roman" w:hAnsi="Times New Roman" w:cs="Times New Roman"/>
          <w:sz w:val="24"/>
          <w:szCs w:val="24"/>
        </w:rPr>
      </w:pPr>
      <w:r w:rsidRPr="008504F4">
        <w:rPr>
          <w:rFonts w:ascii="Times New Roman" w:hAnsi="Times New Roman" w:cs="Times New Roman"/>
          <w:sz w:val="24"/>
          <w:szCs w:val="24"/>
        </w:rPr>
        <w:t>- выдача (направление) результата данного варианта муниципальной услуги заявителю.</w:t>
      </w:r>
    </w:p>
    <w:p w14:paraId="50ACBD5F" w14:textId="639130FC" w:rsidR="00D57A81" w:rsidRPr="00D57A81" w:rsidRDefault="00D57A81" w:rsidP="00D57A81">
      <w:pPr>
        <w:pStyle w:val="ConsPlusNormal"/>
        <w:ind w:firstLine="709"/>
        <w:jc w:val="both"/>
        <w:rPr>
          <w:rFonts w:ascii="Times New Roman" w:hAnsi="Times New Roman" w:cs="Times New Roman"/>
          <w:sz w:val="24"/>
          <w:szCs w:val="24"/>
        </w:rPr>
      </w:pPr>
      <w:r w:rsidRPr="008504F4">
        <w:rPr>
          <w:rFonts w:ascii="Times New Roman" w:hAnsi="Times New Roman" w:cs="Times New Roman"/>
          <w:sz w:val="24"/>
          <w:szCs w:val="24"/>
        </w:rPr>
        <w:t>Описание административных процедур приведено в подразделе 3.4</w:t>
      </w:r>
      <w:r w:rsidRPr="00D57A81">
        <w:rPr>
          <w:rFonts w:ascii="Times New Roman" w:hAnsi="Times New Roman" w:cs="Times New Roman"/>
          <w:sz w:val="24"/>
          <w:szCs w:val="24"/>
        </w:rPr>
        <w:t xml:space="preserve"> настоящего Административного регламента (Приложение №10).</w:t>
      </w:r>
    </w:p>
    <w:p w14:paraId="0DE9D3E2" w14:textId="77777777" w:rsidR="00D57A81" w:rsidRPr="00D57A81" w:rsidRDefault="00D57A81" w:rsidP="00D57A81">
      <w:pPr>
        <w:pStyle w:val="ConsPlusNormal"/>
        <w:ind w:firstLine="709"/>
        <w:jc w:val="both"/>
        <w:rPr>
          <w:rFonts w:ascii="Times New Roman" w:hAnsi="Times New Roman" w:cs="Times New Roman"/>
          <w:sz w:val="24"/>
          <w:szCs w:val="24"/>
        </w:rPr>
      </w:pPr>
    </w:p>
    <w:p w14:paraId="62249294" w14:textId="1B7A6763" w:rsidR="00D57A81" w:rsidRPr="00D57A81" w:rsidRDefault="00D57A81" w:rsidP="00CC1714">
      <w:pPr>
        <w:pStyle w:val="ConsPlusTitle"/>
        <w:jc w:val="center"/>
        <w:outlineLvl w:val="2"/>
        <w:rPr>
          <w:rFonts w:ascii="Times New Roman" w:hAnsi="Times New Roman" w:cs="Times New Roman"/>
          <w:sz w:val="24"/>
          <w:szCs w:val="24"/>
        </w:rPr>
      </w:pPr>
      <w:r w:rsidRPr="00D57A81">
        <w:rPr>
          <w:rFonts w:ascii="Times New Roman" w:hAnsi="Times New Roman" w:cs="Times New Roman"/>
          <w:sz w:val="24"/>
          <w:szCs w:val="24"/>
        </w:rPr>
        <w:t>3.3.2.9. Описание административных процедур</w:t>
      </w:r>
      <w:r w:rsidR="00CC1714">
        <w:rPr>
          <w:rFonts w:ascii="Times New Roman" w:hAnsi="Times New Roman" w:cs="Times New Roman"/>
          <w:sz w:val="24"/>
          <w:szCs w:val="24"/>
        </w:rPr>
        <w:t xml:space="preserve"> </w:t>
      </w:r>
      <w:r w:rsidRPr="00D57A81">
        <w:rPr>
          <w:rFonts w:ascii="Times New Roman" w:hAnsi="Times New Roman" w:cs="Times New Roman"/>
          <w:sz w:val="24"/>
          <w:szCs w:val="24"/>
        </w:rPr>
        <w:t>предоставления государственной услуги</w:t>
      </w:r>
    </w:p>
    <w:p w14:paraId="30181FEB" w14:textId="77777777" w:rsidR="00D57A81" w:rsidRPr="00D57A81" w:rsidRDefault="00D57A81" w:rsidP="00CC1714">
      <w:pPr>
        <w:pStyle w:val="ConsPlusNormal"/>
        <w:jc w:val="center"/>
        <w:rPr>
          <w:rFonts w:ascii="Times New Roman" w:hAnsi="Times New Roman" w:cs="Times New Roman"/>
          <w:sz w:val="24"/>
          <w:szCs w:val="24"/>
        </w:rPr>
      </w:pPr>
    </w:p>
    <w:p w14:paraId="4DE7CFB0" w14:textId="5635723A" w:rsidR="00D57A81" w:rsidRPr="00D57A81" w:rsidRDefault="00D57A81" w:rsidP="00CC1714">
      <w:pPr>
        <w:pStyle w:val="ConsPlusTitle"/>
        <w:jc w:val="center"/>
        <w:outlineLvl w:val="3"/>
        <w:rPr>
          <w:rFonts w:ascii="Times New Roman" w:hAnsi="Times New Roman" w:cs="Times New Roman"/>
          <w:sz w:val="24"/>
          <w:szCs w:val="24"/>
        </w:rPr>
      </w:pPr>
      <w:r w:rsidRPr="00D57A81">
        <w:rPr>
          <w:rFonts w:ascii="Times New Roman" w:hAnsi="Times New Roman" w:cs="Times New Roman"/>
          <w:sz w:val="24"/>
          <w:szCs w:val="24"/>
        </w:rPr>
        <w:t>Прием и регистрация заявления и документов,</w:t>
      </w:r>
      <w:r w:rsidR="00CC1714">
        <w:rPr>
          <w:rFonts w:ascii="Times New Roman" w:hAnsi="Times New Roman" w:cs="Times New Roman"/>
          <w:sz w:val="24"/>
          <w:szCs w:val="24"/>
        </w:rPr>
        <w:t xml:space="preserve"> </w:t>
      </w:r>
      <w:r w:rsidRPr="00D57A81">
        <w:rPr>
          <w:rFonts w:ascii="Times New Roman" w:hAnsi="Times New Roman" w:cs="Times New Roman"/>
          <w:sz w:val="24"/>
          <w:szCs w:val="24"/>
        </w:rPr>
        <w:t>необходимых для предоставления государственной услуги</w:t>
      </w:r>
    </w:p>
    <w:p w14:paraId="0DF0BAB9"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1) Основанием для начала административной процедуры является поступление в МФЦ, в министерство заявления о любом варианте предоставлении государственной услуги с приложением пакета документов согласно </w:t>
      </w:r>
      <w:hyperlink w:anchor="P144">
        <w:r w:rsidRPr="00D57A81">
          <w:rPr>
            <w:rFonts w:ascii="Times New Roman" w:hAnsi="Times New Roman" w:cs="Times New Roman"/>
            <w:sz w:val="24"/>
            <w:szCs w:val="24"/>
          </w:rPr>
          <w:t>п. 2.6.1</w:t>
        </w:r>
      </w:hyperlink>
      <w:r w:rsidRPr="00D57A81">
        <w:rPr>
          <w:rFonts w:ascii="Times New Roman" w:hAnsi="Times New Roman" w:cs="Times New Roman"/>
          <w:sz w:val="24"/>
          <w:szCs w:val="24"/>
        </w:rPr>
        <w:t xml:space="preserve"> административного регламента.</w:t>
      </w:r>
    </w:p>
    <w:p w14:paraId="673800A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Подача заявления возможна заявителем, а также представителем заявителя.</w:t>
      </w:r>
    </w:p>
    <w:p w14:paraId="6A7D0DE2"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Подача заявления в МФЦ возможна при наличии соглашения о взаимодействии.</w:t>
      </w:r>
    </w:p>
    <w:p w14:paraId="5A8A786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Подача заявления в территориальный орган невозможна в связи с отсутствием территориальных подразделений министерства.</w:t>
      </w:r>
    </w:p>
    <w:p w14:paraId="0D3B124B" w14:textId="378CCAAD"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Государственная услуга по экстерриториальному принципу не оказывается (прием </w:t>
      </w:r>
      <w:r w:rsidR="002F6C91">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xml:space="preserve"> или многофункциональным центром запроса и документов и (или) информации, необходимых для предоставления государственной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осуществляется).</w:t>
      </w:r>
    </w:p>
    <w:p w14:paraId="2E39842A" w14:textId="0AC3544D"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2) При личном обращении лицо, подающее заявление о приобретении прав на земельный участок, предъявляет специалисту отдела по управлению делами министерства, специалисту МФЦ документ, подтверждающий личность заявителя, а в случае обращения представителя юридического или физического лица - документ, подтверждающий </w:t>
      </w:r>
      <w:r w:rsidRPr="00D57A81">
        <w:rPr>
          <w:rFonts w:ascii="Times New Roman" w:hAnsi="Times New Roman" w:cs="Times New Roman"/>
          <w:sz w:val="24"/>
          <w:szCs w:val="24"/>
        </w:rPr>
        <w:lastRenderedPageBreak/>
        <w:t>полномочия представителя юридического или физического лица в соответствии с законодательством Российской Федерации, копия которого заверяется и приобщается к поданному заявлению.</w:t>
      </w:r>
    </w:p>
    <w:p w14:paraId="6F900C95" w14:textId="35145BE6" w:rsidR="00D57A81" w:rsidRPr="00D57A81" w:rsidRDefault="002F6C91" w:rsidP="00D57A8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Уполномоченный должностное лицо</w:t>
      </w:r>
      <w:r w:rsidR="00D57A81" w:rsidRPr="00D57A81">
        <w:rPr>
          <w:rFonts w:ascii="Times New Roman" w:hAnsi="Times New Roman" w:cs="Times New Roman"/>
          <w:sz w:val="24"/>
          <w:szCs w:val="24"/>
        </w:rPr>
        <w:t>, специалист МФЦ сверяют подлинный экземпляр представленных заявителем документов с копией и возвращают оригинал документа заявителю.</w:t>
      </w:r>
    </w:p>
    <w:p w14:paraId="043F9B5B"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Максимальный срок выполнения данного действия составляет 15 минут.</w:t>
      </w:r>
    </w:p>
    <w:p w14:paraId="1737A2D7" w14:textId="62C6693B"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Мониторинг поступления заявлений через Портал осуществляется </w:t>
      </w:r>
      <w:r w:rsidR="002F6C91">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xml:space="preserve">. При поступлении нового заявления </w:t>
      </w:r>
      <w:r w:rsidR="005134DD">
        <w:rPr>
          <w:rFonts w:ascii="Times New Roman" w:hAnsi="Times New Roman" w:cs="Times New Roman"/>
          <w:sz w:val="24"/>
          <w:szCs w:val="24"/>
        </w:rPr>
        <w:t>уполномоченное должностное лицо</w:t>
      </w:r>
      <w:r w:rsidRPr="00D57A81">
        <w:rPr>
          <w:rFonts w:ascii="Times New Roman" w:hAnsi="Times New Roman" w:cs="Times New Roman"/>
          <w:sz w:val="24"/>
          <w:szCs w:val="24"/>
        </w:rPr>
        <w:t xml:space="preserve"> передает один экземпляр заявления для регистрации в порядке, предусмотренном инструкцией по делопроизводству (в целях подтверждения факта поступления заявления и закрепления его за исполнителем), на второй экземпляр заявления накладываются соответствующие резолюции уполномоченного должностного лица и передается в работу исполнителю.</w:t>
      </w:r>
    </w:p>
    <w:p w14:paraId="4C6ECF19" w14:textId="70BFDE9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После получения заявления в форме электронного документа через Портал с резолюцией уполномоченного должностного лица исполнитель осуществляет действия, необходимые для направления заявителю информации о статусе заявления «Зарегистрировано».</w:t>
      </w:r>
    </w:p>
    <w:p w14:paraId="520BC660"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Заявление, направляемое через Портал, должно быть заполнено в электронной форме запроса, представленной на Портале.</w:t>
      </w:r>
    </w:p>
    <w:p w14:paraId="28C637FA"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Заявление в форме электронного документа и прилагаемые к нему электронные документы (электронные образы документов) формируются и подписываются в соответствии с особенностями, установленными </w:t>
      </w:r>
      <w:hyperlink w:anchor="P175">
        <w:r w:rsidRPr="00D57A81">
          <w:rPr>
            <w:rFonts w:ascii="Times New Roman" w:hAnsi="Times New Roman" w:cs="Times New Roman"/>
            <w:sz w:val="24"/>
            <w:szCs w:val="24"/>
          </w:rPr>
          <w:t>пунктами 3.3.6 - 3.3.11</w:t>
        </w:r>
      </w:hyperlink>
      <w:r w:rsidRPr="00D57A81">
        <w:rPr>
          <w:rFonts w:ascii="Times New Roman" w:hAnsi="Times New Roman" w:cs="Times New Roman"/>
          <w:sz w:val="24"/>
          <w:szCs w:val="24"/>
        </w:rPr>
        <w:t xml:space="preserve"> Административного регламента.</w:t>
      </w:r>
    </w:p>
    <w:p w14:paraId="575E494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Основания для принятия решения об отказе в приеме запроса и документов и (или) информации отсутствуют.</w:t>
      </w:r>
    </w:p>
    <w:p w14:paraId="572D6834" w14:textId="2151D829"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3) Специалист МФЦ, ответственный за доставку документов, не позднее рабочего дня, следующего за днем приема заявления в МФЦ, по описи передает документы в </w:t>
      </w:r>
      <w:r w:rsidR="005134DD">
        <w:rPr>
          <w:rFonts w:ascii="Times New Roman" w:hAnsi="Times New Roman" w:cs="Times New Roman"/>
          <w:sz w:val="24"/>
          <w:szCs w:val="24"/>
        </w:rPr>
        <w:t>орган местного самоуправления</w:t>
      </w:r>
      <w:r w:rsidRPr="00D57A81">
        <w:rPr>
          <w:rFonts w:ascii="Times New Roman" w:hAnsi="Times New Roman" w:cs="Times New Roman"/>
          <w:sz w:val="24"/>
          <w:szCs w:val="24"/>
        </w:rPr>
        <w:t xml:space="preserve"> для их рассмотрения и принятия решения о предоставлении каждого варианта государственной услуги или об отказе в предоставлении каждого варианта государственной услуги.</w:t>
      </w:r>
    </w:p>
    <w:p w14:paraId="04037D11" w14:textId="5BDE5FCE"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4) Поступившее заявление с приложенными к нему документами регистрируется в день поступления.</w:t>
      </w:r>
    </w:p>
    <w:p w14:paraId="14E1B76A" w14:textId="381D0FD2"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Регистрация заявления, поступившего в МФЦ, осуществляется в информационной системе многофункциональных центров Оренбургской области, а также в </w:t>
      </w:r>
      <w:r w:rsidR="005134DD">
        <w:rPr>
          <w:rFonts w:ascii="Times New Roman" w:hAnsi="Times New Roman" w:cs="Times New Roman"/>
          <w:sz w:val="24"/>
          <w:szCs w:val="24"/>
        </w:rPr>
        <w:t>органе местного самоуправления</w:t>
      </w:r>
      <w:r w:rsidRPr="00D57A81">
        <w:rPr>
          <w:rFonts w:ascii="Times New Roman" w:hAnsi="Times New Roman" w:cs="Times New Roman"/>
          <w:sz w:val="24"/>
          <w:szCs w:val="24"/>
        </w:rPr>
        <w:t xml:space="preserve"> в день его поступления из МФЦ.</w:t>
      </w:r>
    </w:p>
    <w:p w14:paraId="324626D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Регистрация заявления в форме электронного документа, поступившего через Портал, осуществляется в ГИС ОГД (ПГС 2.0), а также в системе электронного документооборота министерства.</w:t>
      </w:r>
    </w:p>
    <w:p w14:paraId="484DBF75" w14:textId="00112551"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Регистрация заявления в форме электронного документа, поступившего на электронную почту, осуществляется в порядке, установленном актами по делопроизводству, в </w:t>
      </w:r>
      <w:r w:rsidR="00396C90">
        <w:rPr>
          <w:rFonts w:ascii="Times New Roman" w:hAnsi="Times New Roman" w:cs="Times New Roman"/>
          <w:sz w:val="24"/>
          <w:szCs w:val="24"/>
        </w:rPr>
        <w:t>органе местного самоуправления</w:t>
      </w:r>
      <w:r w:rsidRPr="00D57A81">
        <w:rPr>
          <w:rFonts w:ascii="Times New Roman" w:hAnsi="Times New Roman" w:cs="Times New Roman"/>
          <w:sz w:val="24"/>
          <w:szCs w:val="24"/>
        </w:rPr>
        <w:t>.</w:t>
      </w:r>
    </w:p>
    <w:p w14:paraId="69B6B6CE" w14:textId="5DE11346"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Получение заявления в форме электронного документа и прилагаемых к нему документов подтверждается путем направления заявителю уведомления, содержащего входящий регистрационный номер заявления, дату получения </w:t>
      </w:r>
      <w:r w:rsidR="00396C90">
        <w:rPr>
          <w:rFonts w:ascii="Times New Roman" w:hAnsi="Times New Roman" w:cs="Times New Roman"/>
          <w:sz w:val="24"/>
          <w:szCs w:val="24"/>
        </w:rPr>
        <w:t>органом местного самоуправления</w:t>
      </w:r>
      <w:r w:rsidRPr="00D57A81">
        <w:rPr>
          <w:rFonts w:ascii="Times New Roman" w:hAnsi="Times New Roman" w:cs="Times New Roman"/>
          <w:sz w:val="24"/>
          <w:szCs w:val="24"/>
        </w:rPr>
        <w:t xml:space="preserve">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14:paraId="218FEBBB" w14:textId="33AEAD4D"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Уведомление о получении заявления направляется указанным заявителем в заявлении способом </w:t>
      </w:r>
      <w:r w:rsidR="00396C90">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xml:space="preserve"> (в отношении заявлений, поступивших на электронную почту) или через Портал (в отношении заявлений, поступивших на Портал) не позднее рабочего дня, следующего за днем поступления заявления в </w:t>
      </w:r>
      <w:r w:rsidR="00396C90">
        <w:rPr>
          <w:rFonts w:ascii="Times New Roman" w:hAnsi="Times New Roman" w:cs="Times New Roman"/>
          <w:sz w:val="24"/>
          <w:szCs w:val="24"/>
        </w:rPr>
        <w:t>орган местного самоуправления</w:t>
      </w:r>
      <w:r w:rsidRPr="00D57A81">
        <w:rPr>
          <w:rFonts w:ascii="Times New Roman" w:hAnsi="Times New Roman" w:cs="Times New Roman"/>
          <w:sz w:val="24"/>
          <w:szCs w:val="24"/>
        </w:rPr>
        <w:t>.</w:t>
      </w:r>
    </w:p>
    <w:p w14:paraId="2953382E" w14:textId="7234544F"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5) На зарегистрированное заявление накладывается резолюция </w:t>
      </w:r>
      <w:r w:rsidR="00396C90">
        <w:rPr>
          <w:rFonts w:ascii="Times New Roman" w:hAnsi="Times New Roman" w:cs="Times New Roman"/>
          <w:sz w:val="24"/>
          <w:szCs w:val="24"/>
        </w:rPr>
        <w:t>руководителя</w:t>
      </w:r>
      <w:r w:rsidRPr="00D57A81">
        <w:rPr>
          <w:rFonts w:ascii="Times New Roman" w:hAnsi="Times New Roman" w:cs="Times New Roman"/>
          <w:sz w:val="24"/>
          <w:szCs w:val="24"/>
        </w:rPr>
        <w:t>, после чего зарегистрированное заявление передается уполномоченно</w:t>
      </w:r>
      <w:r w:rsidR="00396C90">
        <w:rPr>
          <w:rFonts w:ascii="Times New Roman" w:hAnsi="Times New Roman" w:cs="Times New Roman"/>
          <w:sz w:val="24"/>
          <w:szCs w:val="24"/>
        </w:rPr>
        <w:t>му должностному лицу</w:t>
      </w:r>
      <w:r w:rsidRPr="00D57A81">
        <w:rPr>
          <w:rFonts w:ascii="Times New Roman" w:hAnsi="Times New Roman" w:cs="Times New Roman"/>
          <w:sz w:val="24"/>
          <w:szCs w:val="24"/>
        </w:rPr>
        <w:t>.</w:t>
      </w:r>
    </w:p>
    <w:p w14:paraId="789F0EFB" w14:textId="70196AC5"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В отсутствие </w:t>
      </w:r>
      <w:r w:rsidR="00396C90">
        <w:rPr>
          <w:rFonts w:ascii="Times New Roman" w:hAnsi="Times New Roman" w:cs="Times New Roman"/>
          <w:sz w:val="24"/>
          <w:szCs w:val="24"/>
        </w:rPr>
        <w:t>руководителя</w:t>
      </w:r>
      <w:r w:rsidRPr="00D57A81">
        <w:rPr>
          <w:rFonts w:ascii="Times New Roman" w:hAnsi="Times New Roman" w:cs="Times New Roman"/>
          <w:sz w:val="24"/>
          <w:szCs w:val="24"/>
        </w:rPr>
        <w:t>, зарегистрированное заявление передается уполномоченно</w:t>
      </w:r>
      <w:r w:rsidR="00246000">
        <w:rPr>
          <w:rFonts w:ascii="Times New Roman" w:hAnsi="Times New Roman" w:cs="Times New Roman"/>
          <w:sz w:val="24"/>
          <w:szCs w:val="24"/>
        </w:rPr>
        <w:t>му</w:t>
      </w:r>
      <w:r w:rsidRPr="00D57A81">
        <w:rPr>
          <w:rFonts w:ascii="Times New Roman" w:hAnsi="Times New Roman" w:cs="Times New Roman"/>
          <w:sz w:val="24"/>
          <w:szCs w:val="24"/>
        </w:rPr>
        <w:t xml:space="preserve"> </w:t>
      </w:r>
      <w:r w:rsidR="00246000">
        <w:rPr>
          <w:rFonts w:ascii="Times New Roman" w:hAnsi="Times New Roman" w:cs="Times New Roman"/>
          <w:sz w:val="24"/>
          <w:szCs w:val="24"/>
        </w:rPr>
        <w:t>должностному лицу</w:t>
      </w:r>
      <w:r w:rsidRPr="00D57A81">
        <w:rPr>
          <w:rFonts w:ascii="Times New Roman" w:hAnsi="Times New Roman" w:cs="Times New Roman"/>
          <w:sz w:val="24"/>
          <w:szCs w:val="24"/>
        </w:rPr>
        <w:t xml:space="preserve"> непосредственно.</w:t>
      </w:r>
    </w:p>
    <w:p w14:paraId="090E9DF6" w14:textId="79029822"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Максимальный срок выполнения данного действия - не позднее рабочего дня, следующего за днем поступления заявления в </w:t>
      </w:r>
      <w:r w:rsidR="00246000">
        <w:rPr>
          <w:rFonts w:ascii="Times New Roman" w:hAnsi="Times New Roman" w:cs="Times New Roman"/>
          <w:sz w:val="24"/>
          <w:szCs w:val="24"/>
        </w:rPr>
        <w:t>орган местного самоуправления</w:t>
      </w:r>
      <w:r w:rsidRPr="00D57A81">
        <w:rPr>
          <w:rFonts w:ascii="Times New Roman" w:hAnsi="Times New Roman" w:cs="Times New Roman"/>
          <w:sz w:val="24"/>
          <w:szCs w:val="24"/>
        </w:rPr>
        <w:t>.</w:t>
      </w:r>
    </w:p>
    <w:p w14:paraId="10CE93B4" w14:textId="73934E9A"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6) Не позднее рабочего дня, следующего за днем получения заявления и пакета документов, он знакомится с его содержанием, анализирует, назначает ответственного специалиста (далее - исполнитель) и дает исполнителю в письменном виде поручения, рекомендации.</w:t>
      </w:r>
    </w:p>
    <w:p w14:paraId="60050FBE"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7) Критерием принятия решения является факт поступления заявления с приложенными к нему документами или личное обращение лица, подающего заявление с приложенными к нему документами.</w:t>
      </w:r>
    </w:p>
    <w:p w14:paraId="3D39E46F" w14:textId="63BCBBDB"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8) Результатом настоящей административной процедуры является регистрация заявления в </w:t>
      </w:r>
      <w:r w:rsidR="00246000">
        <w:rPr>
          <w:rFonts w:ascii="Times New Roman" w:hAnsi="Times New Roman" w:cs="Times New Roman"/>
          <w:sz w:val="24"/>
          <w:szCs w:val="24"/>
        </w:rPr>
        <w:t>орган местного самоуправления</w:t>
      </w:r>
      <w:r w:rsidRPr="00D57A81">
        <w:rPr>
          <w:rFonts w:ascii="Times New Roman" w:hAnsi="Times New Roman" w:cs="Times New Roman"/>
          <w:sz w:val="24"/>
          <w:szCs w:val="24"/>
        </w:rPr>
        <w:t>.</w:t>
      </w:r>
    </w:p>
    <w:p w14:paraId="70FD4C30"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9) Способом фиксации административной процедуры является присвоение регистрационного номера поступившему документу, внесение в регистрационно-контрольную форму базы электронного документооборота содержания резолюций, поступление документа исполнителю.</w:t>
      </w:r>
    </w:p>
    <w:p w14:paraId="4060D3C9" w14:textId="77777777" w:rsidR="00D57A81" w:rsidRPr="00D57A81" w:rsidRDefault="00D57A81" w:rsidP="00D57A81">
      <w:pPr>
        <w:pStyle w:val="ConsPlusNormal"/>
        <w:ind w:firstLine="709"/>
        <w:jc w:val="both"/>
        <w:rPr>
          <w:rFonts w:ascii="Times New Roman" w:hAnsi="Times New Roman" w:cs="Times New Roman"/>
          <w:sz w:val="24"/>
          <w:szCs w:val="24"/>
        </w:rPr>
      </w:pPr>
    </w:p>
    <w:p w14:paraId="4D94E18B" w14:textId="0D269974" w:rsidR="00D57A81" w:rsidRPr="00D57A81" w:rsidRDefault="00D57A81" w:rsidP="00CC1714">
      <w:pPr>
        <w:pStyle w:val="ConsPlusTitle"/>
        <w:jc w:val="center"/>
        <w:outlineLvl w:val="4"/>
        <w:rPr>
          <w:rFonts w:ascii="Times New Roman" w:hAnsi="Times New Roman" w:cs="Times New Roman"/>
          <w:sz w:val="24"/>
          <w:szCs w:val="24"/>
        </w:rPr>
      </w:pPr>
      <w:r w:rsidRPr="00D57A81">
        <w:rPr>
          <w:rFonts w:ascii="Times New Roman" w:hAnsi="Times New Roman" w:cs="Times New Roman"/>
          <w:sz w:val="24"/>
          <w:szCs w:val="24"/>
        </w:rPr>
        <w:t>Проверка соблюдения Порядка</w:t>
      </w:r>
      <w:r w:rsidR="00CC1714">
        <w:rPr>
          <w:rFonts w:ascii="Times New Roman" w:hAnsi="Times New Roman" w:cs="Times New Roman"/>
          <w:sz w:val="24"/>
          <w:szCs w:val="24"/>
        </w:rPr>
        <w:t xml:space="preserve"> </w:t>
      </w:r>
      <w:r w:rsidRPr="00D57A81">
        <w:rPr>
          <w:rFonts w:ascii="Times New Roman" w:hAnsi="Times New Roman" w:cs="Times New Roman"/>
          <w:sz w:val="24"/>
          <w:szCs w:val="24"/>
        </w:rPr>
        <w:t>подачи заявления в электронном виде</w:t>
      </w:r>
    </w:p>
    <w:p w14:paraId="2B6A7A0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1) Основанием для начала административной процедуры является поступление исполнителю заявления в форме электронного документа о предоставлении любого варианта предоставления государственной услуги с приложением пакета документов.</w:t>
      </w:r>
    </w:p>
    <w:p w14:paraId="579C2CD5" w14:textId="0BA2B6E3"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Исполнитель осуществляет проверку соблюдения заявителем </w:t>
      </w:r>
      <w:hyperlink r:id="rId22">
        <w:r w:rsidRPr="00D57A81">
          <w:rPr>
            <w:rFonts w:ascii="Times New Roman" w:hAnsi="Times New Roman" w:cs="Times New Roman"/>
            <w:sz w:val="24"/>
            <w:szCs w:val="24"/>
          </w:rPr>
          <w:t>Порядка</w:t>
        </w:r>
      </w:hyperlink>
      <w:r w:rsidRPr="00D57A81">
        <w:rPr>
          <w:rFonts w:ascii="Times New Roman" w:hAnsi="Times New Roman" w:cs="Times New Roman"/>
          <w:sz w:val="24"/>
          <w:szCs w:val="24"/>
        </w:rPr>
        <w:t xml:space="preserve"> подачи заявления в электронном виде и при выявлении нарушений осуществляет подготовку в адрес заявителя уведомления о том, что его заявление не будет рассматриваться </w:t>
      </w:r>
      <w:r w:rsidR="00475259">
        <w:rPr>
          <w:rFonts w:ascii="Times New Roman" w:hAnsi="Times New Roman" w:cs="Times New Roman"/>
          <w:sz w:val="24"/>
          <w:szCs w:val="24"/>
        </w:rPr>
        <w:t>органом местного самоуправления</w:t>
      </w:r>
      <w:r w:rsidRPr="00D57A81">
        <w:rPr>
          <w:rFonts w:ascii="Times New Roman" w:hAnsi="Times New Roman" w:cs="Times New Roman"/>
          <w:sz w:val="24"/>
          <w:szCs w:val="24"/>
        </w:rPr>
        <w:t xml:space="preserve"> с указанием допущенных заявителем нарушений.</w:t>
      </w:r>
    </w:p>
    <w:p w14:paraId="1D70CBB6" w14:textId="7C4ECF91"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Уведомление о невозможности рассмотрения заявления направляется в форме электронного сообщения указанным заявителем в заявлении способом.</w:t>
      </w:r>
    </w:p>
    <w:p w14:paraId="0B43C0EA"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В случае если нарушения </w:t>
      </w:r>
      <w:hyperlink r:id="rId23">
        <w:r w:rsidRPr="00D57A81">
          <w:rPr>
            <w:rFonts w:ascii="Times New Roman" w:hAnsi="Times New Roman" w:cs="Times New Roman"/>
            <w:sz w:val="24"/>
            <w:szCs w:val="24"/>
          </w:rPr>
          <w:t>порядка</w:t>
        </w:r>
      </w:hyperlink>
      <w:r w:rsidRPr="00D57A81">
        <w:rPr>
          <w:rFonts w:ascii="Times New Roman" w:hAnsi="Times New Roman" w:cs="Times New Roman"/>
          <w:sz w:val="24"/>
          <w:szCs w:val="24"/>
        </w:rPr>
        <w:t xml:space="preserve"> подачи заявления в электронном виде не выявлены, исполнитель обеспечивает выполнение дальнейших административных процедур, предусмотренных настоящим Административным регламентом.</w:t>
      </w:r>
    </w:p>
    <w:p w14:paraId="414C8289"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2) Максимальный срок выполнения данной административной процедуры составляет - не позднее рабочего дня, следующего за днем получения исполнителем заявления (в случае, если нарушения </w:t>
      </w:r>
      <w:hyperlink r:id="rId24">
        <w:r w:rsidRPr="00D57A81">
          <w:rPr>
            <w:rFonts w:ascii="Times New Roman" w:hAnsi="Times New Roman" w:cs="Times New Roman"/>
            <w:sz w:val="24"/>
            <w:szCs w:val="24"/>
          </w:rPr>
          <w:t>порядка</w:t>
        </w:r>
      </w:hyperlink>
      <w:r w:rsidRPr="00D57A81">
        <w:rPr>
          <w:rFonts w:ascii="Times New Roman" w:hAnsi="Times New Roman" w:cs="Times New Roman"/>
          <w:sz w:val="24"/>
          <w:szCs w:val="24"/>
        </w:rPr>
        <w:t xml:space="preserve"> подачи заявления в электронном виде не выявлены), или не более 2 рабочих дней (при наличии оснований для направления уведомления о невозможности рассмотрения заявления).</w:t>
      </w:r>
    </w:p>
    <w:p w14:paraId="2F389E1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3) Критерием принятия решения является наличие (отсутствие) нарушений </w:t>
      </w:r>
      <w:hyperlink r:id="rId25">
        <w:r w:rsidRPr="00D57A81">
          <w:rPr>
            <w:rFonts w:ascii="Times New Roman" w:hAnsi="Times New Roman" w:cs="Times New Roman"/>
            <w:sz w:val="24"/>
            <w:szCs w:val="24"/>
          </w:rPr>
          <w:t>Порядка</w:t>
        </w:r>
      </w:hyperlink>
      <w:r w:rsidRPr="00D57A81">
        <w:rPr>
          <w:rFonts w:ascii="Times New Roman" w:hAnsi="Times New Roman" w:cs="Times New Roman"/>
          <w:sz w:val="24"/>
          <w:szCs w:val="24"/>
        </w:rPr>
        <w:t xml:space="preserve"> подачи заявления в электронном виде.</w:t>
      </w:r>
    </w:p>
    <w:p w14:paraId="2A155D14"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4) Результатом настоящей административной процедуры является уведомление заявителя о невозможности рассмотрения заявления или обеспечение выполнения дальнейших административных процедур, предусмотренных настоящим Административным регламентом.</w:t>
      </w:r>
    </w:p>
    <w:p w14:paraId="10A08CC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5) Способом фиксации административной процедуры является формирование и направление заявителю уведомления о невозможности рассмотрения заявления (при выявлении нарушений </w:t>
      </w:r>
      <w:hyperlink r:id="rId26">
        <w:r w:rsidRPr="00D57A81">
          <w:rPr>
            <w:rFonts w:ascii="Times New Roman" w:hAnsi="Times New Roman" w:cs="Times New Roman"/>
            <w:sz w:val="24"/>
            <w:szCs w:val="24"/>
          </w:rPr>
          <w:t>порядка</w:t>
        </w:r>
      </w:hyperlink>
      <w:r w:rsidRPr="00D57A81">
        <w:rPr>
          <w:rFonts w:ascii="Times New Roman" w:hAnsi="Times New Roman" w:cs="Times New Roman"/>
          <w:sz w:val="24"/>
          <w:szCs w:val="24"/>
        </w:rPr>
        <w:t xml:space="preserve"> подачи заявления в электронном виде).</w:t>
      </w:r>
    </w:p>
    <w:p w14:paraId="7A447C56" w14:textId="77777777" w:rsidR="00D57A81" w:rsidRPr="00D57A81" w:rsidRDefault="00D57A81" w:rsidP="00D57A81">
      <w:pPr>
        <w:pStyle w:val="ConsPlusNormal"/>
        <w:ind w:firstLine="709"/>
        <w:jc w:val="both"/>
        <w:rPr>
          <w:rFonts w:ascii="Times New Roman" w:hAnsi="Times New Roman" w:cs="Times New Roman"/>
          <w:sz w:val="24"/>
          <w:szCs w:val="24"/>
        </w:rPr>
      </w:pPr>
    </w:p>
    <w:p w14:paraId="3062E03C" w14:textId="1CD9B3B0" w:rsidR="00D57A81" w:rsidRPr="00D57A81" w:rsidRDefault="00D57A81" w:rsidP="00CC1714">
      <w:pPr>
        <w:pStyle w:val="ConsPlusTitle"/>
        <w:jc w:val="center"/>
        <w:outlineLvl w:val="3"/>
        <w:rPr>
          <w:rFonts w:ascii="Times New Roman" w:hAnsi="Times New Roman" w:cs="Times New Roman"/>
          <w:sz w:val="24"/>
          <w:szCs w:val="24"/>
        </w:rPr>
      </w:pPr>
      <w:r w:rsidRPr="00D57A81">
        <w:rPr>
          <w:rFonts w:ascii="Times New Roman" w:hAnsi="Times New Roman" w:cs="Times New Roman"/>
          <w:sz w:val="24"/>
          <w:szCs w:val="24"/>
        </w:rPr>
        <w:t>Формирование и направление межведомственных запросов</w:t>
      </w:r>
    </w:p>
    <w:p w14:paraId="4C81BF94"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1) Основанием для начала административной процедуры является отсутствие документов, необходимых для предоставления любого варианта предоставления государственной услуги, которые находятся в распоряжении государственных органов либо подведомственных государственным органам организациях, в соответствии с нормативными правовыми актами, и могут быть получены посредством межведомственного информационного взаимодействия.</w:t>
      </w:r>
    </w:p>
    <w:p w14:paraId="0525E0DE"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2) Исполнитель осуществляет подготовку и направление запроса в органы государственной власти, органы местного самоуправления, подведомственные государственным органам и органам местного самоуправления организации, в распоряжении которых находятся документы, необходимые для предоставления государственной услуги.</w:t>
      </w:r>
    </w:p>
    <w:p w14:paraId="19304B8A" w14:textId="27E39079"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Направляемые в межведомственном запросе сведения формируются в соответствии с требованиями Федерального </w:t>
      </w:r>
      <w:hyperlink r:id="rId27">
        <w:r w:rsidRPr="00D57A81">
          <w:rPr>
            <w:rFonts w:ascii="Times New Roman" w:hAnsi="Times New Roman" w:cs="Times New Roman"/>
            <w:sz w:val="24"/>
            <w:szCs w:val="24"/>
          </w:rPr>
          <w:t>закона</w:t>
        </w:r>
      </w:hyperlink>
      <w:r w:rsidRPr="00D57A81">
        <w:rPr>
          <w:rFonts w:ascii="Times New Roman" w:hAnsi="Times New Roman" w:cs="Times New Roman"/>
          <w:sz w:val="24"/>
          <w:szCs w:val="24"/>
        </w:rPr>
        <w:t xml:space="preserve"> от </w:t>
      </w:r>
      <w:r w:rsidR="00CC1714" w:rsidRPr="00D57A81">
        <w:rPr>
          <w:rFonts w:ascii="Times New Roman" w:hAnsi="Times New Roman" w:cs="Times New Roman"/>
          <w:sz w:val="24"/>
          <w:szCs w:val="24"/>
        </w:rPr>
        <w:t>27</w:t>
      </w:r>
      <w:r w:rsidR="00CC1714">
        <w:rPr>
          <w:rFonts w:ascii="Times New Roman" w:hAnsi="Times New Roman" w:cs="Times New Roman"/>
          <w:sz w:val="24"/>
          <w:szCs w:val="24"/>
        </w:rPr>
        <w:t>.07.</w:t>
      </w:r>
      <w:r w:rsidR="00CC1714" w:rsidRPr="00D57A81">
        <w:rPr>
          <w:rFonts w:ascii="Times New Roman" w:hAnsi="Times New Roman" w:cs="Times New Roman"/>
          <w:sz w:val="24"/>
          <w:szCs w:val="24"/>
        </w:rPr>
        <w:t>2010</w:t>
      </w:r>
      <w:r w:rsidR="00CC1714">
        <w:rPr>
          <w:rFonts w:ascii="Times New Roman" w:hAnsi="Times New Roman" w:cs="Times New Roman"/>
          <w:sz w:val="24"/>
          <w:szCs w:val="24"/>
        </w:rPr>
        <w:t xml:space="preserve"> №</w:t>
      </w:r>
      <w:r w:rsidR="00CC1714" w:rsidRPr="00D57A81">
        <w:rPr>
          <w:rFonts w:ascii="Times New Roman" w:hAnsi="Times New Roman" w:cs="Times New Roman"/>
          <w:sz w:val="24"/>
          <w:szCs w:val="24"/>
        </w:rPr>
        <w:t xml:space="preserve"> 210-ФЗ </w:t>
      </w:r>
      <w:r w:rsidRPr="00D57A81">
        <w:rPr>
          <w:rFonts w:ascii="Times New Roman" w:hAnsi="Times New Roman" w:cs="Times New Roman"/>
          <w:sz w:val="24"/>
          <w:szCs w:val="24"/>
        </w:rPr>
        <w:t>«Об организации предоставления государственных и муниципальных услуг».</w:t>
      </w:r>
    </w:p>
    <w:p w14:paraId="6CCEAB05" w14:textId="642AF004"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Межведомственный запрос подписывается уполномоченным должностным лицом.</w:t>
      </w:r>
    </w:p>
    <w:p w14:paraId="4F83E05E"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Направление запроса осуществляется по каналам единой системы межведомственного электронного взаимодействия.</w:t>
      </w:r>
    </w:p>
    <w:p w14:paraId="1143523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Направление межведомственного запроса допускается только в целях, связанных с предоставлением государственной услуги.</w:t>
      </w:r>
    </w:p>
    <w:p w14:paraId="5EB6AAB3" w14:textId="2E8ED4DD"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Срок подготовки и направления ответа на межведомственный запрос о представлении документов и информации не может превышать сроки, установленные Федеральным </w:t>
      </w:r>
      <w:hyperlink r:id="rId28">
        <w:r w:rsidRPr="00D57A81">
          <w:rPr>
            <w:rFonts w:ascii="Times New Roman" w:hAnsi="Times New Roman" w:cs="Times New Roman"/>
            <w:sz w:val="24"/>
            <w:szCs w:val="24"/>
          </w:rPr>
          <w:t>законом</w:t>
        </w:r>
      </w:hyperlink>
      <w:r w:rsidRPr="00D57A81">
        <w:rPr>
          <w:rFonts w:ascii="Times New Roman" w:hAnsi="Times New Roman" w:cs="Times New Roman"/>
          <w:sz w:val="24"/>
          <w:szCs w:val="24"/>
        </w:rPr>
        <w:t xml:space="preserve"> от </w:t>
      </w:r>
      <w:r w:rsidR="00CC1714" w:rsidRPr="00D57A81">
        <w:rPr>
          <w:rFonts w:ascii="Times New Roman" w:hAnsi="Times New Roman" w:cs="Times New Roman"/>
          <w:sz w:val="24"/>
          <w:szCs w:val="24"/>
        </w:rPr>
        <w:t>27</w:t>
      </w:r>
      <w:r w:rsidR="00CC1714">
        <w:rPr>
          <w:rFonts w:ascii="Times New Roman" w:hAnsi="Times New Roman" w:cs="Times New Roman"/>
          <w:sz w:val="24"/>
          <w:szCs w:val="24"/>
        </w:rPr>
        <w:t>.07.</w:t>
      </w:r>
      <w:r w:rsidR="00CC1714" w:rsidRPr="00D57A81">
        <w:rPr>
          <w:rFonts w:ascii="Times New Roman" w:hAnsi="Times New Roman" w:cs="Times New Roman"/>
          <w:sz w:val="24"/>
          <w:szCs w:val="24"/>
        </w:rPr>
        <w:t>2010</w:t>
      </w:r>
      <w:r w:rsidR="00CC1714">
        <w:rPr>
          <w:rFonts w:ascii="Times New Roman" w:hAnsi="Times New Roman" w:cs="Times New Roman"/>
          <w:sz w:val="24"/>
          <w:szCs w:val="24"/>
        </w:rPr>
        <w:t xml:space="preserve"> №</w:t>
      </w:r>
      <w:r w:rsidR="00CC1714" w:rsidRPr="00D57A81">
        <w:rPr>
          <w:rFonts w:ascii="Times New Roman" w:hAnsi="Times New Roman" w:cs="Times New Roman"/>
          <w:sz w:val="24"/>
          <w:szCs w:val="24"/>
        </w:rPr>
        <w:t xml:space="preserve"> 210-ФЗ </w:t>
      </w:r>
      <w:r w:rsidRPr="00D57A81">
        <w:rPr>
          <w:rFonts w:ascii="Times New Roman" w:hAnsi="Times New Roman" w:cs="Times New Roman"/>
          <w:sz w:val="24"/>
          <w:szCs w:val="24"/>
        </w:rPr>
        <w:t>«Об организации предоставления государственных и муниципальных услуг».</w:t>
      </w:r>
    </w:p>
    <w:p w14:paraId="20BF8C3E"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Межведомственный запрос направляется в следующие органы и (или) организации, в распоряжении которых находятся запрашиваемые документы:</w:t>
      </w:r>
    </w:p>
    <w:p w14:paraId="6F73D99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Управление Федеральной службы государственной регистрации, кадастра и картографии по Оренбургской области (запрашиваемые сведения - выписка из Единого государственного реестра недвижимости (ЕГРН) об объекте недвижимости (здании, сооружении, помещении в здании, сооружении, объекте незавершенного строительства, земельном участке));</w:t>
      </w:r>
    </w:p>
    <w:p w14:paraId="4A70A45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Управление Федеральной налоговой службы по Оренбургской области (запрашиваемые сведения - выписка из Единого государственного реестра юридических лиц или Единого государственного реестра индивидуальных предпринимателей);</w:t>
      </w:r>
    </w:p>
    <w:p w14:paraId="5E5CA57E" w14:textId="59E1842A"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w:t>
      </w:r>
      <w:r w:rsidR="00475259">
        <w:rPr>
          <w:rFonts w:ascii="Times New Roman" w:hAnsi="Times New Roman" w:cs="Times New Roman"/>
          <w:sz w:val="24"/>
          <w:szCs w:val="24"/>
        </w:rPr>
        <w:t>о</w:t>
      </w:r>
      <w:r w:rsidRPr="00D57A81">
        <w:rPr>
          <w:rFonts w:ascii="Times New Roman" w:hAnsi="Times New Roman" w:cs="Times New Roman"/>
          <w:sz w:val="24"/>
          <w:szCs w:val="24"/>
        </w:rPr>
        <w:t>рган государственной власти или орган местного самоуправления либо иное лицо, к компетенции которых в соответствии с законодательством о градостроительной деятельности отнесено принятие решений о подготовке или утверждении соответствующего вида документации по планировке территории (запрашиваемые сведения - утвержденный проект планировки территории и (или) утвержденный проект межевания территории);</w:t>
      </w:r>
    </w:p>
    <w:p w14:paraId="2345CC76" w14:textId="54BFC8FC"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w:t>
      </w:r>
      <w:r w:rsidR="00475259">
        <w:rPr>
          <w:rFonts w:ascii="Times New Roman" w:hAnsi="Times New Roman" w:cs="Times New Roman"/>
          <w:sz w:val="24"/>
          <w:szCs w:val="24"/>
        </w:rPr>
        <w:t>о</w:t>
      </w:r>
      <w:r w:rsidRPr="00D57A81">
        <w:rPr>
          <w:rFonts w:ascii="Times New Roman" w:hAnsi="Times New Roman" w:cs="Times New Roman"/>
          <w:sz w:val="24"/>
          <w:szCs w:val="24"/>
        </w:rPr>
        <w:t>рган государственной власти или орган местного самоуправления либо иное лицо, к компетенции которых в соответствии с законодательством о градостроительной деятельности отнесено принятие решений о подготовке или утверждении соответствующего вида документации по планировке территории, документа территориального планирования (запрашиваемые сведения - 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регионального или местного значения);</w:t>
      </w:r>
    </w:p>
    <w:p w14:paraId="47C17DBE" w14:textId="5B84D2E2"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Администрац</w:t>
      </w:r>
      <w:r w:rsidR="00475259">
        <w:rPr>
          <w:rFonts w:ascii="Times New Roman" w:hAnsi="Times New Roman" w:cs="Times New Roman"/>
          <w:sz w:val="24"/>
          <w:szCs w:val="24"/>
        </w:rPr>
        <w:t>ию</w:t>
      </w:r>
      <w:r w:rsidRPr="00D57A81">
        <w:rPr>
          <w:rFonts w:ascii="Times New Roman" w:hAnsi="Times New Roman" w:cs="Times New Roman"/>
          <w:sz w:val="24"/>
          <w:szCs w:val="24"/>
        </w:rPr>
        <w:t xml:space="preserve"> Президента Российской Федерации (запрашиваемые сведения - указ или распоряжение Президента Российской Федерации, являющиеся основанием для предоставления земельного участка без проведения торгов);</w:t>
      </w:r>
    </w:p>
    <w:p w14:paraId="6501C8AC"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Аппарат Правительства Российской Федерации (запрашиваемые сведения - распоряжение Правительства Российской Федерации, являющееся основанием для предоставления земельного участка без проведения торгов,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p w14:paraId="107C68D8"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Аппарат Губернатора и Правительства Оренбургской области (запрашиваемые сведения - распоряжение Губернатора Оренбургской области, являющееся основанием для предоставления земельного участка без проведения торгов);</w:t>
      </w:r>
    </w:p>
    <w:p w14:paraId="0FCEF1B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министерство или орган местного самоуправления, уполномоченные на предоставление земельного участка (запрашиваемые сведения -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 договор аренды исходного земельного участка, в том числе предоставленного для комплексного развития территории; решение о предварительном согласовании предоставления земельного участка);</w:t>
      </w:r>
    </w:p>
    <w:p w14:paraId="111B2198"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министерство или орган местного самоуправления, уполномоченные на заключение договора безвозмездного пользования зданием, сооружением (запрашиваемые сведения - договор безвозмездного пользования зданием, сооружением, если право на такое здание, сооружение не зарегистрировано в ЕГРН);</w:t>
      </w:r>
    </w:p>
    <w:p w14:paraId="58E47538"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министерство, уполномоченный на принятие решения о предоставлении в пользование водных биологических ресурсов, заключение договора о предоставлении рыбопромыслового участка, заключение договора пользования водными биологическими ресурсами (запрашиваемые сведения - решение о предоставлении в пользование водных биологических ресурсов, либо договор о предоставлении рыбопромыслового участка, либо договор пользования водными биологическими ресурсами);</w:t>
      </w:r>
    </w:p>
    <w:p w14:paraId="4F71DD9A" w14:textId="1F59DAD0"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w:t>
      </w:r>
      <w:r w:rsidR="00A5231E">
        <w:rPr>
          <w:rFonts w:ascii="Times New Roman" w:hAnsi="Times New Roman" w:cs="Times New Roman"/>
          <w:sz w:val="24"/>
          <w:szCs w:val="24"/>
        </w:rPr>
        <w:t>о</w:t>
      </w:r>
      <w:r w:rsidRPr="00D57A81">
        <w:rPr>
          <w:rFonts w:ascii="Times New Roman" w:hAnsi="Times New Roman" w:cs="Times New Roman"/>
          <w:sz w:val="24"/>
          <w:szCs w:val="24"/>
        </w:rPr>
        <w:t>рганы местного самоуправления городских округов и муниципальных районов или орган государственной власти, уполномоченные на ведение информационной системы обеспечения градостроительной деятельности (запрашиваемые сведения - 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наличия ограничений использования объекта незавершенного строительства);</w:t>
      </w:r>
    </w:p>
    <w:p w14:paraId="5E4F4B3D" w14:textId="18E6A3AB"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w:t>
      </w:r>
      <w:r w:rsidR="00A5231E">
        <w:rPr>
          <w:rFonts w:ascii="Times New Roman" w:hAnsi="Times New Roman" w:cs="Times New Roman"/>
          <w:sz w:val="24"/>
          <w:szCs w:val="24"/>
        </w:rPr>
        <w:t>м</w:t>
      </w:r>
      <w:r w:rsidRPr="00D57A81">
        <w:rPr>
          <w:rFonts w:ascii="Times New Roman" w:hAnsi="Times New Roman" w:cs="Times New Roman"/>
          <w:sz w:val="24"/>
          <w:szCs w:val="24"/>
        </w:rPr>
        <w:t>инистерство или орган местного самоуправления, уполномоченные на заключение договора или принятие решения о комплексном развитии территории (запрашиваемые сведения - договор или решение о комплексном развитии территории);</w:t>
      </w:r>
    </w:p>
    <w:p w14:paraId="23064B6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Управление Министерства юстиции по Оренбургской области (запрашиваемые сведения - свидетельство о внесении казачьего общества в государственный реестр казачьих обществ в Российской Федерации; решение о создании некоммерческой организации);</w:t>
      </w:r>
    </w:p>
    <w:p w14:paraId="4386E1D7" w14:textId="17FFEA91"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w:t>
      </w:r>
      <w:r w:rsidR="00A5231E">
        <w:rPr>
          <w:rFonts w:ascii="Times New Roman" w:hAnsi="Times New Roman" w:cs="Times New Roman"/>
          <w:sz w:val="24"/>
          <w:szCs w:val="24"/>
        </w:rPr>
        <w:t>о</w:t>
      </w:r>
      <w:r w:rsidRPr="00D57A81">
        <w:rPr>
          <w:rFonts w:ascii="Times New Roman" w:hAnsi="Times New Roman" w:cs="Times New Roman"/>
          <w:sz w:val="24"/>
          <w:szCs w:val="24"/>
        </w:rPr>
        <w:t>рган управления зоной территориального развития в субъекте Российской Федерации (запрашиваемые сведения - инвестиционная декларация, в составе которой представлен инвестиционный проект);</w:t>
      </w:r>
    </w:p>
    <w:p w14:paraId="2892DCE2" w14:textId="74C0E9FD"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w:t>
      </w:r>
      <w:r w:rsidR="00A5231E">
        <w:rPr>
          <w:rFonts w:ascii="Times New Roman" w:hAnsi="Times New Roman" w:cs="Times New Roman"/>
          <w:sz w:val="24"/>
          <w:szCs w:val="24"/>
        </w:rPr>
        <w:t>о</w:t>
      </w:r>
      <w:r w:rsidRPr="00D57A81">
        <w:rPr>
          <w:rFonts w:ascii="Times New Roman" w:hAnsi="Times New Roman" w:cs="Times New Roman"/>
          <w:sz w:val="24"/>
          <w:szCs w:val="24"/>
        </w:rPr>
        <w:t>тделение Фонда пенсионного и социального страхования Российской Федерации по Оренбургской области (запрашиваемые сведения - сведения о трудовой деятельности).</w:t>
      </w:r>
    </w:p>
    <w:p w14:paraId="25309389"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Максимальный срок выполнения данного действия - не позднее рабочего дня, следующего за днем получения заявления исполнителем.</w:t>
      </w:r>
    </w:p>
    <w:p w14:paraId="5398A28B"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 Критерием принятия решения является наличие (отсутствие) в представленном пакете документов тех, которые необходимы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организациях и могут быть получены посредством межведомственного взаимодействия.</w:t>
      </w:r>
    </w:p>
    <w:p w14:paraId="21A09C0B"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4) Результатом административной процедуры является получение из органов государственной власти, подведомственных государственным органам организаций запрашиваемых документов либо отказ в их предоставлении.</w:t>
      </w:r>
    </w:p>
    <w:p w14:paraId="298F1AE7"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5) Способом фиксации административной процедуры является регистрация в министерстве поступивших документов.</w:t>
      </w:r>
    </w:p>
    <w:p w14:paraId="7207DFA4" w14:textId="77777777" w:rsidR="00D57A81" w:rsidRPr="00D57A81" w:rsidRDefault="00D57A81" w:rsidP="00D57A81">
      <w:pPr>
        <w:pStyle w:val="ConsPlusNormal"/>
        <w:ind w:firstLine="709"/>
        <w:jc w:val="both"/>
        <w:rPr>
          <w:rFonts w:ascii="Times New Roman" w:hAnsi="Times New Roman" w:cs="Times New Roman"/>
          <w:sz w:val="24"/>
          <w:szCs w:val="24"/>
        </w:rPr>
      </w:pPr>
    </w:p>
    <w:p w14:paraId="403B7908" w14:textId="0E312717" w:rsidR="00D57A81" w:rsidRPr="00D57A81" w:rsidRDefault="00D57A81" w:rsidP="00CC1714">
      <w:pPr>
        <w:pStyle w:val="ConsPlusTitle"/>
        <w:jc w:val="center"/>
        <w:outlineLvl w:val="3"/>
        <w:rPr>
          <w:rFonts w:ascii="Times New Roman" w:hAnsi="Times New Roman" w:cs="Times New Roman"/>
          <w:sz w:val="24"/>
          <w:szCs w:val="24"/>
        </w:rPr>
      </w:pPr>
      <w:r w:rsidRPr="00D57A81">
        <w:rPr>
          <w:rFonts w:ascii="Times New Roman" w:hAnsi="Times New Roman" w:cs="Times New Roman"/>
          <w:sz w:val="24"/>
          <w:szCs w:val="24"/>
        </w:rPr>
        <w:t>Рассмотрение поступившего заявления,</w:t>
      </w:r>
      <w:r w:rsidR="00CC1714">
        <w:rPr>
          <w:rFonts w:ascii="Times New Roman" w:hAnsi="Times New Roman" w:cs="Times New Roman"/>
          <w:sz w:val="24"/>
          <w:szCs w:val="24"/>
        </w:rPr>
        <w:t xml:space="preserve"> </w:t>
      </w:r>
      <w:r w:rsidRPr="00D57A81">
        <w:rPr>
          <w:rFonts w:ascii="Times New Roman" w:hAnsi="Times New Roman" w:cs="Times New Roman"/>
          <w:sz w:val="24"/>
          <w:szCs w:val="24"/>
        </w:rPr>
        <w:t>проверка документов, подготовка проектов решений</w:t>
      </w:r>
    </w:p>
    <w:p w14:paraId="208C0B29"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1) Основанием для начала административной процедуры является наличие у исполнителя заявления с комплектом поступивших документов, в том числе в порядке межведомственного взаимодействия.</w:t>
      </w:r>
    </w:p>
    <w:p w14:paraId="3794DD7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2) Исполнитель рассматривает заявление и проверяет:</w:t>
      </w:r>
    </w:p>
    <w:p w14:paraId="64FFFEB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в течение 1 рабочего дня - наличие либо отсутствие оснований для возврата заявления;</w:t>
      </w:r>
    </w:p>
    <w:p w14:paraId="4BDB4A9B"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в течение 2 рабочих дней с даты получения министерством всех сведений, необходимых для принятия решения, - наличие или отсутствие оснований для отказа в предоставлении земельного участка.</w:t>
      </w:r>
    </w:p>
    <w:p w14:paraId="36CA08E1" w14:textId="5EC8C75C"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3) В случае если заявление не соответствует положениям Земельного </w:t>
      </w:r>
      <w:hyperlink r:id="rId29">
        <w:r w:rsidRPr="00D57A81">
          <w:rPr>
            <w:rFonts w:ascii="Times New Roman" w:hAnsi="Times New Roman" w:cs="Times New Roman"/>
            <w:sz w:val="24"/>
            <w:szCs w:val="24"/>
          </w:rPr>
          <w:t>кодекса</w:t>
        </w:r>
      </w:hyperlink>
      <w:r w:rsidRPr="00D57A81">
        <w:rPr>
          <w:rFonts w:ascii="Times New Roman" w:hAnsi="Times New Roman" w:cs="Times New Roman"/>
          <w:sz w:val="24"/>
          <w:szCs w:val="24"/>
        </w:rPr>
        <w:t xml:space="preserve"> Российской Федерации, подано в иной уполномоченный орган или к заявлению не приложены документы, предоставляемые в соответствии с Земельным </w:t>
      </w:r>
      <w:hyperlink r:id="rId30">
        <w:r w:rsidRPr="00D57A81">
          <w:rPr>
            <w:rFonts w:ascii="Times New Roman" w:hAnsi="Times New Roman" w:cs="Times New Roman"/>
            <w:sz w:val="24"/>
            <w:szCs w:val="24"/>
          </w:rPr>
          <w:t>кодексом</w:t>
        </w:r>
      </w:hyperlink>
      <w:r w:rsidRPr="00D57A81">
        <w:rPr>
          <w:rFonts w:ascii="Times New Roman" w:hAnsi="Times New Roman" w:cs="Times New Roman"/>
          <w:sz w:val="24"/>
          <w:szCs w:val="24"/>
        </w:rPr>
        <w:t xml:space="preserve"> Российской Федерации, исполнитель осуществляет подготовку в адрес заявителя проекта решения (в форме письма министерства) о возврате заявления о предоставлении земельного участка, которое визируется </w:t>
      </w:r>
      <w:r w:rsidR="00754578">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w:t>
      </w:r>
    </w:p>
    <w:p w14:paraId="7FC38124"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Максимальный срок выполнения данного действия составляет 1 рабочий день.</w:t>
      </w:r>
    </w:p>
    <w:p w14:paraId="0A3E4761" w14:textId="28C28566"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4) При наличии оснований для отказа в предоставлении земельного участка исполнитель обеспечивает подготовку в адрес заявителя проекта решения (в форме письма </w:t>
      </w:r>
      <w:r w:rsidR="00754578">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 xml:space="preserve">) об отказе в предоставлении земельного участка, которое визируется </w:t>
      </w:r>
      <w:r w:rsidR="00754578">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xml:space="preserve"> (1 рабочий день).</w:t>
      </w:r>
    </w:p>
    <w:p w14:paraId="12450D1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Максимальный срок выполнения данного действия составляет 2 рабочих дня.</w:t>
      </w:r>
    </w:p>
    <w:p w14:paraId="7E14BFD6" w14:textId="2F67EEED"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5) Если основания для возврата заявления о предоставлении участка или для отказа в предоставлении земельного участка отсутствуют, исполнитель обеспечивает подготовку проекта решения (в форме </w:t>
      </w:r>
      <w:r w:rsidR="005D2BAC">
        <w:rPr>
          <w:rFonts w:ascii="Times New Roman" w:hAnsi="Times New Roman" w:cs="Times New Roman"/>
          <w:sz w:val="24"/>
          <w:szCs w:val="24"/>
        </w:rPr>
        <w:t>постановления органа местного самоуправления</w:t>
      </w:r>
      <w:r w:rsidRPr="00D57A81">
        <w:rPr>
          <w:rFonts w:ascii="Times New Roman" w:hAnsi="Times New Roman" w:cs="Times New Roman"/>
          <w:sz w:val="24"/>
          <w:szCs w:val="24"/>
        </w:rPr>
        <w:t xml:space="preserve">) о предоставлении земельного участка в собственность бесплатно, в постоянное (бессрочное) пользование или проекта договора купли-продажи, аренды, безвозмездного пользования (в количестве не менее 3 экземпляров) в соответствии с образцами, приведенными в </w:t>
      </w:r>
      <w:hyperlink w:anchor="P1626">
        <w:r w:rsidRPr="00D57A81">
          <w:rPr>
            <w:rFonts w:ascii="Times New Roman" w:hAnsi="Times New Roman" w:cs="Times New Roman"/>
            <w:sz w:val="24"/>
            <w:szCs w:val="24"/>
          </w:rPr>
          <w:t>приложениях 4</w:t>
        </w:r>
      </w:hyperlink>
      <w:r w:rsidRPr="00D57A81">
        <w:rPr>
          <w:rFonts w:ascii="Times New Roman" w:hAnsi="Times New Roman" w:cs="Times New Roman"/>
          <w:sz w:val="24"/>
          <w:szCs w:val="24"/>
        </w:rPr>
        <w:t xml:space="preserve">, </w:t>
      </w:r>
      <w:hyperlink w:anchor="P1782">
        <w:r w:rsidRPr="00D57A81">
          <w:rPr>
            <w:rFonts w:ascii="Times New Roman" w:hAnsi="Times New Roman" w:cs="Times New Roman"/>
            <w:sz w:val="24"/>
            <w:szCs w:val="24"/>
          </w:rPr>
          <w:t>5</w:t>
        </w:r>
      </w:hyperlink>
      <w:r w:rsidRPr="00D57A81">
        <w:rPr>
          <w:rFonts w:ascii="Times New Roman" w:hAnsi="Times New Roman" w:cs="Times New Roman"/>
          <w:sz w:val="24"/>
          <w:szCs w:val="24"/>
        </w:rPr>
        <w:t xml:space="preserve">, </w:t>
      </w:r>
      <w:hyperlink w:anchor="P1862">
        <w:r w:rsidRPr="00D57A81">
          <w:rPr>
            <w:rFonts w:ascii="Times New Roman" w:hAnsi="Times New Roman" w:cs="Times New Roman"/>
            <w:sz w:val="24"/>
            <w:szCs w:val="24"/>
          </w:rPr>
          <w:t>6</w:t>
        </w:r>
      </w:hyperlink>
      <w:r w:rsidRPr="00D57A81">
        <w:rPr>
          <w:rFonts w:ascii="Times New Roman" w:hAnsi="Times New Roman" w:cs="Times New Roman"/>
          <w:sz w:val="24"/>
          <w:szCs w:val="24"/>
        </w:rPr>
        <w:t xml:space="preserve"> к настоящему Административному регламенту.</w:t>
      </w:r>
    </w:p>
    <w:p w14:paraId="7D107EAF" w14:textId="69CCCB8F"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Проекты документов, указанные в настоящем подпункте, визируются </w:t>
      </w:r>
      <w:r w:rsidR="005D2BAC">
        <w:rPr>
          <w:rFonts w:ascii="Times New Roman" w:hAnsi="Times New Roman" w:cs="Times New Roman"/>
          <w:sz w:val="24"/>
          <w:szCs w:val="24"/>
        </w:rPr>
        <w:t>уполномоченным должностным лицом.</w:t>
      </w:r>
    </w:p>
    <w:p w14:paraId="7CD8E8D8"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Максимальный срок выполнения данного действия составляет 2 рабочих дня.</w:t>
      </w:r>
    </w:p>
    <w:p w14:paraId="2869AE9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6) Критерием принятия решения является наличие (отсутствие) оснований для возврата заявления, оснований для отказа в предоставлении земельного участка, предусмотренных </w:t>
      </w:r>
      <w:hyperlink w:anchor="P233">
        <w:r w:rsidRPr="00D57A81">
          <w:rPr>
            <w:rFonts w:ascii="Times New Roman" w:hAnsi="Times New Roman" w:cs="Times New Roman"/>
            <w:sz w:val="24"/>
            <w:szCs w:val="24"/>
          </w:rPr>
          <w:t>подразделом 2.8</w:t>
        </w:r>
      </w:hyperlink>
      <w:r w:rsidRPr="00D57A81">
        <w:rPr>
          <w:rFonts w:ascii="Times New Roman" w:hAnsi="Times New Roman" w:cs="Times New Roman"/>
          <w:sz w:val="24"/>
          <w:szCs w:val="24"/>
        </w:rPr>
        <w:t xml:space="preserve"> административного регламента</w:t>
      </w:r>
    </w:p>
    <w:p w14:paraId="795C9885" w14:textId="4C5C070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7) Результатом настоящей административной процедуры является подготовка проектов решений, предусмотренных административным регламентом, и передача их для рассмотрения </w:t>
      </w:r>
      <w:r w:rsidR="005D2BAC">
        <w:rPr>
          <w:rFonts w:ascii="Times New Roman" w:hAnsi="Times New Roman" w:cs="Times New Roman"/>
          <w:sz w:val="24"/>
          <w:szCs w:val="24"/>
        </w:rPr>
        <w:t>руководителем.</w:t>
      </w:r>
    </w:p>
    <w:p w14:paraId="70541E33" w14:textId="11350C12"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8) Способом фиксации административной процедуры является оформление на бумажном носителе или в форме электронного документа проектов решений и визирование их уполномоченными должностными лицами </w:t>
      </w:r>
      <w:r w:rsidR="005D2BAC">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w:t>
      </w:r>
    </w:p>
    <w:p w14:paraId="66177C57" w14:textId="77777777" w:rsidR="00D57A81" w:rsidRPr="00D57A81" w:rsidRDefault="00D57A81" w:rsidP="00D57A81">
      <w:pPr>
        <w:pStyle w:val="ConsPlusNormal"/>
        <w:ind w:firstLine="709"/>
        <w:jc w:val="both"/>
        <w:rPr>
          <w:rFonts w:ascii="Times New Roman" w:hAnsi="Times New Roman" w:cs="Times New Roman"/>
          <w:sz w:val="24"/>
          <w:szCs w:val="24"/>
        </w:rPr>
      </w:pPr>
    </w:p>
    <w:p w14:paraId="39E897B9" w14:textId="7A43F90A" w:rsidR="00D57A81" w:rsidRPr="00D57A81" w:rsidRDefault="00D57A81" w:rsidP="00CC1714">
      <w:pPr>
        <w:pStyle w:val="ConsPlusTitle"/>
        <w:jc w:val="center"/>
        <w:outlineLvl w:val="3"/>
        <w:rPr>
          <w:rFonts w:ascii="Times New Roman" w:hAnsi="Times New Roman" w:cs="Times New Roman"/>
          <w:sz w:val="24"/>
          <w:szCs w:val="24"/>
        </w:rPr>
      </w:pPr>
      <w:r w:rsidRPr="00D57A81">
        <w:rPr>
          <w:rFonts w:ascii="Times New Roman" w:hAnsi="Times New Roman" w:cs="Times New Roman"/>
          <w:sz w:val="24"/>
          <w:szCs w:val="24"/>
        </w:rPr>
        <w:t>Принятие решения о предоставлении</w:t>
      </w:r>
      <w:r w:rsidR="00CC1714">
        <w:rPr>
          <w:rFonts w:ascii="Times New Roman" w:hAnsi="Times New Roman" w:cs="Times New Roman"/>
          <w:sz w:val="24"/>
          <w:szCs w:val="24"/>
        </w:rPr>
        <w:t xml:space="preserve"> </w:t>
      </w:r>
      <w:r w:rsidRPr="00D57A81">
        <w:rPr>
          <w:rFonts w:ascii="Times New Roman" w:hAnsi="Times New Roman" w:cs="Times New Roman"/>
          <w:sz w:val="24"/>
          <w:szCs w:val="24"/>
        </w:rPr>
        <w:t>земельного участка, об отказе в предоставлении</w:t>
      </w:r>
      <w:r w:rsidR="00CC1714">
        <w:rPr>
          <w:rFonts w:ascii="Times New Roman" w:hAnsi="Times New Roman" w:cs="Times New Roman"/>
          <w:sz w:val="24"/>
          <w:szCs w:val="24"/>
        </w:rPr>
        <w:t xml:space="preserve"> </w:t>
      </w:r>
      <w:r w:rsidRPr="00D57A81">
        <w:rPr>
          <w:rFonts w:ascii="Times New Roman" w:hAnsi="Times New Roman" w:cs="Times New Roman"/>
          <w:sz w:val="24"/>
          <w:szCs w:val="24"/>
        </w:rPr>
        <w:t>земельного участка, о возврате заявления</w:t>
      </w:r>
      <w:r w:rsidR="00CC1714">
        <w:rPr>
          <w:rFonts w:ascii="Times New Roman" w:hAnsi="Times New Roman" w:cs="Times New Roman"/>
          <w:sz w:val="24"/>
          <w:szCs w:val="24"/>
        </w:rPr>
        <w:t xml:space="preserve"> </w:t>
      </w:r>
      <w:r w:rsidRPr="00D57A81">
        <w:rPr>
          <w:rFonts w:ascii="Times New Roman" w:hAnsi="Times New Roman" w:cs="Times New Roman"/>
          <w:sz w:val="24"/>
          <w:szCs w:val="24"/>
        </w:rPr>
        <w:t>о предоставлении земельного участка</w:t>
      </w:r>
    </w:p>
    <w:p w14:paraId="54D4A9C2" w14:textId="1E517BFD"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1) Основанием для начала административной процедуры является передача </w:t>
      </w:r>
      <w:r w:rsidR="005D2BAC">
        <w:rPr>
          <w:rFonts w:ascii="Times New Roman" w:hAnsi="Times New Roman" w:cs="Times New Roman"/>
          <w:sz w:val="24"/>
          <w:szCs w:val="24"/>
        </w:rPr>
        <w:t>руководителю</w:t>
      </w:r>
      <w:r w:rsidRPr="00D57A81">
        <w:rPr>
          <w:rFonts w:ascii="Times New Roman" w:hAnsi="Times New Roman" w:cs="Times New Roman"/>
          <w:sz w:val="24"/>
          <w:szCs w:val="24"/>
        </w:rPr>
        <w:t xml:space="preserve"> проекта договора купли-продажи, аренды, безвозмездного пользования земельным участком, проекта решения о предоставлении земельного участка в собственность бесплатно или в постоянное (бессрочное) пользование, проекта решения об отказе в предоставлении земельного участка, проекта решения о возврате заявления о предоставлении земельного участка.</w:t>
      </w:r>
    </w:p>
    <w:p w14:paraId="7D8152A9" w14:textId="2FEDC135"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2) </w:t>
      </w:r>
      <w:r w:rsidR="005D2BAC">
        <w:rPr>
          <w:rFonts w:ascii="Times New Roman" w:hAnsi="Times New Roman" w:cs="Times New Roman"/>
          <w:sz w:val="24"/>
          <w:szCs w:val="24"/>
        </w:rPr>
        <w:t>Руководитель</w:t>
      </w:r>
      <w:r w:rsidRPr="00D57A81">
        <w:rPr>
          <w:rFonts w:ascii="Times New Roman" w:hAnsi="Times New Roman" w:cs="Times New Roman"/>
          <w:sz w:val="24"/>
          <w:szCs w:val="24"/>
        </w:rPr>
        <w:t xml:space="preserve"> рассматривает, принимает решение и подписывает проекты поступивших документов в течение:</w:t>
      </w:r>
    </w:p>
    <w:p w14:paraId="654D1FC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1 рабочего дня - для решения о возврате заявления о предоставлении земельного участка;</w:t>
      </w:r>
    </w:p>
    <w:p w14:paraId="5AC8A48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2 рабочих дней - для проектов договоров купли-продажи, аренды, безвозмездного пользования земельным участком; решения о предоставлении земельного участка в собственность бесплатно или в постоянное (бессрочное) пользование; решения об отказе в предоставлении земельного участка.</w:t>
      </w:r>
    </w:p>
    <w:p w14:paraId="5E5BBDD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3) Критерием принятия решения является наличие (отсутствие) оснований для возврата заявления, оснований для отказа в предоставлении земельного участка, предусмотренных </w:t>
      </w:r>
      <w:hyperlink w:anchor="P233">
        <w:r w:rsidRPr="00D57A81">
          <w:rPr>
            <w:rFonts w:ascii="Times New Roman" w:hAnsi="Times New Roman" w:cs="Times New Roman"/>
            <w:sz w:val="24"/>
            <w:szCs w:val="24"/>
          </w:rPr>
          <w:t>подразделом 2.8</w:t>
        </w:r>
      </w:hyperlink>
      <w:r w:rsidRPr="00D57A81">
        <w:rPr>
          <w:rFonts w:ascii="Times New Roman" w:hAnsi="Times New Roman" w:cs="Times New Roman"/>
          <w:sz w:val="24"/>
          <w:szCs w:val="24"/>
        </w:rPr>
        <w:t xml:space="preserve"> административного регламента</w:t>
      </w:r>
    </w:p>
    <w:p w14:paraId="008E6D79" w14:textId="217AF2D2"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4) Подписанные проекты договоров с сопроводительными письмами, письма о возврате заявления о предоставлении земельного участка или об отказе в предоставлении земельного участка, распоряжения о предоставлении земельного участка передаются для регистрации.</w:t>
      </w:r>
    </w:p>
    <w:p w14:paraId="730A6D4E"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5) Результатом настоящей административной процедуры является принятие решения (путем издания распоряжения) о предоставлении земельного участка в собственность бесплатно, в постоянное (бессрочное) пользование, подписание проекта договора купли-продажи, аренды, безвозмездного пользования земельного участка либо принятие решения (в форме письма) о возврате заявления о предоставлении земельного участка или об отказе в предоставлении земельного участка.</w:t>
      </w:r>
    </w:p>
    <w:p w14:paraId="763E0C47" w14:textId="32235C59"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6) Способом фиксации результата административной процедуры подписание </w:t>
      </w:r>
      <w:r w:rsidR="007C3F7F">
        <w:rPr>
          <w:rFonts w:ascii="Times New Roman" w:hAnsi="Times New Roman" w:cs="Times New Roman"/>
          <w:sz w:val="24"/>
          <w:szCs w:val="24"/>
        </w:rPr>
        <w:t>руководителем</w:t>
      </w:r>
      <w:r w:rsidRPr="00D57A81">
        <w:rPr>
          <w:rFonts w:ascii="Times New Roman" w:hAnsi="Times New Roman" w:cs="Times New Roman"/>
          <w:sz w:val="24"/>
          <w:szCs w:val="24"/>
        </w:rPr>
        <w:t xml:space="preserve"> и присвоение реквизитов (с занесением их в базу данных в порядке делопроизводства) распоряжению </w:t>
      </w:r>
      <w:r w:rsidR="007C3F7F">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 сопроводительному письму к проектам договоров, письму о возврате заявления о предоставлении земельного участка или об отказе в предоставлении земельного участка.</w:t>
      </w:r>
    </w:p>
    <w:p w14:paraId="4569F4C2" w14:textId="77777777" w:rsidR="00D57A81" w:rsidRPr="00D57A81" w:rsidRDefault="00D57A81" w:rsidP="00D57A81">
      <w:pPr>
        <w:pStyle w:val="ConsPlusNormal"/>
        <w:ind w:firstLine="709"/>
        <w:jc w:val="both"/>
        <w:rPr>
          <w:rFonts w:ascii="Times New Roman" w:hAnsi="Times New Roman" w:cs="Times New Roman"/>
          <w:sz w:val="24"/>
          <w:szCs w:val="24"/>
        </w:rPr>
      </w:pPr>
    </w:p>
    <w:p w14:paraId="750FA35B" w14:textId="61825C61" w:rsidR="00D57A81" w:rsidRPr="00D57A81" w:rsidRDefault="00D57A81" w:rsidP="00CC1714">
      <w:pPr>
        <w:pStyle w:val="ConsPlusTitle"/>
        <w:jc w:val="center"/>
        <w:outlineLvl w:val="3"/>
        <w:rPr>
          <w:rFonts w:ascii="Times New Roman" w:hAnsi="Times New Roman" w:cs="Times New Roman"/>
          <w:sz w:val="24"/>
          <w:szCs w:val="24"/>
        </w:rPr>
      </w:pPr>
      <w:r w:rsidRPr="00D57A81">
        <w:rPr>
          <w:rFonts w:ascii="Times New Roman" w:hAnsi="Times New Roman" w:cs="Times New Roman"/>
          <w:sz w:val="24"/>
          <w:szCs w:val="24"/>
        </w:rPr>
        <w:t>Выдача (направление) результатов</w:t>
      </w:r>
      <w:r w:rsidR="00CC1714">
        <w:rPr>
          <w:rFonts w:ascii="Times New Roman" w:hAnsi="Times New Roman" w:cs="Times New Roman"/>
          <w:sz w:val="24"/>
          <w:szCs w:val="24"/>
        </w:rPr>
        <w:t xml:space="preserve"> </w:t>
      </w:r>
      <w:r w:rsidRPr="00D57A81">
        <w:rPr>
          <w:rFonts w:ascii="Times New Roman" w:hAnsi="Times New Roman" w:cs="Times New Roman"/>
          <w:sz w:val="24"/>
          <w:szCs w:val="24"/>
        </w:rPr>
        <w:t>государственной услуги заявителю</w:t>
      </w:r>
    </w:p>
    <w:p w14:paraId="7A4C05CE" w14:textId="257618F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1) Основанием для начала административной процедуры является наличие подписанного и зарегистрированного сопроводительного письма с проектами договоров купли-продажи, аренды, безвозмездно пользования или письма о возврате заявления о предоставлении земельного участка или письма об отказе в предоставлении земельного участка или распоряжения </w:t>
      </w:r>
      <w:r w:rsidR="007C3F7F">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 xml:space="preserve"> о предоставлении земельного участка в собственность бесплатно, в постоянное (бессрочное) пользование.</w:t>
      </w:r>
    </w:p>
    <w:p w14:paraId="5187BB6D" w14:textId="27BF8395"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Государственная услуга по экстерриториальному принципу не оказывается (предоставление </w:t>
      </w:r>
      <w:r w:rsidR="007C3F7F">
        <w:rPr>
          <w:rFonts w:ascii="Times New Roman" w:hAnsi="Times New Roman" w:cs="Times New Roman"/>
          <w:sz w:val="24"/>
          <w:szCs w:val="24"/>
        </w:rPr>
        <w:t>уполномоченным</w:t>
      </w:r>
      <w:r w:rsidRPr="00D57A81">
        <w:rPr>
          <w:rFonts w:ascii="Times New Roman" w:hAnsi="Times New Roman" w:cs="Times New Roman"/>
          <w:sz w:val="24"/>
          <w:szCs w:val="24"/>
        </w:rPr>
        <w:t xml:space="preserve"> </w:t>
      </w:r>
      <w:r w:rsidR="007C3F7F">
        <w:rPr>
          <w:rFonts w:ascii="Times New Roman" w:hAnsi="Times New Roman" w:cs="Times New Roman"/>
          <w:sz w:val="24"/>
          <w:szCs w:val="24"/>
        </w:rPr>
        <w:t xml:space="preserve">должностным лицом </w:t>
      </w:r>
      <w:r w:rsidRPr="00D57A81">
        <w:rPr>
          <w:rFonts w:ascii="Times New Roman" w:hAnsi="Times New Roman" w:cs="Times New Roman"/>
          <w:sz w:val="24"/>
          <w:szCs w:val="24"/>
        </w:rPr>
        <w:t>или многофункциональным центром результата государственной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осуществляется).</w:t>
      </w:r>
    </w:p>
    <w:p w14:paraId="5F2E2DB8" w14:textId="53028258"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2) Не позднее рабочего дня, следующего за днем принятия решения (днем внесения в базу данных электронного документооборота реквизитов письма о возврате заявления о предоставлении земельного участка, сопроводительного письма к проекту договора или письма об отказе в предоставлении земельного участка или распоряжения о предоставлении земельного участка) </w:t>
      </w:r>
      <w:r w:rsidR="007C3F7F">
        <w:rPr>
          <w:rFonts w:ascii="Times New Roman" w:hAnsi="Times New Roman" w:cs="Times New Roman"/>
          <w:sz w:val="24"/>
          <w:szCs w:val="24"/>
        </w:rPr>
        <w:t>уполномоченное должностное лицом</w:t>
      </w:r>
      <w:r w:rsidRPr="00D57A81">
        <w:rPr>
          <w:rFonts w:ascii="Times New Roman" w:hAnsi="Times New Roman" w:cs="Times New Roman"/>
          <w:sz w:val="24"/>
          <w:szCs w:val="24"/>
        </w:rPr>
        <w:t xml:space="preserve"> заверяет указанные документы ЭЦП уполномоченного лица и передает их исполнителю в электронном виде. Исполнитель осуществляет направление заявителю результата оказания государственной услуги через Портал с изменением статуса заявления (в зависимости от результата оказания государственной услуги).</w:t>
      </w:r>
    </w:p>
    <w:p w14:paraId="099CE5FB" w14:textId="059C48BC"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Не позднее рабочего дня, следующего за днем принятия решения (днем внесения в базу данных электронного документооборота реквизитов письма о возврате заявления о предоставлении земельного участка, сопроводительного письма к проекту договора или письма об отказе в предоставлении земельного участка или распоряжения о предоставлении земельного участка) </w:t>
      </w:r>
      <w:r w:rsidR="007C3F7F">
        <w:rPr>
          <w:rFonts w:ascii="Times New Roman" w:hAnsi="Times New Roman" w:cs="Times New Roman"/>
          <w:sz w:val="24"/>
          <w:szCs w:val="24"/>
        </w:rPr>
        <w:t>уполномоченное должностное лицо</w:t>
      </w:r>
      <w:r w:rsidRPr="00D57A81">
        <w:rPr>
          <w:rFonts w:ascii="Times New Roman" w:hAnsi="Times New Roman" w:cs="Times New Roman"/>
          <w:sz w:val="24"/>
          <w:szCs w:val="24"/>
        </w:rPr>
        <w:t xml:space="preserve"> выдает лично заявителю или его представителю либо направляет по почте заказным почтовым отправлением с уведомлением о вручении, извещает МФЦ о готовности документов к передаче и по описи передает специалисту МФЦ, ответственному за доставку документов, результат предоставления государственной услуги на бумажном носителе.</w:t>
      </w:r>
    </w:p>
    <w:p w14:paraId="632F8481" w14:textId="29EB119F"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Если в течение 2 рабочих дней с момента извещения </w:t>
      </w:r>
      <w:r w:rsidR="00836E9B">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xml:space="preserve"> заявителя о готовности результата государственной услуги он не явился для выдачи, а также в случае возврата в </w:t>
      </w:r>
      <w:r w:rsidR="00836E9B">
        <w:rPr>
          <w:rFonts w:ascii="Times New Roman" w:hAnsi="Times New Roman" w:cs="Times New Roman"/>
          <w:sz w:val="24"/>
          <w:szCs w:val="24"/>
        </w:rPr>
        <w:t>орган местного самоуправления</w:t>
      </w:r>
      <w:r w:rsidRPr="00D57A81">
        <w:rPr>
          <w:rFonts w:ascii="Times New Roman" w:hAnsi="Times New Roman" w:cs="Times New Roman"/>
          <w:sz w:val="24"/>
          <w:szCs w:val="24"/>
        </w:rPr>
        <w:t xml:space="preserve"> невостребованного заявителем в течение 1 месяца в МФЦ результата государственной услуги, документы направляются заявителю по указанному им в заявлении почтовому адресу заказным почтовым отправлением с уведомлением о вручении.</w:t>
      </w:r>
    </w:p>
    <w:p w14:paraId="30FB3D27" w14:textId="31887961"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3) Уведомление о результате рассмотрения заявления, поданного в электронном виде, осуществляется указанным заявителем в заявлении способом </w:t>
      </w:r>
      <w:r w:rsidR="00836E9B">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xml:space="preserve"> (в отношении заявлений, поступивших на электронную почту) или с использованием Портала (в отношении заявлений, поступивших на Портал) не позднее рабочего дня, следующего за днем принятия решения (днем внесения в базу данных в порядке делопроизводства реквизитов документов, являющихся результатом предоставления государственной услуги).</w:t>
      </w:r>
    </w:p>
    <w:p w14:paraId="3165D769" w14:textId="2E27ABDD"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Заявителю в качестве результата предоставления услуги в электронном виде обеспечивается по его выбору возможность получения документа в электронном виде через личный кабинет на Портале или посредством электронной почты либо на бумажном носителе в МФЦ (в соответствии с соглашением о взаимодействии между МФЦ и </w:t>
      </w:r>
      <w:r w:rsidR="00836E9B">
        <w:rPr>
          <w:rFonts w:ascii="Times New Roman" w:hAnsi="Times New Roman" w:cs="Times New Roman"/>
          <w:sz w:val="24"/>
          <w:szCs w:val="24"/>
        </w:rPr>
        <w:t>органом местного самоуправления</w:t>
      </w:r>
      <w:r w:rsidRPr="00D57A81">
        <w:rPr>
          <w:rFonts w:ascii="Times New Roman" w:hAnsi="Times New Roman" w:cs="Times New Roman"/>
          <w:sz w:val="24"/>
          <w:szCs w:val="24"/>
        </w:rPr>
        <w:t xml:space="preserve">), при личном обращении в </w:t>
      </w:r>
      <w:r w:rsidR="00836E9B">
        <w:rPr>
          <w:rFonts w:ascii="Times New Roman" w:hAnsi="Times New Roman" w:cs="Times New Roman"/>
          <w:sz w:val="24"/>
          <w:szCs w:val="24"/>
        </w:rPr>
        <w:t>орган местного самоуправления</w:t>
      </w:r>
      <w:r w:rsidRPr="00D57A81">
        <w:rPr>
          <w:rFonts w:ascii="Times New Roman" w:hAnsi="Times New Roman" w:cs="Times New Roman"/>
          <w:sz w:val="24"/>
          <w:szCs w:val="24"/>
        </w:rPr>
        <w:t xml:space="preserve"> или посредством почтового отправления.</w:t>
      </w:r>
    </w:p>
    <w:p w14:paraId="2B05B39C" w14:textId="4BE6DF3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Документы, которые предоставляются </w:t>
      </w:r>
      <w:r w:rsidR="00507631">
        <w:rPr>
          <w:rFonts w:ascii="Times New Roman" w:hAnsi="Times New Roman" w:cs="Times New Roman"/>
          <w:sz w:val="24"/>
          <w:szCs w:val="24"/>
        </w:rPr>
        <w:t>органом местного самоуправления</w:t>
      </w:r>
      <w:r w:rsidRPr="00D57A81">
        <w:rPr>
          <w:rFonts w:ascii="Times New Roman" w:hAnsi="Times New Roman" w:cs="Times New Roman"/>
          <w:sz w:val="24"/>
          <w:szCs w:val="24"/>
        </w:rPr>
        <w:t xml:space="preserve">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14:paraId="14C820B2"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Подписанные проекты договоров с сопроводительными письмами, распоряжения о предоставлении земельных участков выдаются (направляются) исключительно в виде документов на бумажном носителе.</w:t>
      </w:r>
    </w:p>
    <w:p w14:paraId="5C9B08E8" w14:textId="490B7B34"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Электронные документы, выражающие принятое решение, формируются в виде электронных образов документов (файлов в формате PDF), заверяются открепленной квалифицированной электронной подписью </w:t>
      </w:r>
      <w:r w:rsidR="00507631">
        <w:rPr>
          <w:rFonts w:ascii="Times New Roman" w:hAnsi="Times New Roman" w:cs="Times New Roman"/>
          <w:sz w:val="24"/>
          <w:szCs w:val="24"/>
        </w:rPr>
        <w:t>руководителя</w:t>
      </w:r>
      <w:r w:rsidRPr="00D57A81">
        <w:rPr>
          <w:rFonts w:ascii="Times New Roman" w:hAnsi="Times New Roman" w:cs="Times New Roman"/>
          <w:sz w:val="24"/>
          <w:szCs w:val="24"/>
        </w:rPr>
        <w:t xml:space="preserve"> (файл формата SIG).</w:t>
      </w:r>
    </w:p>
    <w:p w14:paraId="42B1879E" w14:textId="7C1E53DA"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Указанные документы в формате электронного архива zip направляются указанным заявителем в заявлении способом </w:t>
      </w:r>
      <w:r w:rsidR="00507631">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xml:space="preserve"> с использованием Портала (в отношении заявлений, поступивших на Портал)</w:t>
      </w:r>
      <w:r w:rsidR="00507631">
        <w:rPr>
          <w:rFonts w:ascii="Times New Roman" w:hAnsi="Times New Roman" w:cs="Times New Roman"/>
          <w:sz w:val="24"/>
          <w:szCs w:val="24"/>
        </w:rPr>
        <w:t xml:space="preserve"> или </w:t>
      </w:r>
      <w:r w:rsidRPr="00D57A81">
        <w:rPr>
          <w:rFonts w:ascii="Times New Roman" w:hAnsi="Times New Roman" w:cs="Times New Roman"/>
          <w:sz w:val="24"/>
          <w:szCs w:val="24"/>
        </w:rPr>
        <w:t>(в отношении заявлений, поступивших на электронную почту) не позднее рабочего дня, следующего за днем принятия решения (днем внесения в базу данных в порядке делопроизводства реквизитов документов, выражающих принятое решение).</w:t>
      </w:r>
    </w:p>
    <w:p w14:paraId="2FACA259" w14:textId="399AF528"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4) Критерием принятия решения является наличие подписанного и зарегистрированного сопроводительного письма с проектами договоров купли-продажи, аренды, безвозмездно пользования, или письма о возврате заявления о предоставлении земельного участка, или письма об отказе в предоставлении земельного участка, или распоряжения </w:t>
      </w:r>
      <w:r w:rsidR="00507631">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 xml:space="preserve"> о предоставлении земельного участка в собственность бесплатно, в постоянное (бессрочное) пользование.</w:t>
      </w:r>
    </w:p>
    <w:p w14:paraId="0CDD0408"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5) Результатом административной процедуры является передача (направление) заявителю сопроводительного письма с проектом договора купли-продажи, аренды, безвозмездного пользования земельного участка, или письма о возврате заявления о предоставлении земельного участка, или письма об отказе в предоставлении земельного участка, или распоряжения о предоставлении участка в собственность бесплатно, в постоянное (бессрочное) пользование в форме документа на бумажном носителе или в форме электронного документа.</w:t>
      </w:r>
    </w:p>
    <w:p w14:paraId="15F05644"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6) Способом фиксации результата административной процедуры является занесение отметок об отправке (получении) сопроводительного письма с проектом договора купли-продажи, аренды, безвозмездного пользования земельного участка, или письма о возврате заявления о предоставлении земельного участка, или письма об отказе в предоставлении земельного участка, или распоряжения о предоставлении участка в собственность бесплатно, в постоянное (бессрочное) пользование в реестры исходящей корреспонденции или в Г</w:t>
      </w:r>
      <w:r w:rsidRPr="00D57A81">
        <w:rPr>
          <w:rFonts w:ascii="Times New Roman" w:hAnsi="Times New Roman" w:cs="Times New Roman"/>
          <w:sz w:val="24"/>
          <w:szCs w:val="24"/>
          <w:shd w:val="clear" w:color="auto" w:fill="FFFFFF"/>
        </w:rPr>
        <w:t xml:space="preserve">осударственную информационную систему </w:t>
      </w:r>
      <w:r w:rsidRPr="00D57A81">
        <w:rPr>
          <w:rFonts w:ascii="Times New Roman" w:hAnsi="Times New Roman" w:cs="Times New Roman"/>
          <w:bCs/>
          <w:sz w:val="24"/>
          <w:szCs w:val="24"/>
        </w:rPr>
        <w:t>обеспечения</w:t>
      </w:r>
      <w:r w:rsidRPr="00D57A81">
        <w:rPr>
          <w:rFonts w:ascii="Times New Roman" w:hAnsi="Times New Roman" w:cs="Times New Roman"/>
          <w:sz w:val="24"/>
          <w:szCs w:val="24"/>
          <w:shd w:val="clear" w:color="auto" w:fill="FFFFFF"/>
        </w:rPr>
        <w:t xml:space="preserve"> </w:t>
      </w:r>
      <w:r w:rsidRPr="00D57A81">
        <w:rPr>
          <w:rFonts w:ascii="Times New Roman" w:hAnsi="Times New Roman" w:cs="Times New Roman"/>
          <w:bCs/>
          <w:sz w:val="24"/>
          <w:szCs w:val="24"/>
        </w:rPr>
        <w:t>градостроительной</w:t>
      </w:r>
      <w:r w:rsidRPr="00D57A81">
        <w:rPr>
          <w:rFonts w:ascii="Times New Roman" w:hAnsi="Times New Roman" w:cs="Times New Roman"/>
          <w:sz w:val="24"/>
          <w:szCs w:val="24"/>
          <w:shd w:val="clear" w:color="auto" w:fill="FFFFFF"/>
        </w:rPr>
        <w:t xml:space="preserve"> </w:t>
      </w:r>
      <w:r w:rsidRPr="00D57A81">
        <w:rPr>
          <w:rFonts w:ascii="Times New Roman" w:hAnsi="Times New Roman" w:cs="Times New Roman"/>
          <w:bCs/>
          <w:sz w:val="24"/>
          <w:szCs w:val="24"/>
        </w:rPr>
        <w:t xml:space="preserve">деятельности (далее – </w:t>
      </w:r>
      <w:r w:rsidRPr="00D57A81">
        <w:rPr>
          <w:rFonts w:ascii="Times New Roman" w:hAnsi="Times New Roman" w:cs="Times New Roman"/>
          <w:sz w:val="24"/>
          <w:szCs w:val="24"/>
        </w:rPr>
        <w:t xml:space="preserve">ГИС ОГД), Платформу государственных сервисов  (далее  - ПГС 2.0) или в опись документов, переданных в </w:t>
      </w:r>
      <w:r w:rsidRPr="00D57A81">
        <w:rPr>
          <w:rFonts w:ascii="Times New Roman" w:hAnsi="Times New Roman" w:cs="Times New Roman"/>
          <w:bCs/>
          <w:sz w:val="24"/>
          <w:szCs w:val="24"/>
        </w:rPr>
        <w:t>Многофункциональный</w:t>
      </w:r>
      <w:r w:rsidRPr="00D57A81">
        <w:rPr>
          <w:rFonts w:ascii="Times New Roman" w:hAnsi="Times New Roman" w:cs="Times New Roman"/>
          <w:sz w:val="24"/>
          <w:szCs w:val="24"/>
          <w:shd w:val="clear" w:color="auto" w:fill="FFFFFF"/>
        </w:rPr>
        <w:t xml:space="preserve"> </w:t>
      </w:r>
      <w:r w:rsidRPr="00D57A81">
        <w:rPr>
          <w:rFonts w:ascii="Times New Roman" w:hAnsi="Times New Roman" w:cs="Times New Roman"/>
          <w:bCs/>
          <w:sz w:val="24"/>
          <w:szCs w:val="24"/>
        </w:rPr>
        <w:t>центр</w:t>
      </w:r>
      <w:r w:rsidRPr="00D57A81">
        <w:rPr>
          <w:rFonts w:ascii="Times New Roman" w:hAnsi="Times New Roman" w:cs="Times New Roman"/>
          <w:sz w:val="24"/>
          <w:szCs w:val="24"/>
          <w:shd w:val="clear" w:color="auto" w:fill="FFFFFF"/>
        </w:rPr>
        <w:t xml:space="preserve"> «Мои Документы» (далее МФЦ)</w:t>
      </w:r>
      <w:r w:rsidRPr="00D57A81">
        <w:rPr>
          <w:rFonts w:ascii="Times New Roman" w:hAnsi="Times New Roman" w:cs="Times New Roman"/>
          <w:sz w:val="24"/>
          <w:szCs w:val="24"/>
        </w:rPr>
        <w:t>.</w:t>
      </w:r>
    </w:p>
    <w:p w14:paraId="402A1A63" w14:textId="77777777" w:rsidR="00D57A81" w:rsidRPr="00D57A81" w:rsidRDefault="00D57A81" w:rsidP="00D57A81">
      <w:pPr>
        <w:pStyle w:val="ConsPlusTitle"/>
        <w:ind w:firstLine="709"/>
        <w:jc w:val="both"/>
        <w:outlineLvl w:val="2"/>
        <w:rPr>
          <w:rFonts w:ascii="Times New Roman" w:hAnsi="Times New Roman" w:cs="Times New Roman"/>
          <w:sz w:val="24"/>
          <w:szCs w:val="24"/>
        </w:rPr>
      </w:pPr>
    </w:p>
    <w:p w14:paraId="7E9D4168" w14:textId="6ED9F4AD" w:rsidR="00D57A81" w:rsidRPr="00D57A81" w:rsidRDefault="00D57A81" w:rsidP="00CC1714">
      <w:pPr>
        <w:pStyle w:val="ConsPlusTitle"/>
        <w:jc w:val="center"/>
        <w:outlineLvl w:val="2"/>
        <w:rPr>
          <w:rFonts w:ascii="Times New Roman" w:hAnsi="Times New Roman" w:cs="Times New Roman"/>
          <w:sz w:val="24"/>
          <w:szCs w:val="24"/>
        </w:rPr>
      </w:pPr>
      <w:r w:rsidRPr="00D57A81">
        <w:rPr>
          <w:rFonts w:ascii="Times New Roman" w:hAnsi="Times New Roman" w:cs="Times New Roman"/>
          <w:sz w:val="24"/>
          <w:szCs w:val="24"/>
        </w:rPr>
        <w:t>3.3.2.10. Перечень административных процедур (действий),</w:t>
      </w:r>
      <w:r w:rsidR="00CC1714">
        <w:rPr>
          <w:rFonts w:ascii="Times New Roman" w:hAnsi="Times New Roman" w:cs="Times New Roman"/>
          <w:sz w:val="24"/>
          <w:szCs w:val="24"/>
        </w:rPr>
        <w:t xml:space="preserve"> </w:t>
      </w:r>
      <w:r w:rsidRPr="00D57A81">
        <w:rPr>
          <w:rFonts w:ascii="Times New Roman" w:hAnsi="Times New Roman" w:cs="Times New Roman"/>
          <w:sz w:val="24"/>
          <w:szCs w:val="24"/>
        </w:rPr>
        <w:t>выполняемых многофункциональными центрами</w:t>
      </w:r>
      <w:r w:rsidR="00CC1714">
        <w:rPr>
          <w:rFonts w:ascii="Times New Roman" w:hAnsi="Times New Roman" w:cs="Times New Roman"/>
          <w:sz w:val="24"/>
          <w:szCs w:val="24"/>
        </w:rPr>
        <w:t xml:space="preserve"> </w:t>
      </w:r>
      <w:r w:rsidRPr="00D57A81">
        <w:rPr>
          <w:rFonts w:ascii="Times New Roman" w:hAnsi="Times New Roman" w:cs="Times New Roman"/>
          <w:sz w:val="24"/>
          <w:szCs w:val="24"/>
        </w:rPr>
        <w:t>предоставления государственных и</w:t>
      </w:r>
      <w:r w:rsidR="00CC1714">
        <w:rPr>
          <w:rFonts w:ascii="Times New Roman" w:hAnsi="Times New Roman" w:cs="Times New Roman"/>
          <w:sz w:val="24"/>
          <w:szCs w:val="24"/>
        </w:rPr>
        <w:t xml:space="preserve"> </w:t>
      </w:r>
      <w:r w:rsidRPr="00D57A81">
        <w:rPr>
          <w:rFonts w:ascii="Times New Roman" w:hAnsi="Times New Roman" w:cs="Times New Roman"/>
          <w:sz w:val="24"/>
          <w:szCs w:val="24"/>
        </w:rPr>
        <w:t>муниципальных услуг</w:t>
      </w:r>
    </w:p>
    <w:p w14:paraId="35303366"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Административные процедуры (действия), выполняемые МФЦ, описываются в соглашении о взаимодействии между министерством и МФЦ.</w:t>
      </w:r>
    </w:p>
    <w:p w14:paraId="15308E9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Порядок выполнения МФЦ следующих административных процедур (действий) (в случае, если государственная услуга предоставляется посредством обращения заявителя в МФЦ):</w:t>
      </w:r>
    </w:p>
    <w:p w14:paraId="02DC36F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1) информирование заявителей о порядке предоставления государственной услуги в МФЦ,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в МФЦ.</w:t>
      </w:r>
    </w:p>
    <w:p w14:paraId="55347279"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Информирование заявителей в МФЦ осуществляется при личном обращении, посредством сети Интернет, электронной почты или по телефону.</w:t>
      </w:r>
    </w:p>
    <w:p w14:paraId="58186B44"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Информация о местонахождении, графике работы, контактных телефонах МФЦ, участвующих в предоставлении государственных услуг, указывается на официальном сайте МФЦ, информационных стендах в местах, предназначенных для предоставления государственных услуг.</w:t>
      </w:r>
    </w:p>
    <w:p w14:paraId="3BD80258"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Основными требованиями к порядку информирования заявителей о предоставлении государственных и муниципальных услуг являются достоверность предоставляемой информации, четкость в изложении информации, полнота информирования;</w:t>
      </w:r>
    </w:p>
    <w:p w14:paraId="68DEC05C"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2) прием запросов заявителей о предоставлении государственной услуги и иных документов, необходимых для предоставления государственной услуги.</w:t>
      </w:r>
    </w:p>
    <w:p w14:paraId="448673D2"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Основанием для начала предоставления государственной услуги является личное обращение заявителя (его представителя) с комплектом документов, необходимых для получения соответствующей услуги.</w:t>
      </w:r>
    </w:p>
    <w:p w14:paraId="7516166E"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Специалист МФЦ, осуществляющий прием документов:</w:t>
      </w:r>
    </w:p>
    <w:p w14:paraId="6B675D50"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а) устанавливает личность заявителя, в том числе проверяет основной документ, удостоверяющий личность гражданина Российской Федерации, проверяет полномочия заявителя, в том числе полномочия представителя действовать от его имени, полномочия представителя юридического лица действовать от имени юридического лица;</w:t>
      </w:r>
    </w:p>
    <w:p w14:paraId="7773C0DE"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б) проверяет наличие всех необходимых документов исходя из соответствующего перечня документов, утвержденных административным регламентом и необходимых для оказания соответствующей услуги;</w:t>
      </w:r>
    </w:p>
    <w:p w14:paraId="2EBAF9C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в) в случае представления неполного комплекта документов и их несоответствия указывает на перечень документов, необходимых для предоставления государственной услуги, который заявитель должен представить самостоятельно, и уведомляет об этом заявителя;</w:t>
      </w:r>
    </w:p>
    <w:p w14:paraId="560C841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г) проверяет соответствие представленных документов установленным требованиям;</w:t>
      </w:r>
    </w:p>
    <w:p w14:paraId="3933F617"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д) сличает представленные экземпляры оригиналов документов с их копиями (в том числе нотариально удостоверенными). Если представленные копии документов нотариально не заверены, специалист МФЦ, сличив копии документов с их подлинными экземплярами, заверяет своей подписью с указанием фамилии и инициалов и ставит штамп "копия верна" (если данное административное действие предусмотрено соглашением о взаимодействии);</w:t>
      </w:r>
    </w:p>
    <w:p w14:paraId="1974AFBE"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е) распечатывает бланк заявления и предлагает заявителю собственноручно заполнить его;</w:t>
      </w:r>
    </w:p>
    <w:p w14:paraId="2C86C844"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ж) проверяет полноту оформления заявления;</w:t>
      </w:r>
    </w:p>
    <w:p w14:paraId="49BDB40A"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з) принимает заявление;</w:t>
      </w:r>
    </w:p>
    <w:p w14:paraId="0DB0CD96"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 выдача заявителю результата предоставления государственной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государственной услуги министерством, а также выдача документов, включая составление на бумажном носителе.</w:t>
      </w:r>
    </w:p>
    <w:p w14:paraId="52CBA0D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Специалист МФЦ, осуществляющий выдачу документов:</w:t>
      </w:r>
    </w:p>
    <w:p w14:paraId="68E5945E"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а) устанавливает личность заявителя;</w:t>
      </w:r>
    </w:p>
    <w:p w14:paraId="4A79D28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б) знакомит с перечнем и содержанием выдаваемых документов;</w:t>
      </w:r>
    </w:p>
    <w:p w14:paraId="3E8F8DD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в) выдает заявителю результат предоставления государственной услуги или письмо с мотивированным отказом в предоставлении государственной услуги.</w:t>
      </w:r>
    </w:p>
    <w:p w14:paraId="24406AE9"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Если за получением результата государственной услуги обращается уполномоченное лицо, не указанное в расписке, специалист МФЦ делает копию документа, подтверждающего его полномочия, и скрепляет ее с распиской;</w:t>
      </w:r>
    </w:p>
    <w:p w14:paraId="56523A4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г) вводит информацию в автоматизированную информационную систему МФЦ о фактической дате выдачи запрашиваемых документов или мотивированного отказа заявителю.</w:t>
      </w:r>
    </w:p>
    <w:p w14:paraId="2B9249C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Выдача документов, в том числе своевременно не полученных заявителем, осуществляется в соответствии с условиями соглашений о взаимодействии.</w:t>
      </w:r>
    </w:p>
    <w:p w14:paraId="2626040F" w14:textId="77777777" w:rsidR="00D57A81" w:rsidRPr="00D57A81" w:rsidRDefault="00D57A81" w:rsidP="00D57A81">
      <w:pPr>
        <w:pStyle w:val="ConsPlusNormal"/>
        <w:ind w:firstLine="709"/>
        <w:jc w:val="both"/>
        <w:rPr>
          <w:rFonts w:ascii="Times New Roman" w:hAnsi="Times New Roman" w:cs="Times New Roman"/>
          <w:sz w:val="24"/>
          <w:szCs w:val="24"/>
        </w:rPr>
      </w:pPr>
    </w:p>
    <w:p w14:paraId="7E75AC0C" w14:textId="4647750F" w:rsidR="00D57A81" w:rsidRPr="00D57A81" w:rsidRDefault="00D57A81" w:rsidP="00CC1714">
      <w:pPr>
        <w:pStyle w:val="ConsPlusTitle"/>
        <w:jc w:val="center"/>
        <w:outlineLvl w:val="3"/>
        <w:rPr>
          <w:rFonts w:ascii="Times New Roman" w:hAnsi="Times New Roman" w:cs="Times New Roman"/>
          <w:sz w:val="24"/>
          <w:szCs w:val="24"/>
        </w:rPr>
      </w:pPr>
      <w:r w:rsidRPr="00D57A81">
        <w:rPr>
          <w:rFonts w:ascii="Times New Roman" w:hAnsi="Times New Roman" w:cs="Times New Roman"/>
          <w:sz w:val="24"/>
          <w:szCs w:val="24"/>
        </w:rPr>
        <w:t>3.3.3. Предоставление земельного участка</w:t>
      </w:r>
      <w:r w:rsidR="00CC1714">
        <w:rPr>
          <w:rFonts w:ascii="Times New Roman" w:hAnsi="Times New Roman" w:cs="Times New Roman"/>
          <w:sz w:val="24"/>
          <w:szCs w:val="24"/>
        </w:rPr>
        <w:t xml:space="preserve"> </w:t>
      </w:r>
      <w:r w:rsidRPr="00D57A81">
        <w:rPr>
          <w:rFonts w:ascii="Times New Roman" w:hAnsi="Times New Roman" w:cs="Times New Roman"/>
          <w:sz w:val="24"/>
          <w:szCs w:val="24"/>
        </w:rPr>
        <w:t>в безвозмездное пользование</w:t>
      </w:r>
    </w:p>
    <w:p w14:paraId="21751F44"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3.3.3.1. Результатом предоставления данного варианта предоставления муниципальной услуги является:</w:t>
      </w:r>
    </w:p>
    <w:p w14:paraId="253D271B" w14:textId="434ECA29" w:rsidR="00D57A81" w:rsidRPr="00D57A81" w:rsidRDefault="00D57A81" w:rsidP="00D57A81">
      <w:pPr>
        <w:pStyle w:val="ConsPlusNormal"/>
        <w:tabs>
          <w:tab w:val="left" w:pos="709"/>
        </w:tabs>
        <w:ind w:firstLine="709"/>
        <w:jc w:val="both"/>
        <w:rPr>
          <w:rFonts w:ascii="Times New Roman" w:hAnsi="Times New Roman" w:cs="Times New Roman"/>
          <w:sz w:val="24"/>
          <w:szCs w:val="24"/>
        </w:rPr>
      </w:pPr>
      <w:r w:rsidRPr="00D57A81">
        <w:rPr>
          <w:rFonts w:ascii="Times New Roman" w:hAnsi="Times New Roman" w:cs="Times New Roman"/>
          <w:sz w:val="24"/>
          <w:szCs w:val="24"/>
        </w:rPr>
        <w:t>– решение о предоставлении земельного участка, находящегося в муниципальной собственности;</w:t>
      </w:r>
    </w:p>
    <w:p w14:paraId="36120183" w14:textId="77777777" w:rsidR="00D57A81" w:rsidRPr="00D57A81" w:rsidRDefault="00D57A81" w:rsidP="00D57A81">
      <w:pPr>
        <w:tabs>
          <w:tab w:val="left" w:pos="709"/>
        </w:tabs>
        <w:autoSpaceDE w:val="0"/>
        <w:autoSpaceDN w:val="0"/>
        <w:ind w:firstLine="709"/>
        <w:jc w:val="both"/>
        <w:rPr>
          <w:sz w:val="24"/>
          <w:szCs w:val="24"/>
        </w:rPr>
      </w:pPr>
      <w:r w:rsidRPr="00D57A81">
        <w:rPr>
          <w:rFonts w:eastAsiaTheme="minorEastAsia"/>
          <w:sz w:val="24"/>
          <w:szCs w:val="24"/>
          <w:lang w:eastAsia="ru-RU"/>
        </w:rPr>
        <w:tab/>
        <w:t xml:space="preserve">– решение об отказе </w:t>
      </w:r>
      <w:r w:rsidRPr="00D57A81">
        <w:rPr>
          <w:sz w:val="24"/>
          <w:szCs w:val="24"/>
        </w:rPr>
        <w:t>в предоставлении земельного участка без проведения торгов.</w:t>
      </w:r>
    </w:p>
    <w:p w14:paraId="6BD0DC19" w14:textId="77777777" w:rsidR="00D57A81" w:rsidRPr="00D57A81" w:rsidRDefault="00D57A81" w:rsidP="00D57A81">
      <w:pPr>
        <w:tabs>
          <w:tab w:val="left" w:pos="709"/>
        </w:tabs>
        <w:autoSpaceDE w:val="0"/>
        <w:autoSpaceDN w:val="0"/>
        <w:ind w:firstLine="709"/>
        <w:jc w:val="both"/>
        <w:rPr>
          <w:rFonts w:eastAsiaTheme="minorEastAsia"/>
          <w:sz w:val="24"/>
          <w:szCs w:val="24"/>
          <w:lang w:eastAsia="ru-RU"/>
        </w:rPr>
      </w:pPr>
      <w:r w:rsidRPr="00D57A81">
        <w:rPr>
          <w:sz w:val="24"/>
          <w:szCs w:val="24"/>
        </w:rPr>
        <w:tab/>
      </w:r>
      <w:r w:rsidRPr="00D57A81">
        <w:rPr>
          <w:rFonts w:eastAsiaTheme="minorEastAsia"/>
          <w:sz w:val="24"/>
          <w:szCs w:val="24"/>
          <w:lang w:eastAsia="ru-RU"/>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w:t>
      </w:r>
    </w:p>
    <w:p w14:paraId="46989F4C"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xml:space="preserve">– подписанный органом местного самоуправлениям проект договора </w:t>
      </w:r>
      <w:r w:rsidRPr="00D57A81">
        <w:rPr>
          <w:sz w:val="24"/>
          <w:szCs w:val="24"/>
        </w:rPr>
        <w:t>безвозмездного пользования</w:t>
      </w:r>
      <w:r w:rsidRPr="00D57A81">
        <w:rPr>
          <w:rFonts w:eastAsiaTheme="minorEastAsia"/>
          <w:sz w:val="24"/>
          <w:szCs w:val="24"/>
          <w:lang w:eastAsia="ru-RU"/>
        </w:rPr>
        <w:t xml:space="preserve"> земельного участка, находящегося в муниципальной собственности;</w:t>
      </w:r>
    </w:p>
    <w:p w14:paraId="6823F5F5"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отказ в предоставлении земельного участка, находящегося в муниципальной собственности.</w:t>
      </w:r>
    </w:p>
    <w:p w14:paraId="469F9F8E" w14:textId="39AEBF32"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Иные положения, характеризующие результат предоставления муниципальной услуги, содержатся в </w:t>
      </w:r>
      <w:r w:rsidRPr="00CC1714">
        <w:rPr>
          <w:rFonts w:ascii="Times New Roman" w:hAnsi="Times New Roman" w:cs="Times New Roman"/>
          <w:sz w:val="24"/>
          <w:szCs w:val="24"/>
        </w:rPr>
        <w:t xml:space="preserve">подразделе 2.3 </w:t>
      </w:r>
      <w:r w:rsidRPr="00D57A81">
        <w:rPr>
          <w:rFonts w:ascii="Times New Roman" w:hAnsi="Times New Roman" w:cs="Times New Roman"/>
          <w:sz w:val="24"/>
          <w:szCs w:val="24"/>
        </w:rPr>
        <w:t>настоящего Административного регламента.</w:t>
      </w:r>
    </w:p>
    <w:p w14:paraId="74483975" w14:textId="2C3AFAB5"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3.3.3.2. Максимальный срок предоставления данного варианта предоставления муниципальной услуги составляет не более </w:t>
      </w:r>
      <w:r w:rsidR="00CC1714" w:rsidRPr="00D57A81">
        <w:rPr>
          <w:rFonts w:ascii="Times New Roman" w:hAnsi="Times New Roman" w:cs="Times New Roman"/>
          <w:sz w:val="24"/>
          <w:szCs w:val="24"/>
        </w:rPr>
        <w:t>20 дней</w:t>
      </w:r>
      <w:r w:rsidRPr="00D57A81">
        <w:rPr>
          <w:rFonts w:ascii="Times New Roman" w:hAnsi="Times New Roman" w:cs="Times New Roman"/>
          <w:sz w:val="24"/>
          <w:szCs w:val="24"/>
        </w:rPr>
        <w:t xml:space="preserve"> со дня регистрации заявления о предоставлении данного варианта предоставления муниципальной услуги:</w:t>
      </w:r>
    </w:p>
    <w:p w14:paraId="11D129EE" w14:textId="14C7E865"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xml:space="preserve">- в органе местного самоуправления, в том числе в случае, если заявление подано заявителем посредством почтового отправления в </w:t>
      </w:r>
      <w:r w:rsidR="00772F09">
        <w:rPr>
          <w:rFonts w:eastAsiaTheme="minorEastAsia"/>
          <w:sz w:val="24"/>
          <w:szCs w:val="24"/>
          <w:lang w:eastAsia="ru-RU"/>
        </w:rPr>
        <w:t>о</w:t>
      </w:r>
      <w:r w:rsidRPr="00D57A81">
        <w:rPr>
          <w:rFonts w:eastAsiaTheme="minorEastAsia"/>
          <w:sz w:val="24"/>
          <w:szCs w:val="24"/>
          <w:lang w:eastAsia="ru-RU"/>
        </w:rPr>
        <w:t>рган местного самоуправления;</w:t>
      </w:r>
    </w:p>
    <w:p w14:paraId="20423CA5"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на ЕПГУ, на официальном сайте органа местного самоуправления в сети Интернет;</w:t>
      </w:r>
    </w:p>
    <w:p w14:paraId="281D4DB9"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в МФЦ в случае, если запрос и документы и (или) информация, необходимые для предоставления муниципальной услуги, поданы заявителем в МФЦ (при наличии соглашения о взаимодействии).</w:t>
      </w:r>
    </w:p>
    <w:p w14:paraId="073B8C80" w14:textId="2B40F482"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xml:space="preserve">Передача запроса о предоставлении данного варианта предоставления муниципальной услуги из МФЦ в </w:t>
      </w:r>
      <w:r w:rsidR="00772F09">
        <w:rPr>
          <w:rFonts w:eastAsiaTheme="minorEastAsia"/>
          <w:sz w:val="24"/>
          <w:szCs w:val="24"/>
          <w:lang w:eastAsia="ru-RU"/>
        </w:rPr>
        <w:t>о</w:t>
      </w:r>
      <w:r w:rsidRPr="00D57A81">
        <w:rPr>
          <w:rFonts w:eastAsiaTheme="minorEastAsia"/>
          <w:sz w:val="24"/>
          <w:szCs w:val="24"/>
          <w:lang w:eastAsia="ru-RU"/>
        </w:rPr>
        <w:t xml:space="preserve">рган местного самоуправления, передача результата данного варианта предоставления муниципальной услуги из органа местного самоуправления в МФЦ осуществляются в порядке и сроки, которые установлены соглашением о взаимодействии между МФЦ и </w:t>
      </w:r>
      <w:r w:rsidR="00772F09">
        <w:rPr>
          <w:rFonts w:eastAsiaTheme="minorEastAsia"/>
          <w:sz w:val="24"/>
          <w:szCs w:val="24"/>
          <w:lang w:eastAsia="ru-RU"/>
        </w:rPr>
        <w:t>о</w:t>
      </w:r>
      <w:r w:rsidRPr="00D57A81">
        <w:rPr>
          <w:rFonts w:eastAsiaTheme="minorEastAsia"/>
          <w:sz w:val="24"/>
          <w:szCs w:val="24"/>
          <w:lang w:eastAsia="ru-RU"/>
        </w:rPr>
        <w:t>ргана местного самоуправлениям, но не позднее рабочего дня, следующего за днем приема запроса о предоставлении данного варианта предоставления муниципальной услуги в МФЦ, за днем присвоения в органе местного самоуправления реквизитов документам, являющимся результатом предоставления данного варианта предоставления муниципальной услуги.</w:t>
      </w:r>
    </w:p>
    <w:p w14:paraId="4894D9A4"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3.3.3.3. Исчерпывающий перечень документов, необходимых в соответствии с законодательными и иными нормативными правовыми актами для предоставления заявителем для предоставления данного варианта предоставления муниципальной услуги:</w:t>
      </w:r>
    </w:p>
    <w:p w14:paraId="116E390E" w14:textId="32FE917E"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xml:space="preserve">1) заявление по </w:t>
      </w:r>
      <w:r w:rsidRPr="00CC1714">
        <w:rPr>
          <w:rFonts w:eastAsiaTheme="minorEastAsia"/>
          <w:sz w:val="24"/>
          <w:szCs w:val="24"/>
          <w:lang w:eastAsia="ru-RU"/>
        </w:rPr>
        <w:t>форме</w:t>
      </w:r>
      <w:r w:rsidRPr="00D57A81">
        <w:rPr>
          <w:rFonts w:eastAsiaTheme="minorEastAsia"/>
          <w:sz w:val="24"/>
          <w:szCs w:val="24"/>
          <w:lang w:eastAsia="ru-RU"/>
        </w:rPr>
        <w:t xml:space="preserve">, указанной в приложении </w:t>
      </w:r>
      <w:r w:rsidR="00E90D1C">
        <w:rPr>
          <w:rFonts w:eastAsiaTheme="minorEastAsia"/>
          <w:sz w:val="24"/>
          <w:szCs w:val="24"/>
          <w:lang w:eastAsia="ru-RU"/>
        </w:rPr>
        <w:t>№</w:t>
      </w:r>
      <w:r w:rsidRPr="00D57A81">
        <w:rPr>
          <w:rFonts w:eastAsiaTheme="minorEastAsia"/>
          <w:sz w:val="24"/>
          <w:szCs w:val="24"/>
          <w:lang w:eastAsia="ru-RU"/>
        </w:rPr>
        <w:t>1 к административному регламенту (если каждого из варианта предоставления муниципальной услуги осуществляется в электронном виде через ЕПГУ, заявление заполняется по форме, представленной на ЕПГУ, и отдельно заявителем не представляется);</w:t>
      </w:r>
    </w:p>
    <w:p w14:paraId="4C8F84B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14:paraId="38E2FD8E"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копия документа, подтверждающего полномочия представителя заявителя, если с заявлением обращается представитель заявителя;</w:t>
      </w:r>
    </w:p>
    <w:p w14:paraId="7725F657"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предоставлении земельного участка в безвозмездное пользование такому товариществу;</w:t>
      </w:r>
    </w:p>
    <w:p w14:paraId="06686BEF" w14:textId="63D46412"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документы согласно </w:t>
      </w:r>
      <w:r w:rsidRPr="00CC1714">
        <w:rPr>
          <w:rFonts w:ascii="Times New Roman" w:hAnsi="Times New Roman" w:cs="Times New Roman"/>
          <w:sz w:val="24"/>
          <w:szCs w:val="24"/>
        </w:rPr>
        <w:t>Перечню</w:t>
      </w:r>
      <w:r w:rsidRPr="00D57A81">
        <w:rPr>
          <w:rFonts w:ascii="Times New Roman" w:hAnsi="Times New Roman" w:cs="Times New Roman"/>
          <w:sz w:val="24"/>
          <w:szCs w:val="24"/>
        </w:rPr>
        <w:t xml:space="preserve"> документов, подтверждающих право заявителя на приобретение земельного участка без проведения торгов, утвержденному приказом Росреестра от 02.09.2020 </w:t>
      </w:r>
      <w:r w:rsidR="00CC1714">
        <w:rPr>
          <w:rFonts w:ascii="Times New Roman" w:hAnsi="Times New Roman" w:cs="Times New Roman"/>
          <w:sz w:val="24"/>
          <w:szCs w:val="24"/>
        </w:rPr>
        <w:t>№</w:t>
      </w:r>
      <w:r w:rsidRPr="00D57A81">
        <w:rPr>
          <w:rFonts w:ascii="Times New Roman" w:hAnsi="Times New Roman" w:cs="Times New Roman"/>
          <w:sz w:val="24"/>
          <w:szCs w:val="24"/>
        </w:rPr>
        <w:t xml:space="preserve">П/0321, за исключением документов, которые запрашиваются </w:t>
      </w:r>
      <w:r w:rsidR="00F1789C">
        <w:rPr>
          <w:rFonts w:ascii="Times New Roman" w:hAnsi="Times New Roman" w:cs="Times New Roman"/>
          <w:sz w:val="24"/>
          <w:szCs w:val="24"/>
        </w:rPr>
        <w:t>о</w:t>
      </w:r>
      <w:r w:rsidRPr="00D57A81">
        <w:rPr>
          <w:rFonts w:ascii="Times New Roman" w:hAnsi="Times New Roman" w:cs="Times New Roman"/>
          <w:sz w:val="24"/>
          <w:szCs w:val="24"/>
        </w:rPr>
        <w:t>рган</w:t>
      </w:r>
      <w:r w:rsidR="00F1789C">
        <w:rPr>
          <w:rFonts w:ascii="Times New Roman" w:hAnsi="Times New Roman" w:cs="Times New Roman"/>
          <w:sz w:val="24"/>
          <w:szCs w:val="24"/>
        </w:rPr>
        <w:t>ом</w:t>
      </w:r>
      <w:r w:rsidRPr="00D57A81">
        <w:rPr>
          <w:rFonts w:ascii="Times New Roman" w:hAnsi="Times New Roman" w:cs="Times New Roman"/>
          <w:sz w:val="24"/>
          <w:szCs w:val="24"/>
        </w:rPr>
        <w:t xml:space="preserve"> местного самоуправлениям в порядке межведомственного информационного взаимодействия.</w:t>
      </w:r>
    </w:p>
    <w:p w14:paraId="6F015AE8" w14:textId="578DA5F8" w:rsidR="00D57A81" w:rsidRPr="00D57A81" w:rsidRDefault="004E1BBD" w:rsidP="00D57A81">
      <w:pPr>
        <w:pStyle w:val="ConsPlusNormal"/>
        <w:ind w:firstLine="709"/>
        <w:jc w:val="both"/>
        <w:rPr>
          <w:rFonts w:ascii="Times New Roman" w:hAnsi="Times New Roman" w:cs="Times New Roman"/>
          <w:sz w:val="24"/>
          <w:szCs w:val="24"/>
        </w:rPr>
      </w:pPr>
      <w:hyperlink w:anchor="P1035">
        <w:r w:rsidR="00D57A81" w:rsidRPr="00D57A81">
          <w:rPr>
            <w:rFonts w:ascii="Times New Roman" w:hAnsi="Times New Roman" w:cs="Times New Roman"/>
            <w:sz w:val="24"/>
            <w:szCs w:val="24"/>
          </w:rPr>
          <w:t>Образец</w:t>
        </w:r>
      </w:hyperlink>
      <w:r w:rsidR="00D57A81" w:rsidRPr="00D57A81">
        <w:rPr>
          <w:rFonts w:ascii="Times New Roman" w:hAnsi="Times New Roman" w:cs="Times New Roman"/>
          <w:sz w:val="24"/>
          <w:szCs w:val="24"/>
        </w:rPr>
        <w:t xml:space="preserve"> примерной формы сообщения заявителя (заявителей), содержащего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представлен в приложении </w:t>
      </w:r>
      <w:r w:rsidR="00CC1714">
        <w:rPr>
          <w:rFonts w:ascii="Times New Roman" w:hAnsi="Times New Roman" w:cs="Times New Roman"/>
          <w:sz w:val="24"/>
          <w:szCs w:val="24"/>
        </w:rPr>
        <w:t>№</w:t>
      </w:r>
      <w:r w:rsidR="00D57A81" w:rsidRPr="00D57A81">
        <w:rPr>
          <w:rFonts w:ascii="Times New Roman" w:hAnsi="Times New Roman" w:cs="Times New Roman"/>
          <w:sz w:val="24"/>
          <w:szCs w:val="24"/>
        </w:rPr>
        <w:t>2 к Административному регламенту.</w:t>
      </w:r>
    </w:p>
    <w:p w14:paraId="22096122"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Запрещается требовать от заявителя представления документов и информации или осуществления действий, не предусмотренных нормативными правовыми актами, регулирующими отношения, возникающие в связи с предоставлением каждого варианта государственной услуги.</w:t>
      </w:r>
    </w:p>
    <w:p w14:paraId="5CE009BA"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Непредставление заявителем документов, перечисленных в настоящем пункте, не является основанием для отказа в предоставлении каждого варианта государственной услуги.</w:t>
      </w:r>
    </w:p>
    <w:p w14:paraId="19E1FD2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В случае если право на здание, сооружение, объект незавершенного строительства считается возникшим в силу федерального закона вне зависимости от момента государственной регистрации этого права в ЕГРН, то выписка из ЕГРН об объекте недвижимости (о здании, сооружении или об объекте незавершенного строительства, расположенном на испрашиваемом земельном участке) не прилагается к заявлению и не запрашивается министерством посредством межведомственного информационного взаимодействия.</w:t>
      </w:r>
    </w:p>
    <w:p w14:paraId="0BC2CA2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3.3.3.4. Исчерпывающий перечень документов, необходимых для данного варианта предоставления муниципальной услуги, которые находятся в распоряжении государственных органов и иных органов, участвующих в предоставлении данного варианта предоставления муниципальной услуги, и которые заявитель вправе представить:</w:t>
      </w:r>
    </w:p>
    <w:p w14:paraId="4AD2E834"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выписка из Единого государственного реестра недвижимости (ЕГРН) об объекте недвижимости (здании, сооружении, помещении в здании, сооружении, объекте незавершенного строительства, об испрашиваемом земельном участке);</w:t>
      </w:r>
    </w:p>
    <w:p w14:paraId="1822F426"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выписка из Единого государственного реестра юридических лиц или Единого государственного реестра индивидуальных предпринимателей;</w:t>
      </w:r>
    </w:p>
    <w:p w14:paraId="0FFD26CE"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наличии ограничений использования объекта незавершенного строительства;</w:t>
      </w:r>
    </w:p>
    <w:p w14:paraId="7DC66DD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сведения о трудовой деятельности;</w:t>
      </w:r>
    </w:p>
    <w:p w14:paraId="4071F754"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договор безвозмездного пользования зданием, сооружением, если право на такое здание, сооружение не зарегистрировано в ЕГРН;</w:t>
      </w:r>
    </w:p>
    <w:p w14:paraId="6F2A19F8"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решение о создании некоммерческой организации;</w:t>
      </w:r>
    </w:p>
    <w:p w14:paraId="7007CFD6" w14:textId="77777777" w:rsidR="00D57A81" w:rsidRPr="00D57A81" w:rsidRDefault="00D57A81" w:rsidP="00D57A81">
      <w:pPr>
        <w:pStyle w:val="BlockQuotation"/>
        <w:widowControl/>
        <w:ind w:left="0" w:firstLine="709"/>
        <w:rPr>
          <w:sz w:val="24"/>
          <w:szCs w:val="24"/>
        </w:rPr>
      </w:pPr>
      <w:r w:rsidRPr="00D57A81">
        <w:rPr>
          <w:sz w:val="24"/>
          <w:szCs w:val="24"/>
        </w:rPr>
        <w:t>-  документы о периоде участия лица в специальной военной операции;</w:t>
      </w:r>
    </w:p>
    <w:p w14:paraId="54DCF750" w14:textId="5D1B967B" w:rsidR="00D57A81" w:rsidRPr="00D57A81" w:rsidRDefault="00D57A81" w:rsidP="00D57A81">
      <w:pPr>
        <w:pStyle w:val="BlockQuotation"/>
        <w:widowControl/>
        <w:ind w:left="0" w:firstLine="709"/>
        <w:rPr>
          <w:sz w:val="24"/>
          <w:szCs w:val="24"/>
        </w:rPr>
      </w:pPr>
      <w:r w:rsidRPr="00D57A81">
        <w:rPr>
          <w:sz w:val="24"/>
          <w:szCs w:val="24"/>
        </w:rPr>
        <w:t>- документы, подтверждающие присвоение звания Героя Российской Федерации или награждение орденом Российской Федерации за заслуги, проявленные в ходе участия в специальной военной операции;</w:t>
      </w:r>
    </w:p>
    <w:p w14:paraId="337572B0" w14:textId="74B1FED1" w:rsidR="00D57A81" w:rsidRPr="00D57A81" w:rsidRDefault="00CC1714" w:rsidP="00D57A81">
      <w:pPr>
        <w:pStyle w:val="BlockQuotation"/>
        <w:widowControl/>
        <w:ind w:left="0" w:firstLine="709"/>
        <w:rPr>
          <w:sz w:val="24"/>
          <w:szCs w:val="24"/>
        </w:rPr>
      </w:pPr>
      <w:r>
        <w:rPr>
          <w:sz w:val="24"/>
          <w:szCs w:val="24"/>
        </w:rPr>
        <w:t>-</w:t>
      </w:r>
      <w:r w:rsidR="00D57A81" w:rsidRPr="00D57A81">
        <w:rPr>
          <w:sz w:val="24"/>
          <w:szCs w:val="24"/>
        </w:rPr>
        <w:t xml:space="preserve"> документы о составе семьи погибшего (умершего) участника специальной военной операции.</w:t>
      </w:r>
    </w:p>
    <w:p w14:paraId="3BBDAAD2" w14:textId="1761C9F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Требования к представлению указанных документов содержатся в </w:t>
      </w:r>
      <w:r w:rsidRPr="00CC1714">
        <w:rPr>
          <w:rFonts w:ascii="Times New Roman" w:hAnsi="Times New Roman" w:cs="Times New Roman"/>
          <w:sz w:val="24"/>
          <w:szCs w:val="24"/>
        </w:rPr>
        <w:t xml:space="preserve">подразделе 2.6 </w:t>
      </w:r>
      <w:r w:rsidRPr="00D57A81">
        <w:rPr>
          <w:rFonts w:ascii="Times New Roman" w:hAnsi="Times New Roman" w:cs="Times New Roman"/>
          <w:sz w:val="24"/>
          <w:szCs w:val="24"/>
        </w:rPr>
        <w:t>настоящего Административного регламента.</w:t>
      </w:r>
    </w:p>
    <w:p w14:paraId="51F7F0D7"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3.3.3.5. Оснований для отказа в приеме документов, необходимых для предоставления государственной услуги, законодательством Российской Федерации не предусмотрено.</w:t>
      </w:r>
    </w:p>
    <w:p w14:paraId="2FDF59A0" w14:textId="6168CFB3"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Не допускается отказ в приеме запроса и иных документов, необходимых для предоставления каждого варианта государственной </w:t>
      </w:r>
      <w:r w:rsidR="00CC1714" w:rsidRPr="00D57A81">
        <w:rPr>
          <w:rFonts w:ascii="Times New Roman" w:hAnsi="Times New Roman" w:cs="Times New Roman"/>
          <w:sz w:val="24"/>
          <w:szCs w:val="24"/>
        </w:rPr>
        <w:t>услуги в случае, если</w:t>
      </w:r>
      <w:r w:rsidRPr="00D57A81">
        <w:rPr>
          <w:rFonts w:ascii="Times New Roman" w:hAnsi="Times New Roman" w:cs="Times New Roman"/>
          <w:sz w:val="24"/>
          <w:szCs w:val="24"/>
        </w:rPr>
        <w:t xml:space="preserve"> запрос и документы, необходимые для каждого варианта государственной услуги, поданы в соответствии с информацией о сроках и порядке предоставления каждого варианта государственной услуги, опубликованной на Портале.</w:t>
      </w:r>
    </w:p>
    <w:p w14:paraId="267E09B9"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3.3.3.6. Основания для приостановления предоставления каждого варианта государственной услуги не установлены.</w:t>
      </w:r>
    </w:p>
    <w:p w14:paraId="4C47B35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3.3.3.7. Основания для отказа в предоставлении каждого варианта государственной услуги приводятся в подпункте 3.3.16. Административного регламента.</w:t>
      </w:r>
    </w:p>
    <w:p w14:paraId="75B79566"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3.3.3.8. Исчерпывающий перечень административных процедур по предоставлению данного варианта муниципальной услуги:</w:t>
      </w:r>
    </w:p>
    <w:p w14:paraId="1EEB5BE0"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прием и регистрация заявления и документов, необходимых для предоставления данного варианта муниципальной услуги;</w:t>
      </w:r>
    </w:p>
    <w:p w14:paraId="4630508E" w14:textId="2CE06F6C"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проверка соблюдения </w:t>
      </w:r>
      <w:r w:rsidRPr="00CC1714">
        <w:rPr>
          <w:rFonts w:ascii="Times New Roman" w:hAnsi="Times New Roman" w:cs="Times New Roman"/>
          <w:sz w:val="24"/>
          <w:szCs w:val="24"/>
        </w:rPr>
        <w:t>Порядка</w:t>
      </w:r>
      <w:r w:rsidRPr="00D57A81">
        <w:rPr>
          <w:rFonts w:ascii="Times New Roman" w:hAnsi="Times New Roman" w:cs="Times New Roman"/>
          <w:sz w:val="24"/>
          <w:szCs w:val="24"/>
        </w:rPr>
        <w:t xml:space="preserve"> подачи заявления в электронном виде;</w:t>
      </w:r>
    </w:p>
    <w:p w14:paraId="468F298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формирование и направление межведомственных запросов;</w:t>
      </w:r>
    </w:p>
    <w:p w14:paraId="7D3A21D8"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рассмотрение поступившего заявления, проверка документов, подготовка проектов решений;</w:t>
      </w:r>
    </w:p>
    <w:p w14:paraId="3A3165F0"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принятие решения о предоставлении земельного участка, об отказе в предоставлении земельного участка, о возврате заявления о предоставлении земельного участка;</w:t>
      </w:r>
    </w:p>
    <w:p w14:paraId="1420757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выдача (направление) результата муниципальной услуги заявителю.</w:t>
      </w:r>
    </w:p>
    <w:p w14:paraId="3C462DF1" w14:textId="7E6A8CA1"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Описание административных процедур приведено в </w:t>
      </w:r>
      <w:r w:rsidRPr="00CC1714">
        <w:rPr>
          <w:rFonts w:ascii="Times New Roman" w:hAnsi="Times New Roman" w:cs="Times New Roman"/>
          <w:sz w:val="24"/>
          <w:szCs w:val="24"/>
        </w:rPr>
        <w:t xml:space="preserve">подразделе 3.4 </w:t>
      </w:r>
      <w:r w:rsidRPr="00D57A81">
        <w:rPr>
          <w:rFonts w:ascii="Times New Roman" w:hAnsi="Times New Roman" w:cs="Times New Roman"/>
          <w:sz w:val="24"/>
          <w:szCs w:val="24"/>
        </w:rPr>
        <w:t>настоящего Административного регламента (Приложение №10).</w:t>
      </w:r>
    </w:p>
    <w:p w14:paraId="6B5D51BC" w14:textId="77777777" w:rsidR="00D57A81" w:rsidRPr="00D57A81" w:rsidRDefault="00D57A81" w:rsidP="00D57A81">
      <w:pPr>
        <w:pStyle w:val="ConsPlusNormal"/>
        <w:ind w:firstLine="709"/>
        <w:jc w:val="both"/>
        <w:rPr>
          <w:rFonts w:ascii="Times New Roman" w:hAnsi="Times New Roman" w:cs="Times New Roman"/>
          <w:sz w:val="24"/>
          <w:szCs w:val="24"/>
        </w:rPr>
      </w:pPr>
    </w:p>
    <w:p w14:paraId="3601F16C" w14:textId="4275157A" w:rsidR="00D57A81" w:rsidRPr="00D57A81" w:rsidRDefault="00D57A81" w:rsidP="003C6638">
      <w:pPr>
        <w:pStyle w:val="ConsPlusTitle"/>
        <w:jc w:val="center"/>
        <w:outlineLvl w:val="2"/>
        <w:rPr>
          <w:rFonts w:ascii="Times New Roman" w:hAnsi="Times New Roman" w:cs="Times New Roman"/>
          <w:sz w:val="24"/>
          <w:szCs w:val="24"/>
        </w:rPr>
      </w:pPr>
      <w:r w:rsidRPr="00D57A81">
        <w:rPr>
          <w:rFonts w:ascii="Times New Roman" w:hAnsi="Times New Roman" w:cs="Times New Roman"/>
          <w:sz w:val="24"/>
          <w:szCs w:val="24"/>
        </w:rPr>
        <w:t>3.3.3.9. Описание административных процедур</w:t>
      </w:r>
      <w:r w:rsidR="003C6638">
        <w:rPr>
          <w:rFonts w:ascii="Times New Roman" w:hAnsi="Times New Roman" w:cs="Times New Roman"/>
          <w:sz w:val="24"/>
          <w:szCs w:val="24"/>
        </w:rPr>
        <w:t xml:space="preserve"> </w:t>
      </w:r>
      <w:r w:rsidRPr="00D57A81">
        <w:rPr>
          <w:rFonts w:ascii="Times New Roman" w:hAnsi="Times New Roman" w:cs="Times New Roman"/>
          <w:sz w:val="24"/>
          <w:szCs w:val="24"/>
        </w:rPr>
        <w:t>предоставления государственной услуги</w:t>
      </w:r>
    </w:p>
    <w:p w14:paraId="03979148" w14:textId="77777777" w:rsidR="00D57A81" w:rsidRPr="00D57A81" w:rsidRDefault="00D57A81" w:rsidP="00D57A81">
      <w:pPr>
        <w:pStyle w:val="ConsPlusNormal"/>
        <w:ind w:firstLine="709"/>
        <w:jc w:val="both"/>
        <w:rPr>
          <w:rFonts w:ascii="Times New Roman" w:hAnsi="Times New Roman" w:cs="Times New Roman"/>
          <w:sz w:val="24"/>
          <w:szCs w:val="24"/>
        </w:rPr>
      </w:pPr>
    </w:p>
    <w:p w14:paraId="5737EFCA" w14:textId="5D5B7362" w:rsidR="00D57A81" w:rsidRPr="00D57A81" w:rsidRDefault="00D57A81" w:rsidP="003C6638">
      <w:pPr>
        <w:pStyle w:val="ConsPlusTitle"/>
        <w:jc w:val="center"/>
        <w:outlineLvl w:val="3"/>
        <w:rPr>
          <w:rFonts w:ascii="Times New Roman" w:hAnsi="Times New Roman" w:cs="Times New Roman"/>
          <w:sz w:val="24"/>
          <w:szCs w:val="24"/>
        </w:rPr>
      </w:pPr>
      <w:r w:rsidRPr="00D57A81">
        <w:rPr>
          <w:rFonts w:ascii="Times New Roman" w:hAnsi="Times New Roman" w:cs="Times New Roman"/>
          <w:sz w:val="24"/>
          <w:szCs w:val="24"/>
        </w:rPr>
        <w:t>Прием и регистрация заявления и документов,</w:t>
      </w:r>
      <w:r w:rsidR="003C6638">
        <w:rPr>
          <w:rFonts w:ascii="Times New Roman" w:hAnsi="Times New Roman" w:cs="Times New Roman"/>
          <w:sz w:val="24"/>
          <w:szCs w:val="24"/>
        </w:rPr>
        <w:t xml:space="preserve"> </w:t>
      </w:r>
      <w:r w:rsidRPr="00D57A81">
        <w:rPr>
          <w:rFonts w:ascii="Times New Roman" w:hAnsi="Times New Roman" w:cs="Times New Roman"/>
          <w:sz w:val="24"/>
          <w:szCs w:val="24"/>
        </w:rPr>
        <w:t>необходимых для предоставления государственной услуги</w:t>
      </w:r>
    </w:p>
    <w:p w14:paraId="7821A197"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1) Основанием для начала административной процедуры является поступление в МФЦ, в министерство заявления о любом варианте предоставлении государственной услуги с приложением пакета документов согласно </w:t>
      </w:r>
      <w:hyperlink w:anchor="P144">
        <w:r w:rsidRPr="00D57A81">
          <w:rPr>
            <w:rFonts w:ascii="Times New Roman" w:hAnsi="Times New Roman" w:cs="Times New Roman"/>
            <w:sz w:val="24"/>
            <w:szCs w:val="24"/>
          </w:rPr>
          <w:t>п. 2.6.1</w:t>
        </w:r>
      </w:hyperlink>
      <w:r w:rsidRPr="00D57A81">
        <w:rPr>
          <w:rFonts w:ascii="Times New Roman" w:hAnsi="Times New Roman" w:cs="Times New Roman"/>
          <w:sz w:val="24"/>
          <w:szCs w:val="24"/>
        </w:rPr>
        <w:t xml:space="preserve"> административного регламента.</w:t>
      </w:r>
    </w:p>
    <w:p w14:paraId="3D411E9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Подача заявления возможна заявителем, а также представителем заявителя.</w:t>
      </w:r>
    </w:p>
    <w:p w14:paraId="063F165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Подача заявления в МФЦ возможна при наличии соглашения о взаимодействии.</w:t>
      </w:r>
    </w:p>
    <w:p w14:paraId="3D49DEA1" w14:textId="228A582A"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Подача заявления в территориальный орган невозможна в связи с отсутствием территориальных подразделений </w:t>
      </w:r>
      <w:r w:rsidR="00F1789C">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w:t>
      </w:r>
    </w:p>
    <w:p w14:paraId="55EE8F18" w14:textId="72BD777F"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Государственная услуга по экстерриториальному принципу не оказывается (прием </w:t>
      </w:r>
      <w:r w:rsidR="00F1789C">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xml:space="preserve"> или многофункциональным центром запроса и документов и (или) информации, необходимых для предоставления государственной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осуществляется).</w:t>
      </w:r>
    </w:p>
    <w:p w14:paraId="3BF465EF" w14:textId="3F1DB864"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2) При личном обращении лицо, подающее заявление о приобретении прав на земельный участок, предъявляет </w:t>
      </w:r>
      <w:r w:rsidR="00392E48">
        <w:rPr>
          <w:rFonts w:ascii="Times New Roman" w:hAnsi="Times New Roman" w:cs="Times New Roman"/>
          <w:sz w:val="24"/>
          <w:szCs w:val="24"/>
        </w:rPr>
        <w:t>уполномоченному должностному лицу</w:t>
      </w:r>
      <w:r w:rsidRPr="00D57A81">
        <w:rPr>
          <w:rFonts w:ascii="Times New Roman" w:hAnsi="Times New Roman" w:cs="Times New Roman"/>
          <w:sz w:val="24"/>
          <w:szCs w:val="24"/>
        </w:rPr>
        <w:t xml:space="preserve">, специалисту МФЦ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w:t>
      </w:r>
      <w:r w:rsidR="00392E48">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специалистом МФЦ и приобщается к поданному заявлению.</w:t>
      </w:r>
    </w:p>
    <w:p w14:paraId="29F74FFA" w14:textId="376B50D1" w:rsidR="00D57A81" w:rsidRPr="00D57A81" w:rsidRDefault="00392E48" w:rsidP="00D57A8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Уполномоченное должностное лицо</w:t>
      </w:r>
      <w:r w:rsidR="00D57A81" w:rsidRPr="00D57A81">
        <w:rPr>
          <w:rFonts w:ascii="Times New Roman" w:hAnsi="Times New Roman" w:cs="Times New Roman"/>
          <w:sz w:val="24"/>
          <w:szCs w:val="24"/>
        </w:rPr>
        <w:t>, специалист МФЦ сверяют подлинный экземпляр представленных заявителем документов с копией и возвращают оригинал документа заявителю.</w:t>
      </w:r>
    </w:p>
    <w:p w14:paraId="0FC3EE9C"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Максимальный срок выполнения данного действия составляет 15 минут.</w:t>
      </w:r>
    </w:p>
    <w:p w14:paraId="6AA58068" w14:textId="1A46D9E0"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Мониторинг поступления заявлений через Портал осуществляется </w:t>
      </w:r>
      <w:r w:rsidR="00392E48">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При поступлении нового заявления указанный специалист передает один экземпляр заявления для регистрации в порядке, предусмотренном инструкцией по делопроизводству (в целях подтверждения факта поступления заявления и закрепления его за исполнителем), на второй экземпляр заявления накладываются соответствующие резолюции уполномоченного должностного лица и передается в работу исполнителю.</w:t>
      </w:r>
    </w:p>
    <w:p w14:paraId="6A3BF649" w14:textId="3C71C2A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После получения заявления в форме электронного документа через Портал с резолюцией уполномоченного должностного лица </w:t>
      </w:r>
      <w:r w:rsidR="00392E48">
        <w:rPr>
          <w:rFonts w:ascii="Times New Roman" w:hAnsi="Times New Roman" w:cs="Times New Roman"/>
          <w:sz w:val="24"/>
          <w:szCs w:val="24"/>
        </w:rPr>
        <w:t xml:space="preserve">органа местного самоуправления </w:t>
      </w:r>
      <w:r w:rsidRPr="00D57A81">
        <w:rPr>
          <w:rFonts w:ascii="Times New Roman" w:hAnsi="Times New Roman" w:cs="Times New Roman"/>
          <w:sz w:val="24"/>
          <w:szCs w:val="24"/>
        </w:rPr>
        <w:t>исполнитель осуществляет действия, необходимые для направления заявителю информации о статусе заявления «Зарегистрировано».</w:t>
      </w:r>
    </w:p>
    <w:p w14:paraId="19644CE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Заявление, направляемое через Портал, должно быть заполнено в электронной форме запроса, представленной на Портале.</w:t>
      </w:r>
    </w:p>
    <w:p w14:paraId="37E7E3FC"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Заявление в форме электронного документа и прилагаемые к нему электронные документы (электронные образы документов) формируются и подписываются в соответствии с особенностями, установленными </w:t>
      </w:r>
      <w:hyperlink w:anchor="P175">
        <w:r w:rsidRPr="00D57A81">
          <w:rPr>
            <w:rFonts w:ascii="Times New Roman" w:hAnsi="Times New Roman" w:cs="Times New Roman"/>
            <w:sz w:val="24"/>
            <w:szCs w:val="24"/>
          </w:rPr>
          <w:t>пунктами 3.3.6 - 3.3.11</w:t>
        </w:r>
      </w:hyperlink>
      <w:r w:rsidRPr="00D57A81">
        <w:rPr>
          <w:rFonts w:ascii="Times New Roman" w:hAnsi="Times New Roman" w:cs="Times New Roman"/>
          <w:sz w:val="24"/>
          <w:szCs w:val="24"/>
        </w:rPr>
        <w:t xml:space="preserve"> Административного регламента.</w:t>
      </w:r>
    </w:p>
    <w:p w14:paraId="562203C0"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Основания для принятия решения об отказе в приеме запроса и документов и (или) информации отсутствуют.</w:t>
      </w:r>
    </w:p>
    <w:p w14:paraId="71F6C858" w14:textId="60F33BA8"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3) Специалист МФЦ, ответственный за доставку документов, не позднее рабочего дня, следующего за днем приема заявления в МФЦ, по описи передает документы в </w:t>
      </w:r>
      <w:r w:rsidR="00392E48">
        <w:rPr>
          <w:rFonts w:ascii="Times New Roman" w:hAnsi="Times New Roman" w:cs="Times New Roman"/>
          <w:sz w:val="24"/>
          <w:szCs w:val="24"/>
        </w:rPr>
        <w:t>орган местного самоуправления</w:t>
      </w:r>
      <w:r w:rsidRPr="00D57A81">
        <w:rPr>
          <w:rFonts w:ascii="Times New Roman" w:hAnsi="Times New Roman" w:cs="Times New Roman"/>
          <w:sz w:val="24"/>
          <w:szCs w:val="24"/>
        </w:rPr>
        <w:t xml:space="preserve"> для их рассмотрения и принятия решения о предоставлении каждого варианта государственной услуги или об отказе в предоставлении каждого варианта государственной услуги.</w:t>
      </w:r>
    </w:p>
    <w:p w14:paraId="2370D1E1" w14:textId="18F16F24"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4) Поступившее заявление с приложенными к нему документами регистрируется </w:t>
      </w:r>
      <w:r w:rsidR="00463719">
        <w:rPr>
          <w:rFonts w:ascii="Times New Roman" w:hAnsi="Times New Roman" w:cs="Times New Roman"/>
          <w:sz w:val="24"/>
          <w:szCs w:val="24"/>
        </w:rPr>
        <w:t xml:space="preserve">органом местного самоуправления </w:t>
      </w:r>
      <w:r w:rsidRPr="00D57A81">
        <w:rPr>
          <w:rFonts w:ascii="Times New Roman" w:hAnsi="Times New Roman" w:cs="Times New Roman"/>
          <w:sz w:val="24"/>
          <w:szCs w:val="24"/>
        </w:rPr>
        <w:t>в день поступления.</w:t>
      </w:r>
    </w:p>
    <w:p w14:paraId="3A306C98" w14:textId="730FCBFC"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Регистрация заявления, поступившего в МФЦ, осуществляется в информационной системе многофункциональных центров Оренбургской области, а также в </w:t>
      </w:r>
      <w:r w:rsidR="00463719">
        <w:rPr>
          <w:rFonts w:ascii="Times New Roman" w:hAnsi="Times New Roman" w:cs="Times New Roman"/>
          <w:sz w:val="24"/>
          <w:szCs w:val="24"/>
        </w:rPr>
        <w:t xml:space="preserve">органе местного самоуправления </w:t>
      </w:r>
      <w:r w:rsidRPr="00D57A81">
        <w:rPr>
          <w:rFonts w:ascii="Times New Roman" w:hAnsi="Times New Roman" w:cs="Times New Roman"/>
          <w:sz w:val="24"/>
          <w:szCs w:val="24"/>
        </w:rPr>
        <w:t>в день его поступления из МФЦ.</w:t>
      </w:r>
    </w:p>
    <w:p w14:paraId="6EC2E479" w14:textId="4DF05C5D"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Регистрация заявления в форме электронного документа, поступившего через Портал, осуществляется в ГИС ОГД (ПГС 2.0), а также в системе электронного документооборота </w:t>
      </w:r>
      <w:r w:rsidR="00463719">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w:t>
      </w:r>
    </w:p>
    <w:p w14:paraId="45C3ED51" w14:textId="6F908783"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Регистрация заявления в форме электронного документа, поступившего на электронную почту, осуществляется в порядке, установленном актами по делопроизводству, в </w:t>
      </w:r>
      <w:r w:rsidR="00463719">
        <w:rPr>
          <w:rFonts w:ascii="Times New Roman" w:hAnsi="Times New Roman" w:cs="Times New Roman"/>
          <w:sz w:val="24"/>
          <w:szCs w:val="24"/>
        </w:rPr>
        <w:t>органе местного самоуправления</w:t>
      </w:r>
      <w:r w:rsidRPr="00D57A81">
        <w:rPr>
          <w:rFonts w:ascii="Times New Roman" w:hAnsi="Times New Roman" w:cs="Times New Roman"/>
          <w:sz w:val="24"/>
          <w:szCs w:val="24"/>
        </w:rPr>
        <w:t>.</w:t>
      </w:r>
    </w:p>
    <w:p w14:paraId="087423E8" w14:textId="29051688"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Получение заявления в форме электронного документа и прилагаемых к нему документов подтверждается </w:t>
      </w:r>
      <w:r w:rsidR="00463719">
        <w:rPr>
          <w:rFonts w:ascii="Times New Roman" w:hAnsi="Times New Roman" w:cs="Times New Roman"/>
          <w:sz w:val="24"/>
          <w:szCs w:val="24"/>
        </w:rPr>
        <w:t>органом местного самоуправления</w:t>
      </w:r>
      <w:r w:rsidRPr="00D57A81">
        <w:rPr>
          <w:rFonts w:ascii="Times New Roman" w:hAnsi="Times New Roman" w:cs="Times New Roman"/>
          <w:sz w:val="24"/>
          <w:szCs w:val="24"/>
        </w:rPr>
        <w:t xml:space="preserve"> путем направления заявителю уведомления, содержащего входящий регистрационный номер заявления, дату получения </w:t>
      </w:r>
      <w:r w:rsidR="00463719">
        <w:rPr>
          <w:rFonts w:ascii="Times New Roman" w:hAnsi="Times New Roman" w:cs="Times New Roman"/>
          <w:sz w:val="24"/>
          <w:szCs w:val="24"/>
        </w:rPr>
        <w:t>органом местного самоуправления</w:t>
      </w:r>
      <w:r w:rsidRPr="00D57A81">
        <w:rPr>
          <w:rFonts w:ascii="Times New Roman" w:hAnsi="Times New Roman" w:cs="Times New Roman"/>
          <w:sz w:val="24"/>
          <w:szCs w:val="24"/>
        </w:rPr>
        <w:t xml:space="preserve">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14:paraId="6A9228D6" w14:textId="71B492B8"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Уведомление о получении заявления направляется указанным заявителем в заявлении способом </w:t>
      </w:r>
      <w:r w:rsidR="00463719">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xml:space="preserve"> (в отношении заявлений, поступивших на электронную почту) или через Портал (в отношении заявлений, поступивших на Портал) не позднее рабочего дня, следующего за днем поступления заявления в </w:t>
      </w:r>
      <w:r w:rsidR="00463719">
        <w:rPr>
          <w:rFonts w:ascii="Times New Roman" w:hAnsi="Times New Roman" w:cs="Times New Roman"/>
          <w:sz w:val="24"/>
          <w:szCs w:val="24"/>
        </w:rPr>
        <w:t>орган местного самоуправления</w:t>
      </w:r>
      <w:r w:rsidRPr="00D57A81">
        <w:rPr>
          <w:rFonts w:ascii="Times New Roman" w:hAnsi="Times New Roman" w:cs="Times New Roman"/>
          <w:sz w:val="24"/>
          <w:szCs w:val="24"/>
        </w:rPr>
        <w:t>.</w:t>
      </w:r>
    </w:p>
    <w:p w14:paraId="0435845E" w14:textId="427C32D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5) На зарегистрированное заявление накладывается резолюция </w:t>
      </w:r>
      <w:r w:rsidR="00463719">
        <w:rPr>
          <w:rFonts w:ascii="Times New Roman" w:hAnsi="Times New Roman" w:cs="Times New Roman"/>
          <w:sz w:val="24"/>
          <w:szCs w:val="24"/>
        </w:rPr>
        <w:t>руководителя</w:t>
      </w:r>
      <w:r w:rsidRPr="00D57A81">
        <w:rPr>
          <w:rFonts w:ascii="Times New Roman" w:hAnsi="Times New Roman" w:cs="Times New Roman"/>
          <w:sz w:val="24"/>
          <w:szCs w:val="24"/>
        </w:rPr>
        <w:t xml:space="preserve">, после чего зарегистрированное заявление передается </w:t>
      </w:r>
      <w:r w:rsidR="00A6087F">
        <w:rPr>
          <w:rFonts w:ascii="Times New Roman" w:hAnsi="Times New Roman" w:cs="Times New Roman"/>
          <w:sz w:val="24"/>
          <w:szCs w:val="24"/>
        </w:rPr>
        <w:t>уполномоченному должностному лицу</w:t>
      </w:r>
      <w:r w:rsidRPr="00D57A81">
        <w:rPr>
          <w:rFonts w:ascii="Times New Roman" w:hAnsi="Times New Roman" w:cs="Times New Roman"/>
          <w:sz w:val="24"/>
          <w:szCs w:val="24"/>
        </w:rPr>
        <w:t>.</w:t>
      </w:r>
    </w:p>
    <w:p w14:paraId="1423CFD6" w14:textId="60AC862D"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В отсутствие </w:t>
      </w:r>
      <w:r w:rsidR="00A6087F">
        <w:rPr>
          <w:rFonts w:ascii="Times New Roman" w:hAnsi="Times New Roman" w:cs="Times New Roman"/>
          <w:sz w:val="24"/>
          <w:szCs w:val="24"/>
        </w:rPr>
        <w:t>руководителя</w:t>
      </w:r>
      <w:r w:rsidRPr="00D57A81">
        <w:rPr>
          <w:rFonts w:ascii="Times New Roman" w:hAnsi="Times New Roman" w:cs="Times New Roman"/>
          <w:sz w:val="24"/>
          <w:szCs w:val="24"/>
        </w:rPr>
        <w:t xml:space="preserve">, зарегистрированное заявление передается </w:t>
      </w:r>
      <w:r w:rsidR="00A6087F">
        <w:rPr>
          <w:rFonts w:ascii="Times New Roman" w:hAnsi="Times New Roman" w:cs="Times New Roman"/>
          <w:sz w:val="24"/>
          <w:szCs w:val="24"/>
        </w:rPr>
        <w:t>уполномоченному должностному лицу</w:t>
      </w:r>
      <w:r w:rsidRPr="00D57A81">
        <w:rPr>
          <w:rFonts w:ascii="Times New Roman" w:hAnsi="Times New Roman" w:cs="Times New Roman"/>
          <w:sz w:val="24"/>
          <w:szCs w:val="24"/>
        </w:rPr>
        <w:t xml:space="preserve"> непосредственно.</w:t>
      </w:r>
    </w:p>
    <w:p w14:paraId="3CE8F55F" w14:textId="74061C04"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Максимальный срок выполнения данного действия - не позднее рабочего дня, следующего за днем поступления заявления в </w:t>
      </w:r>
      <w:r w:rsidR="00A6087F">
        <w:rPr>
          <w:rFonts w:ascii="Times New Roman" w:hAnsi="Times New Roman" w:cs="Times New Roman"/>
          <w:sz w:val="24"/>
          <w:szCs w:val="24"/>
        </w:rPr>
        <w:t>орган местного самоуправления</w:t>
      </w:r>
      <w:r w:rsidRPr="00D57A81">
        <w:rPr>
          <w:rFonts w:ascii="Times New Roman" w:hAnsi="Times New Roman" w:cs="Times New Roman"/>
          <w:sz w:val="24"/>
          <w:szCs w:val="24"/>
        </w:rPr>
        <w:t>.</w:t>
      </w:r>
    </w:p>
    <w:p w14:paraId="501A12EE" w14:textId="296DC582"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6) Не позднее рабочего дня, следующего за днем получения руководителем заявления и пакета документов, он знакомится с его содержанием, анализирует, назначает ответственного специалиста (далее - исполнитель) и дает исполнителю в письменном виде поручения, рекомендации.</w:t>
      </w:r>
    </w:p>
    <w:p w14:paraId="13551100"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7) Критерием принятия решения является факт поступления заявления с приложенными к нему документами или личное обращение лица, подающего заявление с приложенными к нему документами.</w:t>
      </w:r>
    </w:p>
    <w:p w14:paraId="4179ECFD" w14:textId="5C83E651"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8) Результатом настоящей административной процедуры является регистрация заявления в </w:t>
      </w:r>
      <w:r w:rsidR="00A6087F">
        <w:rPr>
          <w:rFonts w:ascii="Times New Roman" w:hAnsi="Times New Roman" w:cs="Times New Roman"/>
          <w:sz w:val="24"/>
          <w:szCs w:val="24"/>
        </w:rPr>
        <w:t>органе местного самоуправления</w:t>
      </w:r>
      <w:r w:rsidRPr="00D57A81">
        <w:rPr>
          <w:rFonts w:ascii="Times New Roman" w:hAnsi="Times New Roman" w:cs="Times New Roman"/>
          <w:sz w:val="24"/>
          <w:szCs w:val="24"/>
        </w:rPr>
        <w:t>.</w:t>
      </w:r>
    </w:p>
    <w:p w14:paraId="7D858464"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9) Способом фиксации административной процедуры является присвоение регистрационного номера поступившему документу, внесение в регистрационно-контрольную форму базы электронного документооборота содержания резолюций, поступление документа исполнителю.</w:t>
      </w:r>
    </w:p>
    <w:p w14:paraId="0634F268" w14:textId="77777777" w:rsidR="00D57A81" w:rsidRPr="00D57A81" w:rsidRDefault="00D57A81" w:rsidP="00D57A81">
      <w:pPr>
        <w:pStyle w:val="ConsPlusNormal"/>
        <w:ind w:firstLine="709"/>
        <w:jc w:val="both"/>
        <w:rPr>
          <w:rFonts w:ascii="Times New Roman" w:hAnsi="Times New Roman" w:cs="Times New Roman"/>
          <w:sz w:val="24"/>
          <w:szCs w:val="24"/>
        </w:rPr>
      </w:pPr>
    </w:p>
    <w:p w14:paraId="2D5226EC" w14:textId="1AA84691" w:rsidR="00D57A81" w:rsidRPr="00D57A81" w:rsidRDefault="00D57A81" w:rsidP="003C6638">
      <w:pPr>
        <w:pStyle w:val="ConsPlusTitle"/>
        <w:jc w:val="center"/>
        <w:outlineLvl w:val="4"/>
        <w:rPr>
          <w:rFonts w:ascii="Times New Roman" w:hAnsi="Times New Roman" w:cs="Times New Roman"/>
          <w:sz w:val="24"/>
          <w:szCs w:val="24"/>
        </w:rPr>
      </w:pPr>
      <w:r w:rsidRPr="00D57A81">
        <w:rPr>
          <w:rFonts w:ascii="Times New Roman" w:hAnsi="Times New Roman" w:cs="Times New Roman"/>
          <w:sz w:val="24"/>
          <w:szCs w:val="24"/>
        </w:rPr>
        <w:t>Проверка соблюдения Порядка</w:t>
      </w:r>
      <w:r w:rsidR="003C6638">
        <w:rPr>
          <w:rFonts w:ascii="Times New Roman" w:hAnsi="Times New Roman" w:cs="Times New Roman"/>
          <w:sz w:val="24"/>
          <w:szCs w:val="24"/>
        </w:rPr>
        <w:t xml:space="preserve"> </w:t>
      </w:r>
      <w:r w:rsidRPr="00D57A81">
        <w:rPr>
          <w:rFonts w:ascii="Times New Roman" w:hAnsi="Times New Roman" w:cs="Times New Roman"/>
          <w:sz w:val="24"/>
          <w:szCs w:val="24"/>
        </w:rPr>
        <w:t>подачи заявления в электронном виде</w:t>
      </w:r>
    </w:p>
    <w:p w14:paraId="39086DF4"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1) Основанием для начала административной процедуры является поступление исполнителю заявления в форме электронного документа о предоставлении любого варианта предоставления государственной услуги с приложением пакета документов.</w:t>
      </w:r>
    </w:p>
    <w:p w14:paraId="261BC964" w14:textId="0AF0E48F"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Исполнитель осуществляет проверку соблюдения заявителем </w:t>
      </w:r>
      <w:hyperlink r:id="rId31">
        <w:r w:rsidRPr="00D57A81">
          <w:rPr>
            <w:rFonts w:ascii="Times New Roman" w:hAnsi="Times New Roman" w:cs="Times New Roman"/>
            <w:sz w:val="24"/>
            <w:szCs w:val="24"/>
          </w:rPr>
          <w:t>Порядка</w:t>
        </w:r>
      </w:hyperlink>
      <w:r w:rsidRPr="00D57A81">
        <w:rPr>
          <w:rFonts w:ascii="Times New Roman" w:hAnsi="Times New Roman" w:cs="Times New Roman"/>
          <w:sz w:val="24"/>
          <w:szCs w:val="24"/>
        </w:rPr>
        <w:t xml:space="preserve"> подачи заявления в электронном виде и при выявлении нарушений осуществляет подготовку в адрес заявителя уведомления о том, что его заявление не будет рассматриваться </w:t>
      </w:r>
      <w:r w:rsidR="00A6087F">
        <w:rPr>
          <w:rFonts w:ascii="Times New Roman" w:hAnsi="Times New Roman" w:cs="Times New Roman"/>
          <w:sz w:val="24"/>
          <w:szCs w:val="24"/>
        </w:rPr>
        <w:t>органом местного самоуправления</w:t>
      </w:r>
      <w:r w:rsidRPr="00D57A81">
        <w:rPr>
          <w:rFonts w:ascii="Times New Roman" w:hAnsi="Times New Roman" w:cs="Times New Roman"/>
          <w:sz w:val="24"/>
          <w:szCs w:val="24"/>
        </w:rPr>
        <w:t xml:space="preserve"> с указанием допущенных заявителем нарушений.</w:t>
      </w:r>
    </w:p>
    <w:p w14:paraId="1309C3A5" w14:textId="560BC55D"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Уведомление о невозможности рассмотрения заявления направляется </w:t>
      </w:r>
      <w:r w:rsidR="00A6087F">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xml:space="preserve"> в форме электронного сообщения указанным заявителем в заявлении способом.</w:t>
      </w:r>
    </w:p>
    <w:p w14:paraId="78A33AE6"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В случае если нарушения </w:t>
      </w:r>
      <w:hyperlink r:id="rId32">
        <w:r w:rsidRPr="00D57A81">
          <w:rPr>
            <w:rFonts w:ascii="Times New Roman" w:hAnsi="Times New Roman" w:cs="Times New Roman"/>
            <w:sz w:val="24"/>
            <w:szCs w:val="24"/>
          </w:rPr>
          <w:t>порядка</w:t>
        </w:r>
      </w:hyperlink>
      <w:r w:rsidRPr="00D57A81">
        <w:rPr>
          <w:rFonts w:ascii="Times New Roman" w:hAnsi="Times New Roman" w:cs="Times New Roman"/>
          <w:sz w:val="24"/>
          <w:szCs w:val="24"/>
        </w:rPr>
        <w:t xml:space="preserve"> подачи заявления в электронном виде не выявлены, исполнитель обеспечивает выполнение дальнейших административных процедур, предусмотренных настоящим Административным регламентом.</w:t>
      </w:r>
    </w:p>
    <w:p w14:paraId="29177EF8"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2) Максимальный срок выполнения данной административной процедуры составляет - не позднее рабочего дня, следующего за днем получения исполнителем заявления (в случае, если нарушения </w:t>
      </w:r>
      <w:hyperlink r:id="rId33">
        <w:r w:rsidRPr="00D57A81">
          <w:rPr>
            <w:rFonts w:ascii="Times New Roman" w:hAnsi="Times New Roman" w:cs="Times New Roman"/>
            <w:sz w:val="24"/>
            <w:szCs w:val="24"/>
          </w:rPr>
          <w:t>порядка</w:t>
        </w:r>
      </w:hyperlink>
      <w:r w:rsidRPr="00D57A81">
        <w:rPr>
          <w:rFonts w:ascii="Times New Roman" w:hAnsi="Times New Roman" w:cs="Times New Roman"/>
          <w:sz w:val="24"/>
          <w:szCs w:val="24"/>
        </w:rPr>
        <w:t xml:space="preserve"> подачи заявления в электронном виде не выявлены), или не более 2 рабочих дней (при наличии оснований для направления уведомления о невозможности рассмотрения заявления).</w:t>
      </w:r>
    </w:p>
    <w:p w14:paraId="056EBBDA"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3) Критерием принятия решения является наличие (отсутствие) нарушений </w:t>
      </w:r>
      <w:hyperlink r:id="rId34">
        <w:r w:rsidRPr="00D57A81">
          <w:rPr>
            <w:rFonts w:ascii="Times New Roman" w:hAnsi="Times New Roman" w:cs="Times New Roman"/>
            <w:sz w:val="24"/>
            <w:szCs w:val="24"/>
          </w:rPr>
          <w:t>Порядка</w:t>
        </w:r>
      </w:hyperlink>
      <w:r w:rsidRPr="00D57A81">
        <w:rPr>
          <w:rFonts w:ascii="Times New Roman" w:hAnsi="Times New Roman" w:cs="Times New Roman"/>
          <w:sz w:val="24"/>
          <w:szCs w:val="24"/>
        </w:rPr>
        <w:t xml:space="preserve"> подачи заявления в электронном виде.</w:t>
      </w:r>
    </w:p>
    <w:p w14:paraId="04293FD0"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4) Результатом настоящей административной процедуры является уведомление заявителя о невозможности рассмотрения заявления или обеспечение выполнения дальнейших административных процедур, предусмотренных настоящим Административным регламентом.</w:t>
      </w:r>
    </w:p>
    <w:p w14:paraId="3D81C91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5) Способом фиксации административной процедуры является формирование и направление заявителю уведомления о невозможности рассмотрения заявления (при выявлении нарушений </w:t>
      </w:r>
      <w:hyperlink r:id="rId35">
        <w:r w:rsidRPr="00D57A81">
          <w:rPr>
            <w:rFonts w:ascii="Times New Roman" w:hAnsi="Times New Roman" w:cs="Times New Roman"/>
            <w:sz w:val="24"/>
            <w:szCs w:val="24"/>
          </w:rPr>
          <w:t>порядка</w:t>
        </w:r>
      </w:hyperlink>
      <w:r w:rsidRPr="00D57A81">
        <w:rPr>
          <w:rFonts w:ascii="Times New Roman" w:hAnsi="Times New Roman" w:cs="Times New Roman"/>
          <w:sz w:val="24"/>
          <w:szCs w:val="24"/>
        </w:rPr>
        <w:t xml:space="preserve"> подачи заявления в электронном виде).</w:t>
      </w:r>
    </w:p>
    <w:p w14:paraId="370BFF26" w14:textId="77777777" w:rsidR="00D57A81" w:rsidRPr="00D57A81" w:rsidRDefault="00D57A81" w:rsidP="00D57A81">
      <w:pPr>
        <w:pStyle w:val="ConsPlusNormal"/>
        <w:ind w:firstLine="709"/>
        <w:jc w:val="both"/>
        <w:rPr>
          <w:rFonts w:ascii="Times New Roman" w:hAnsi="Times New Roman" w:cs="Times New Roman"/>
          <w:sz w:val="24"/>
          <w:szCs w:val="24"/>
        </w:rPr>
      </w:pPr>
    </w:p>
    <w:p w14:paraId="62482A72" w14:textId="44A7FB2C" w:rsidR="00D57A81" w:rsidRPr="00D57A81" w:rsidRDefault="00D57A81" w:rsidP="003C6638">
      <w:pPr>
        <w:pStyle w:val="ConsPlusTitle"/>
        <w:jc w:val="center"/>
        <w:outlineLvl w:val="3"/>
        <w:rPr>
          <w:rFonts w:ascii="Times New Roman" w:hAnsi="Times New Roman" w:cs="Times New Roman"/>
          <w:sz w:val="24"/>
          <w:szCs w:val="24"/>
        </w:rPr>
      </w:pPr>
      <w:r w:rsidRPr="00D57A81">
        <w:rPr>
          <w:rFonts w:ascii="Times New Roman" w:hAnsi="Times New Roman" w:cs="Times New Roman"/>
          <w:sz w:val="24"/>
          <w:szCs w:val="24"/>
        </w:rPr>
        <w:t>Формирование и направление межведомственных запросов</w:t>
      </w:r>
    </w:p>
    <w:p w14:paraId="31A4D38C"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1) Основанием для начала административной процедуры является отсутствие документов, необходимых для предоставления любого варианта предоставления государственной услуги, которые находятся в распоряжении государственных органов либо подведомственных государственным органам организациях, в соответствии с нормативными правовыми актами, и могут быть получены посредством межведомственного информационного взаимодействия.</w:t>
      </w:r>
    </w:p>
    <w:p w14:paraId="13F7A9BE"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2) Исполнитель осуществляет подготовку и направление запроса в органы государственной власти, органы местного самоуправления, подведомственные государственным органам и органам местного самоуправления организации, в распоряжении которых находятся документы, необходимые для предоставления государственной услуги.</w:t>
      </w:r>
    </w:p>
    <w:p w14:paraId="1F37AD00" w14:textId="5024A796"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Направляемые в межведомственном запросе сведения формируются в соответствии с требованиями Федерального </w:t>
      </w:r>
      <w:hyperlink r:id="rId36">
        <w:r w:rsidRPr="00D57A81">
          <w:rPr>
            <w:rFonts w:ascii="Times New Roman" w:hAnsi="Times New Roman" w:cs="Times New Roman"/>
            <w:sz w:val="24"/>
            <w:szCs w:val="24"/>
          </w:rPr>
          <w:t>закона</w:t>
        </w:r>
      </w:hyperlink>
      <w:r w:rsidRPr="00D57A81">
        <w:rPr>
          <w:rFonts w:ascii="Times New Roman" w:hAnsi="Times New Roman" w:cs="Times New Roman"/>
          <w:sz w:val="24"/>
          <w:szCs w:val="24"/>
        </w:rPr>
        <w:t xml:space="preserve"> от </w:t>
      </w:r>
      <w:r w:rsidR="003C6638" w:rsidRPr="00D57A81">
        <w:rPr>
          <w:rFonts w:ascii="Times New Roman" w:hAnsi="Times New Roman" w:cs="Times New Roman"/>
          <w:sz w:val="24"/>
          <w:szCs w:val="24"/>
        </w:rPr>
        <w:t>27</w:t>
      </w:r>
      <w:r w:rsidR="003C6638">
        <w:rPr>
          <w:rFonts w:ascii="Times New Roman" w:hAnsi="Times New Roman" w:cs="Times New Roman"/>
          <w:sz w:val="24"/>
          <w:szCs w:val="24"/>
        </w:rPr>
        <w:t>.07.</w:t>
      </w:r>
      <w:r w:rsidR="003C6638" w:rsidRPr="00D57A81">
        <w:rPr>
          <w:rFonts w:ascii="Times New Roman" w:hAnsi="Times New Roman" w:cs="Times New Roman"/>
          <w:sz w:val="24"/>
          <w:szCs w:val="24"/>
        </w:rPr>
        <w:t>2010</w:t>
      </w:r>
      <w:r w:rsidR="003C6638">
        <w:rPr>
          <w:rFonts w:ascii="Times New Roman" w:hAnsi="Times New Roman" w:cs="Times New Roman"/>
          <w:sz w:val="24"/>
          <w:szCs w:val="24"/>
        </w:rPr>
        <w:t xml:space="preserve"> №</w:t>
      </w:r>
      <w:r w:rsidR="003C6638" w:rsidRPr="00D57A81">
        <w:rPr>
          <w:rFonts w:ascii="Times New Roman" w:hAnsi="Times New Roman" w:cs="Times New Roman"/>
          <w:sz w:val="24"/>
          <w:szCs w:val="24"/>
        </w:rPr>
        <w:t>210-ФЗ</w:t>
      </w:r>
      <w:r w:rsidRPr="00D57A81">
        <w:rPr>
          <w:rFonts w:ascii="Times New Roman" w:hAnsi="Times New Roman" w:cs="Times New Roman"/>
          <w:sz w:val="24"/>
          <w:szCs w:val="24"/>
        </w:rPr>
        <w:t xml:space="preserve"> «Об организации предоставления государственных и муниципальных услуг».</w:t>
      </w:r>
    </w:p>
    <w:p w14:paraId="35F49DB6" w14:textId="49C6F992"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Межведомственный запрос подписывается уполномоченным должностным лицом </w:t>
      </w:r>
      <w:r w:rsidR="002212F7">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w:t>
      </w:r>
    </w:p>
    <w:p w14:paraId="04531840"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Направление запроса осуществляется по каналам единой системы межведомственного электронного взаимодействия.</w:t>
      </w:r>
    </w:p>
    <w:p w14:paraId="02D60D8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Направление межведомственного запроса допускается только в целях, связанных с предоставлением государственной услуги.</w:t>
      </w:r>
    </w:p>
    <w:p w14:paraId="68D1589E" w14:textId="3F98066B"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Срок подготовки и направления ответа на межведомственный запрос о представлении документов и информации не может превышать сроки, установленные Федеральным </w:t>
      </w:r>
      <w:hyperlink r:id="rId37">
        <w:r w:rsidRPr="00D57A81">
          <w:rPr>
            <w:rFonts w:ascii="Times New Roman" w:hAnsi="Times New Roman" w:cs="Times New Roman"/>
            <w:sz w:val="24"/>
            <w:szCs w:val="24"/>
          </w:rPr>
          <w:t>законом</w:t>
        </w:r>
      </w:hyperlink>
      <w:r w:rsidRPr="00D57A81">
        <w:rPr>
          <w:rFonts w:ascii="Times New Roman" w:hAnsi="Times New Roman" w:cs="Times New Roman"/>
          <w:sz w:val="24"/>
          <w:szCs w:val="24"/>
        </w:rPr>
        <w:t xml:space="preserve"> от </w:t>
      </w:r>
      <w:r w:rsidR="003C6638" w:rsidRPr="00D57A81">
        <w:rPr>
          <w:rFonts w:ascii="Times New Roman" w:hAnsi="Times New Roman" w:cs="Times New Roman"/>
          <w:sz w:val="24"/>
          <w:szCs w:val="24"/>
        </w:rPr>
        <w:t>27</w:t>
      </w:r>
      <w:r w:rsidR="003C6638">
        <w:rPr>
          <w:rFonts w:ascii="Times New Roman" w:hAnsi="Times New Roman" w:cs="Times New Roman"/>
          <w:sz w:val="24"/>
          <w:szCs w:val="24"/>
        </w:rPr>
        <w:t>.07.</w:t>
      </w:r>
      <w:r w:rsidR="003C6638" w:rsidRPr="00D57A81">
        <w:rPr>
          <w:rFonts w:ascii="Times New Roman" w:hAnsi="Times New Roman" w:cs="Times New Roman"/>
          <w:sz w:val="24"/>
          <w:szCs w:val="24"/>
        </w:rPr>
        <w:t>2010</w:t>
      </w:r>
      <w:r w:rsidR="003C6638">
        <w:rPr>
          <w:rFonts w:ascii="Times New Roman" w:hAnsi="Times New Roman" w:cs="Times New Roman"/>
          <w:sz w:val="24"/>
          <w:szCs w:val="24"/>
        </w:rPr>
        <w:t xml:space="preserve"> №</w:t>
      </w:r>
      <w:r w:rsidR="003C6638" w:rsidRPr="00D57A81">
        <w:rPr>
          <w:rFonts w:ascii="Times New Roman" w:hAnsi="Times New Roman" w:cs="Times New Roman"/>
          <w:sz w:val="24"/>
          <w:szCs w:val="24"/>
        </w:rPr>
        <w:t xml:space="preserve"> 210-ФЗ </w:t>
      </w:r>
      <w:r w:rsidRPr="00D57A81">
        <w:rPr>
          <w:rFonts w:ascii="Times New Roman" w:hAnsi="Times New Roman" w:cs="Times New Roman"/>
          <w:sz w:val="24"/>
          <w:szCs w:val="24"/>
        </w:rPr>
        <w:t>«Об организации предоставления государственных и муниципальных услуг».</w:t>
      </w:r>
    </w:p>
    <w:p w14:paraId="4241932C"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Межведомственный запрос направляется в следующие органы и (или) организации, в распоряжении которых находятся запрашиваемые документы:</w:t>
      </w:r>
    </w:p>
    <w:p w14:paraId="68B7CD6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Управление Федеральной службы государственной регистрации, кадастра и картографии по Оренбургской области (запрашиваемые сведения - выписка из Единого государственного реестра недвижимости (ЕГРН) об объекте недвижимости (здании, сооружении, помещении в здании, сооружении, объекте незавершенного строительства, земельном участке));</w:t>
      </w:r>
    </w:p>
    <w:p w14:paraId="6E50FBFB"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Управление Федеральной налоговой службы по Оренбургской области (запрашиваемые сведения - выписка из Единого государственного реестра юридических лиц или Единого государственного реестра индивидуальных предпринимателей);</w:t>
      </w:r>
    </w:p>
    <w:p w14:paraId="33DFB229" w14:textId="367133B1"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w:t>
      </w:r>
      <w:r w:rsidR="002212F7">
        <w:rPr>
          <w:rFonts w:ascii="Times New Roman" w:hAnsi="Times New Roman" w:cs="Times New Roman"/>
          <w:sz w:val="24"/>
          <w:szCs w:val="24"/>
        </w:rPr>
        <w:t>о</w:t>
      </w:r>
      <w:r w:rsidRPr="00D57A81">
        <w:rPr>
          <w:rFonts w:ascii="Times New Roman" w:hAnsi="Times New Roman" w:cs="Times New Roman"/>
          <w:sz w:val="24"/>
          <w:szCs w:val="24"/>
        </w:rPr>
        <w:t>рган государственной власти или орган местного самоуправления либо иное лицо, к компетенции которых в соответствии с законодательством о градостроительной деятельности отнесено принятие решений о подготовке или утверждении соответствующего вида документации по планировке территории (запрашиваемые сведения - утвержденный проект планировки территории и (или) утвержденный проект межевания территории);</w:t>
      </w:r>
    </w:p>
    <w:p w14:paraId="27C2B0FA" w14:textId="2B4B4E3D"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w:t>
      </w:r>
      <w:r w:rsidR="002212F7">
        <w:rPr>
          <w:rFonts w:ascii="Times New Roman" w:hAnsi="Times New Roman" w:cs="Times New Roman"/>
          <w:sz w:val="24"/>
          <w:szCs w:val="24"/>
        </w:rPr>
        <w:t>о</w:t>
      </w:r>
      <w:r w:rsidRPr="00D57A81">
        <w:rPr>
          <w:rFonts w:ascii="Times New Roman" w:hAnsi="Times New Roman" w:cs="Times New Roman"/>
          <w:sz w:val="24"/>
          <w:szCs w:val="24"/>
        </w:rPr>
        <w:t>рган государственной власти или орган местного самоуправления либо иное лицо, к компетенции которых в соответствии с законодательством о градостроительной деятельности отнесено принятие решений о подготовке или утверждении соответствующего вида документации по планировке территории, документа территориального планирования (запрашиваемые сведения - 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регионального или местного значения);</w:t>
      </w:r>
    </w:p>
    <w:p w14:paraId="730C37BD" w14:textId="7E1E198C"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Администраци</w:t>
      </w:r>
      <w:r w:rsidR="002212F7">
        <w:rPr>
          <w:rFonts w:ascii="Times New Roman" w:hAnsi="Times New Roman" w:cs="Times New Roman"/>
          <w:sz w:val="24"/>
          <w:szCs w:val="24"/>
        </w:rPr>
        <w:t>ю</w:t>
      </w:r>
      <w:r w:rsidRPr="00D57A81">
        <w:rPr>
          <w:rFonts w:ascii="Times New Roman" w:hAnsi="Times New Roman" w:cs="Times New Roman"/>
          <w:sz w:val="24"/>
          <w:szCs w:val="24"/>
        </w:rPr>
        <w:t xml:space="preserve"> Президента Российской Федерации (запрашиваемые сведения - указ или распоряжение Президента Российской Федерации, являющиеся основанием для предоставления земельного участка без проведения торгов);</w:t>
      </w:r>
    </w:p>
    <w:p w14:paraId="36C3547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Аппарат Правительства Российской Федерации (запрашиваемые сведения - распоряжение Правительства Российской Федерации, являющееся основанием для предоставления земельного участка без проведения торгов,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p w14:paraId="7E8BDDA6"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Аппарат Губернатора и Правительства Оренбургской области (запрашиваемые сведения - распоряжение Губернатора Оренбургской области, являющееся основанием для предоставления земельного участка без проведения торгов);</w:t>
      </w:r>
    </w:p>
    <w:p w14:paraId="56C31EA4"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министерство или орган местного самоуправления, уполномоченные на предоставление земельного участка (запрашиваемые сведения -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 договор аренды исходного земельного участка, в том числе предоставленного для комплексного развития территории; решение о предварительном согласовании предоставления земельного участка);</w:t>
      </w:r>
    </w:p>
    <w:p w14:paraId="167B64CE"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министерство или орган местного самоуправления, уполномоченные на заключение договора безвозмездного пользования зданием, сооружением (запрашиваемые сведения - договор безвозмездного пользования зданием, сооружением, если право на такое здание, сооружение не зарегистрировано в ЕГРН);</w:t>
      </w:r>
    </w:p>
    <w:p w14:paraId="16D6E38B"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министерство, уполномоченный на принятие решения о предоставлении в пользование водных биологических ресурсов, заключение договора о предоставлении рыбопромыслового участка, заключение договора пользования водными биологическими ресурсами (запрашиваемые сведения - решение о предоставлении в пользование водных биологических ресурсов, либо договор о предоставлении рыбопромыслового участка, либо договор пользования водными биологическими ресурсами);</w:t>
      </w:r>
    </w:p>
    <w:p w14:paraId="4CE40185" w14:textId="6D6FDE3E"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w:t>
      </w:r>
      <w:r w:rsidR="002212F7">
        <w:rPr>
          <w:rFonts w:ascii="Times New Roman" w:hAnsi="Times New Roman" w:cs="Times New Roman"/>
          <w:sz w:val="24"/>
          <w:szCs w:val="24"/>
        </w:rPr>
        <w:t>о</w:t>
      </w:r>
      <w:r w:rsidRPr="00D57A81">
        <w:rPr>
          <w:rFonts w:ascii="Times New Roman" w:hAnsi="Times New Roman" w:cs="Times New Roman"/>
          <w:sz w:val="24"/>
          <w:szCs w:val="24"/>
        </w:rPr>
        <w:t>рганы местного самоуправления городских округов и муниципальных районов или орган государственной власти, уполномоченные на ведение информационной системы обеспечения градостроительной деятельности (запрашиваемые сведения - 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наличия ограничений использования объекта незавершенного строительства);</w:t>
      </w:r>
    </w:p>
    <w:p w14:paraId="621B23BB" w14:textId="454E6BCC"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w:t>
      </w:r>
      <w:r w:rsidR="002212F7">
        <w:rPr>
          <w:rFonts w:ascii="Times New Roman" w:hAnsi="Times New Roman" w:cs="Times New Roman"/>
          <w:sz w:val="24"/>
          <w:szCs w:val="24"/>
        </w:rPr>
        <w:t>м</w:t>
      </w:r>
      <w:r w:rsidRPr="00D57A81">
        <w:rPr>
          <w:rFonts w:ascii="Times New Roman" w:hAnsi="Times New Roman" w:cs="Times New Roman"/>
          <w:sz w:val="24"/>
          <w:szCs w:val="24"/>
        </w:rPr>
        <w:t>инистерство или орган местного самоуправления, уполномоченные на заключение договора или принятие решения о комплексном развитии территории (запрашиваемые сведения - договор или решение о комплексном развитии территории);</w:t>
      </w:r>
    </w:p>
    <w:p w14:paraId="4636A3A9"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Управление Министерства юстиции по Оренбургской области (запрашиваемые сведения - свидетельство о внесении казачьего общества в государственный реестр казачьих обществ в Российской Федерации; решение о создании некоммерческой организации);</w:t>
      </w:r>
    </w:p>
    <w:p w14:paraId="3931655C" w14:textId="0F05ADFD"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w:t>
      </w:r>
      <w:r w:rsidR="002212F7">
        <w:rPr>
          <w:rFonts w:ascii="Times New Roman" w:hAnsi="Times New Roman" w:cs="Times New Roman"/>
          <w:sz w:val="24"/>
          <w:szCs w:val="24"/>
        </w:rPr>
        <w:t>о</w:t>
      </w:r>
      <w:r w:rsidRPr="00D57A81">
        <w:rPr>
          <w:rFonts w:ascii="Times New Roman" w:hAnsi="Times New Roman" w:cs="Times New Roman"/>
          <w:sz w:val="24"/>
          <w:szCs w:val="24"/>
        </w:rPr>
        <w:t>рган управления зоной территориального развития в субъекте Российской Федерации (запрашиваемые сведения - инвестиционная декларация, в составе которой представлен инвестиционный проект);</w:t>
      </w:r>
    </w:p>
    <w:p w14:paraId="370A4188" w14:textId="10C670F3"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w:t>
      </w:r>
      <w:r w:rsidR="002212F7">
        <w:rPr>
          <w:rFonts w:ascii="Times New Roman" w:hAnsi="Times New Roman" w:cs="Times New Roman"/>
          <w:sz w:val="24"/>
          <w:szCs w:val="24"/>
        </w:rPr>
        <w:t>о</w:t>
      </w:r>
      <w:r w:rsidRPr="00D57A81">
        <w:rPr>
          <w:rFonts w:ascii="Times New Roman" w:hAnsi="Times New Roman" w:cs="Times New Roman"/>
          <w:sz w:val="24"/>
          <w:szCs w:val="24"/>
        </w:rPr>
        <w:t>тделение Фонда пенсионного и социального страхования Российской Федерации по Оренбургской области (запрашиваемые сведения - сведения о трудовой деятельности).</w:t>
      </w:r>
    </w:p>
    <w:p w14:paraId="1F80C058"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Максимальный срок выполнения данного действия - не позднее рабочего дня, следующего за днем получения заявления исполнителем.</w:t>
      </w:r>
    </w:p>
    <w:p w14:paraId="295FC3D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 Критерием принятия решения является наличие (отсутствие) в представленном пакете документов тех, которые необходимы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организациях и могут быть получены посредством межведомственного взаимодействия.</w:t>
      </w:r>
    </w:p>
    <w:p w14:paraId="59E7E637"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4) Результатом административной процедуры является получение из органов государственной власти, подведомственных государственным органам организаций запрашиваемых документов либо отказ в их предоставлении.</w:t>
      </w:r>
    </w:p>
    <w:p w14:paraId="3077BC26"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5) Способом фиксации административной процедуры является регистрация в министерстве поступивших документов.</w:t>
      </w:r>
    </w:p>
    <w:p w14:paraId="1CFAE534" w14:textId="3526A491" w:rsidR="00D57A81" w:rsidRPr="00D57A81" w:rsidRDefault="00D57A81" w:rsidP="003C6638">
      <w:pPr>
        <w:pStyle w:val="ConsPlusTitle"/>
        <w:jc w:val="center"/>
        <w:outlineLvl w:val="3"/>
        <w:rPr>
          <w:rFonts w:ascii="Times New Roman" w:hAnsi="Times New Roman" w:cs="Times New Roman"/>
          <w:sz w:val="24"/>
          <w:szCs w:val="24"/>
        </w:rPr>
      </w:pPr>
      <w:r w:rsidRPr="00D57A81">
        <w:rPr>
          <w:rFonts w:ascii="Times New Roman" w:hAnsi="Times New Roman" w:cs="Times New Roman"/>
          <w:sz w:val="24"/>
          <w:szCs w:val="24"/>
        </w:rPr>
        <w:t>Рассмотрение поступившего заявления,</w:t>
      </w:r>
      <w:r w:rsidR="003C6638">
        <w:rPr>
          <w:rFonts w:ascii="Times New Roman" w:hAnsi="Times New Roman" w:cs="Times New Roman"/>
          <w:sz w:val="24"/>
          <w:szCs w:val="24"/>
        </w:rPr>
        <w:t xml:space="preserve"> </w:t>
      </w:r>
      <w:r w:rsidRPr="00D57A81">
        <w:rPr>
          <w:rFonts w:ascii="Times New Roman" w:hAnsi="Times New Roman" w:cs="Times New Roman"/>
          <w:sz w:val="24"/>
          <w:szCs w:val="24"/>
        </w:rPr>
        <w:t>проверка документов, подготовка проектов решений</w:t>
      </w:r>
    </w:p>
    <w:p w14:paraId="55F2FC6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1) Основанием для начала административной процедуры является наличие у исполнителя заявления с комплектом поступивших документов, в том числе в порядке межведомственного взаимодействия.</w:t>
      </w:r>
    </w:p>
    <w:p w14:paraId="65CAD7FB"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2) Исполнитель рассматривает заявление и проверяет:</w:t>
      </w:r>
    </w:p>
    <w:p w14:paraId="31CCB816"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в течение 1 рабочего дня - наличие либо отсутствие оснований для возврата заявления;</w:t>
      </w:r>
    </w:p>
    <w:p w14:paraId="15BF0028" w14:textId="2EDBDE8F"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в течение 2 рабочих дней с даты получения </w:t>
      </w:r>
      <w:r w:rsidR="002212F7">
        <w:rPr>
          <w:rFonts w:ascii="Times New Roman" w:hAnsi="Times New Roman" w:cs="Times New Roman"/>
          <w:sz w:val="24"/>
          <w:szCs w:val="24"/>
        </w:rPr>
        <w:t>органом местного самоуправления</w:t>
      </w:r>
      <w:r w:rsidRPr="00D57A81">
        <w:rPr>
          <w:rFonts w:ascii="Times New Roman" w:hAnsi="Times New Roman" w:cs="Times New Roman"/>
          <w:sz w:val="24"/>
          <w:szCs w:val="24"/>
        </w:rPr>
        <w:t xml:space="preserve"> всех сведений, необходимых для принятия решения, - наличие или отсутствие оснований для отказа в предоставлении земельного участка.</w:t>
      </w:r>
    </w:p>
    <w:p w14:paraId="5B75C20A" w14:textId="43F5CE35"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3) В случае если заявление не соответствует положениям Земельного </w:t>
      </w:r>
      <w:hyperlink r:id="rId38">
        <w:r w:rsidRPr="00D57A81">
          <w:rPr>
            <w:rFonts w:ascii="Times New Roman" w:hAnsi="Times New Roman" w:cs="Times New Roman"/>
            <w:sz w:val="24"/>
            <w:szCs w:val="24"/>
          </w:rPr>
          <w:t>кодекса</w:t>
        </w:r>
      </w:hyperlink>
      <w:r w:rsidRPr="00D57A81">
        <w:rPr>
          <w:rFonts w:ascii="Times New Roman" w:hAnsi="Times New Roman" w:cs="Times New Roman"/>
          <w:sz w:val="24"/>
          <w:szCs w:val="24"/>
        </w:rPr>
        <w:t xml:space="preserve"> Российской Федерации, подано в иной уполномоченный орган или к заявлению не приложены документы, предоставляемые в соответствии с Земельным </w:t>
      </w:r>
      <w:hyperlink r:id="rId39">
        <w:r w:rsidRPr="00D57A81">
          <w:rPr>
            <w:rFonts w:ascii="Times New Roman" w:hAnsi="Times New Roman" w:cs="Times New Roman"/>
            <w:sz w:val="24"/>
            <w:szCs w:val="24"/>
          </w:rPr>
          <w:t>кодексом</w:t>
        </w:r>
      </w:hyperlink>
      <w:r w:rsidRPr="00D57A81">
        <w:rPr>
          <w:rFonts w:ascii="Times New Roman" w:hAnsi="Times New Roman" w:cs="Times New Roman"/>
          <w:sz w:val="24"/>
          <w:szCs w:val="24"/>
        </w:rPr>
        <w:t xml:space="preserve"> Российской Федерации, исполнитель осуществляет подготовку в адрес заявителя проекта решения (в форме письма министерства) о возврате заявления о предоставлении земельного участка, которое визируется руководителем.</w:t>
      </w:r>
    </w:p>
    <w:p w14:paraId="4FA1ECB9"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Максимальный срок выполнения данного действия составляет 1 рабочий день.</w:t>
      </w:r>
    </w:p>
    <w:p w14:paraId="12034F0D" w14:textId="6A32411D"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4) При наличии оснований для отказа в предоставлении земельного участка исполнитель обеспечивает подготовку в адрес заявителя проекта решения (в форме письма </w:t>
      </w:r>
      <w:r w:rsidR="002212F7">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 об отказе в предоставлении земельного участка, которое визируется уполномоченн</w:t>
      </w:r>
      <w:r w:rsidR="002212F7">
        <w:rPr>
          <w:rFonts w:ascii="Times New Roman" w:hAnsi="Times New Roman" w:cs="Times New Roman"/>
          <w:sz w:val="24"/>
          <w:szCs w:val="24"/>
        </w:rPr>
        <w:t>ым должностным лицом</w:t>
      </w:r>
      <w:r w:rsidRPr="00D57A81">
        <w:rPr>
          <w:rFonts w:ascii="Times New Roman" w:hAnsi="Times New Roman" w:cs="Times New Roman"/>
          <w:sz w:val="24"/>
          <w:szCs w:val="24"/>
        </w:rPr>
        <w:t xml:space="preserve"> (1 рабочий день)</w:t>
      </w:r>
      <w:r w:rsidR="002212F7">
        <w:rPr>
          <w:rFonts w:ascii="Times New Roman" w:hAnsi="Times New Roman" w:cs="Times New Roman"/>
          <w:sz w:val="24"/>
          <w:szCs w:val="24"/>
        </w:rPr>
        <w:t>.</w:t>
      </w:r>
    </w:p>
    <w:p w14:paraId="23FC5109"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Максимальный срок выполнения данного действия составляет 2 рабочих дня.</w:t>
      </w:r>
    </w:p>
    <w:p w14:paraId="21BD794C" w14:textId="48F9E9A4"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5) Если основания для возврата заявления о предоставлении участка или для отказа в предоставлении земельного участка отсутствуют, исполнитель обеспечивает подготовку проекта решения (в форме распоряжения </w:t>
      </w:r>
      <w:r w:rsidR="008F7FB0">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 xml:space="preserve">) о предоставлении земельного участка в собственность бесплатно, в постоянное (бессрочное) пользование или проекта договора купли-продажи, аренды, безвозмездного пользования (в количестве не менее 3 экземпляров) в соответствии с образцами, приведенными в </w:t>
      </w:r>
      <w:hyperlink w:anchor="P1626">
        <w:r w:rsidRPr="00D57A81">
          <w:rPr>
            <w:rFonts w:ascii="Times New Roman" w:hAnsi="Times New Roman" w:cs="Times New Roman"/>
            <w:sz w:val="24"/>
            <w:szCs w:val="24"/>
          </w:rPr>
          <w:t>приложениях 4</w:t>
        </w:r>
      </w:hyperlink>
      <w:r w:rsidRPr="00D57A81">
        <w:rPr>
          <w:rFonts w:ascii="Times New Roman" w:hAnsi="Times New Roman" w:cs="Times New Roman"/>
          <w:sz w:val="24"/>
          <w:szCs w:val="24"/>
        </w:rPr>
        <w:t xml:space="preserve">, </w:t>
      </w:r>
      <w:hyperlink w:anchor="P1782">
        <w:r w:rsidRPr="00D57A81">
          <w:rPr>
            <w:rFonts w:ascii="Times New Roman" w:hAnsi="Times New Roman" w:cs="Times New Roman"/>
            <w:sz w:val="24"/>
            <w:szCs w:val="24"/>
          </w:rPr>
          <w:t>5</w:t>
        </w:r>
      </w:hyperlink>
      <w:r w:rsidRPr="00D57A81">
        <w:rPr>
          <w:rFonts w:ascii="Times New Roman" w:hAnsi="Times New Roman" w:cs="Times New Roman"/>
          <w:sz w:val="24"/>
          <w:szCs w:val="24"/>
        </w:rPr>
        <w:t xml:space="preserve">, </w:t>
      </w:r>
      <w:hyperlink w:anchor="P1862">
        <w:r w:rsidRPr="00D57A81">
          <w:rPr>
            <w:rFonts w:ascii="Times New Roman" w:hAnsi="Times New Roman" w:cs="Times New Roman"/>
            <w:sz w:val="24"/>
            <w:szCs w:val="24"/>
          </w:rPr>
          <w:t>6</w:t>
        </w:r>
      </w:hyperlink>
      <w:r w:rsidRPr="00D57A81">
        <w:rPr>
          <w:rFonts w:ascii="Times New Roman" w:hAnsi="Times New Roman" w:cs="Times New Roman"/>
          <w:sz w:val="24"/>
          <w:szCs w:val="24"/>
        </w:rPr>
        <w:t xml:space="preserve"> к настоящему Административному регламенту.</w:t>
      </w:r>
    </w:p>
    <w:p w14:paraId="4A7EAFB2" w14:textId="77777777" w:rsidR="008F7FB0"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Проекты документов, указанные в настоящем подпункте, визируются </w:t>
      </w:r>
      <w:r w:rsidR="008F7FB0" w:rsidRPr="00D57A81">
        <w:rPr>
          <w:rFonts w:ascii="Times New Roman" w:hAnsi="Times New Roman" w:cs="Times New Roman"/>
          <w:sz w:val="24"/>
          <w:szCs w:val="24"/>
        </w:rPr>
        <w:t>уполномоченн</w:t>
      </w:r>
      <w:r w:rsidR="008F7FB0">
        <w:rPr>
          <w:rFonts w:ascii="Times New Roman" w:hAnsi="Times New Roman" w:cs="Times New Roman"/>
          <w:sz w:val="24"/>
          <w:szCs w:val="24"/>
        </w:rPr>
        <w:t>ым должностным лицом</w:t>
      </w:r>
      <w:r w:rsidR="008F7FB0" w:rsidRPr="00D57A81">
        <w:rPr>
          <w:rFonts w:ascii="Times New Roman" w:hAnsi="Times New Roman" w:cs="Times New Roman"/>
          <w:sz w:val="24"/>
          <w:szCs w:val="24"/>
        </w:rPr>
        <w:t xml:space="preserve"> (1 рабочий день)</w:t>
      </w:r>
      <w:r w:rsidR="008F7FB0">
        <w:rPr>
          <w:rFonts w:ascii="Times New Roman" w:hAnsi="Times New Roman" w:cs="Times New Roman"/>
          <w:sz w:val="24"/>
          <w:szCs w:val="24"/>
        </w:rPr>
        <w:t>.</w:t>
      </w:r>
    </w:p>
    <w:p w14:paraId="3155AB7F" w14:textId="144F8A70"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Максимальный срок выполнения данного действия составляет 2 рабочих дня.</w:t>
      </w:r>
    </w:p>
    <w:p w14:paraId="3EA0F330"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6) Критерием принятия решения является наличие (отсутствие) оснований для возврата заявления, оснований для отказа в предоставлении земельного участка, предусмотренных </w:t>
      </w:r>
      <w:hyperlink w:anchor="P233">
        <w:r w:rsidRPr="00D57A81">
          <w:rPr>
            <w:rFonts w:ascii="Times New Roman" w:hAnsi="Times New Roman" w:cs="Times New Roman"/>
            <w:sz w:val="24"/>
            <w:szCs w:val="24"/>
          </w:rPr>
          <w:t>подразделом 2.8</w:t>
        </w:r>
      </w:hyperlink>
      <w:r w:rsidRPr="00D57A81">
        <w:rPr>
          <w:rFonts w:ascii="Times New Roman" w:hAnsi="Times New Roman" w:cs="Times New Roman"/>
          <w:sz w:val="24"/>
          <w:szCs w:val="24"/>
        </w:rPr>
        <w:t xml:space="preserve"> административного регламента</w:t>
      </w:r>
    </w:p>
    <w:p w14:paraId="3F9E604A" w14:textId="6DE413D0"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7) Результатом настоящей административной процедуры является подготовка проектов решений, предусмотренных административным регламентом, и передача их для рассмотрения </w:t>
      </w:r>
      <w:r w:rsidR="008F7FB0">
        <w:rPr>
          <w:rFonts w:ascii="Times New Roman" w:hAnsi="Times New Roman" w:cs="Times New Roman"/>
          <w:sz w:val="24"/>
          <w:szCs w:val="24"/>
        </w:rPr>
        <w:t>руководителю.</w:t>
      </w:r>
    </w:p>
    <w:p w14:paraId="39E0C748" w14:textId="18C7A38C"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8) Способом фиксации административной процедуры является оформление на бумажном носителе или в форме электронного документа проектов решений и визирование их уполномоченными должностными лицами </w:t>
      </w:r>
      <w:r w:rsidR="008F7FB0">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w:t>
      </w:r>
    </w:p>
    <w:p w14:paraId="7F49EB2C" w14:textId="77777777" w:rsidR="00D57A81" w:rsidRPr="00D57A81" w:rsidRDefault="00D57A81" w:rsidP="00D57A81">
      <w:pPr>
        <w:pStyle w:val="ConsPlusNormal"/>
        <w:ind w:firstLine="709"/>
        <w:jc w:val="both"/>
        <w:rPr>
          <w:rFonts w:ascii="Times New Roman" w:hAnsi="Times New Roman" w:cs="Times New Roman"/>
          <w:sz w:val="24"/>
          <w:szCs w:val="24"/>
        </w:rPr>
      </w:pPr>
    </w:p>
    <w:p w14:paraId="2E7487F4" w14:textId="6DC1F9CA" w:rsidR="00D57A81" w:rsidRPr="00D57A81" w:rsidRDefault="00D57A81" w:rsidP="003C6638">
      <w:pPr>
        <w:pStyle w:val="ConsPlusTitle"/>
        <w:jc w:val="center"/>
        <w:outlineLvl w:val="3"/>
        <w:rPr>
          <w:rFonts w:ascii="Times New Roman" w:hAnsi="Times New Roman" w:cs="Times New Roman"/>
          <w:sz w:val="24"/>
          <w:szCs w:val="24"/>
        </w:rPr>
      </w:pPr>
      <w:r w:rsidRPr="00D57A81">
        <w:rPr>
          <w:rFonts w:ascii="Times New Roman" w:hAnsi="Times New Roman" w:cs="Times New Roman"/>
          <w:sz w:val="24"/>
          <w:szCs w:val="24"/>
        </w:rPr>
        <w:t>Принятие решения о предоставлении</w:t>
      </w:r>
      <w:r w:rsidR="003C6638">
        <w:rPr>
          <w:rFonts w:ascii="Times New Roman" w:hAnsi="Times New Roman" w:cs="Times New Roman"/>
          <w:sz w:val="24"/>
          <w:szCs w:val="24"/>
        </w:rPr>
        <w:t xml:space="preserve"> </w:t>
      </w:r>
      <w:r w:rsidRPr="00D57A81">
        <w:rPr>
          <w:rFonts w:ascii="Times New Roman" w:hAnsi="Times New Roman" w:cs="Times New Roman"/>
          <w:sz w:val="24"/>
          <w:szCs w:val="24"/>
        </w:rPr>
        <w:t>земельного участка, об отказе в предоставлении</w:t>
      </w:r>
      <w:r w:rsidR="003C6638">
        <w:rPr>
          <w:rFonts w:ascii="Times New Roman" w:hAnsi="Times New Roman" w:cs="Times New Roman"/>
          <w:sz w:val="24"/>
          <w:szCs w:val="24"/>
        </w:rPr>
        <w:t xml:space="preserve"> </w:t>
      </w:r>
      <w:r w:rsidRPr="00D57A81">
        <w:rPr>
          <w:rFonts w:ascii="Times New Roman" w:hAnsi="Times New Roman" w:cs="Times New Roman"/>
          <w:sz w:val="24"/>
          <w:szCs w:val="24"/>
        </w:rPr>
        <w:t>земельного участка, о возврате заявления</w:t>
      </w:r>
      <w:r w:rsidR="003C6638">
        <w:rPr>
          <w:rFonts w:ascii="Times New Roman" w:hAnsi="Times New Roman" w:cs="Times New Roman"/>
          <w:sz w:val="24"/>
          <w:szCs w:val="24"/>
        </w:rPr>
        <w:t xml:space="preserve"> </w:t>
      </w:r>
      <w:r w:rsidRPr="00D57A81">
        <w:rPr>
          <w:rFonts w:ascii="Times New Roman" w:hAnsi="Times New Roman" w:cs="Times New Roman"/>
          <w:sz w:val="24"/>
          <w:szCs w:val="24"/>
        </w:rPr>
        <w:t>о предоставлении земельного участка</w:t>
      </w:r>
    </w:p>
    <w:p w14:paraId="0C341EA5" w14:textId="6A955D50"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1) Основанием для начала административной процедуры является передача </w:t>
      </w:r>
      <w:r w:rsidR="008F7FB0">
        <w:rPr>
          <w:rFonts w:ascii="Times New Roman" w:hAnsi="Times New Roman" w:cs="Times New Roman"/>
          <w:sz w:val="24"/>
          <w:szCs w:val="24"/>
        </w:rPr>
        <w:t>руководителю</w:t>
      </w:r>
      <w:r w:rsidRPr="00D57A81">
        <w:rPr>
          <w:rFonts w:ascii="Times New Roman" w:hAnsi="Times New Roman" w:cs="Times New Roman"/>
          <w:sz w:val="24"/>
          <w:szCs w:val="24"/>
        </w:rPr>
        <w:t xml:space="preserve"> проекта договора купли-продажи, аренды, безвозмездного пользования земельным участком, проекта решения о предоставлении земельного участка в собственность бесплатно или в постоянное (бессрочное) пользование, проекта решения об отказе в предоставлении земельного участка, проекта решения о возврате заявления о предоставлении земельного участка.</w:t>
      </w:r>
    </w:p>
    <w:p w14:paraId="46884927" w14:textId="0D57CC95"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2) </w:t>
      </w:r>
      <w:r w:rsidR="008F7FB0">
        <w:rPr>
          <w:rFonts w:ascii="Times New Roman" w:hAnsi="Times New Roman" w:cs="Times New Roman"/>
          <w:sz w:val="24"/>
          <w:szCs w:val="24"/>
        </w:rPr>
        <w:t>Руководитель</w:t>
      </w:r>
      <w:r w:rsidRPr="00D57A81">
        <w:rPr>
          <w:rFonts w:ascii="Times New Roman" w:hAnsi="Times New Roman" w:cs="Times New Roman"/>
          <w:sz w:val="24"/>
          <w:szCs w:val="24"/>
        </w:rPr>
        <w:t xml:space="preserve"> рассматривает, принимает решение и подписывает проекты поступивших документов в течение:</w:t>
      </w:r>
    </w:p>
    <w:p w14:paraId="756B3342"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1 рабочего дня - для решения о возврате заявления о предоставлении земельного участка;</w:t>
      </w:r>
    </w:p>
    <w:p w14:paraId="2C9A5FDE"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2 рабочих дней - для проектов договоров купли-продажи, аренды, безвозмездного пользования земельным участком; решения о предоставлении земельного участка в собственность бесплатно или в постоянное (бессрочное) пользование; решения об отказе в предоставлении земельного участка.</w:t>
      </w:r>
    </w:p>
    <w:p w14:paraId="395C88E9"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3) Критерием принятия решения является наличие (отсутствие) оснований для возврата заявления, оснований для отказа в предоставлении земельного участка, предусмотренных </w:t>
      </w:r>
      <w:hyperlink w:anchor="P233">
        <w:r w:rsidRPr="00D57A81">
          <w:rPr>
            <w:rFonts w:ascii="Times New Roman" w:hAnsi="Times New Roman" w:cs="Times New Roman"/>
            <w:sz w:val="24"/>
            <w:szCs w:val="24"/>
          </w:rPr>
          <w:t>подразделом 2.8</w:t>
        </w:r>
      </w:hyperlink>
      <w:r w:rsidRPr="00D57A81">
        <w:rPr>
          <w:rFonts w:ascii="Times New Roman" w:hAnsi="Times New Roman" w:cs="Times New Roman"/>
          <w:sz w:val="24"/>
          <w:szCs w:val="24"/>
        </w:rPr>
        <w:t xml:space="preserve"> административного регламента</w:t>
      </w:r>
    </w:p>
    <w:p w14:paraId="2DFD3481" w14:textId="3A699E03"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4) Подписанные проекты договоров с сопроводительными письмами, письма о возврате заявления о предоставлении земельного участка или об отказе в предоставлении земельного участка, распоряжения о предоставлении земельного участка передаются для регистрации.</w:t>
      </w:r>
    </w:p>
    <w:p w14:paraId="65D3F4E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5) Результатом настоящей административной процедуры является принятие решения (путем издания распоряжения) о предоставлении земельного участка в собственность бесплатно, в постоянное (бессрочное) пользование, подписание проекта договора купли-продажи, аренды, безвозмездного пользования земельного участка либо принятие решения (в форме письма) о возврате заявления о предоставлении земельного участка или об отказе в предоставлении земельного участка.</w:t>
      </w:r>
    </w:p>
    <w:p w14:paraId="61F97FB7" w14:textId="513C64F9"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6) Способом фиксации результата административной процедуры подписание </w:t>
      </w:r>
      <w:r w:rsidR="008F7FB0">
        <w:rPr>
          <w:rFonts w:ascii="Times New Roman" w:hAnsi="Times New Roman" w:cs="Times New Roman"/>
          <w:sz w:val="24"/>
          <w:szCs w:val="24"/>
        </w:rPr>
        <w:t>руководителем</w:t>
      </w:r>
      <w:r w:rsidRPr="00D57A81">
        <w:rPr>
          <w:rFonts w:ascii="Times New Roman" w:hAnsi="Times New Roman" w:cs="Times New Roman"/>
          <w:sz w:val="24"/>
          <w:szCs w:val="24"/>
        </w:rPr>
        <w:t xml:space="preserve"> и присвоение реквизитов (с занесением их в базу данных в порядке делопроизводства) распоряжению </w:t>
      </w:r>
      <w:r w:rsidR="00976C72">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 сопроводительному письму к проектам договоров, письму о возврате заявления о предоставлении земельного участка или об отказе в предоставлении земельного участка.</w:t>
      </w:r>
    </w:p>
    <w:p w14:paraId="3BA5886A" w14:textId="77777777" w:rsidR="00D57A81" w:rsidRPr="00D57A81" w:rsidRDefault="00D57A81" w:rsidP="00D57A81">
      <w:pPr>
        <w:pStyle w:val="ConsPlusNormal"/>
        <w:ind w:firstLine="709"/>
        <w:jc w:val="both"/>
        <w:rPr>
          <w:rFonts w:ascii="Times New Roman" w:hAnsi="Times New Roman" w:cs="Times New Roman"/>
          <w:sz w:val="24"/>
          <w:szCs w:val="24"/>
        </w:rPr>
      </w:pPr>
    </w:p>
    <w:p w14:paraId="3BC970E2" w14:textId="104217FA" w:rsidR="00D57A81" w:rsidRPr="00D57A81" w:rsidRDefault="00D57A81" w:rsidP="003C6638">
      <w:pPr>
        <w:pStyle w:val="ConsPlusTitle"/>
        <w:jc w:val="center"/>
        <w:outlineLvl w:val="3"/>
        <w:rPr>
          <w:rFonts w:ascii="Times New Roman" w:hAnsi="Times New Roman" w:cs="Times New Roman"/>
          <w:sz w:val="24"/>
          <w:szCs w:val="24"/>
        </w:rPr>
      </w:pPr>
      <w:r w:rsidRPr="00D57A81">
        <w:rPr>
          <w:rFonts w:ascii="Times New Roman" w:hAnsi="Times New Roman" w:cs="Times New Roman"/>
          <w:sz w:val="24"/>
          <w:szCs w:val="24"/>
        </w:rPr>
        <w:t>Выдача (направление) результатов</w:t>
      </w:r>
      <w:r w:rsidR="003C6638">
        <w:rPr>
          <w:rFonts w:ascii="Times New Roman" w:hAnsi="Times New Roman" w:cs="Times New Roman"/>
          <w:sz w:val="24"/>
          <w:szCs w:val="24"/>
        </w:rPr>
        <w:t xml:space="preserve"> </w:t>
      </w:r>
      <w:r w:rsidRPr="00D57A81">
        <w:rPr>
          <w:rFonts w:ascii="Times New Roman" w:hAnsi="Times New Roman" w:cs="Times New Roman"/>
          <w:sz w:val="24"/>
          <w:szCs w:val="24"/>
        </w:rPr>
        <w:t>государственной услуги заявителю</w:t>
      </w:r>
    </w:p>
    <w:p w14:paraId="21BC6AC7" w14:textId="0E456D5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1) Основанием для начала административной процедуры является наличие подписанного и зарегистрированного сопроводительного письма с проектами договоров купли-продажи, аренды, безвозмездно пользования или письма о возврате заявления о предоставлении земельного участка или письма об отказе в предоставлении земельного участка или распоряжения </w:t>
      </w:r>
      <w:r w:rsidR="00976C72">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 xml:space="preserve"> о предоставлении земельного участка в собственность бесплатно, в постоянное (бессрочное) пользование.</w:t>
      </w:r>
    </w:p>
    <w:p w14:paraId="54592417" w14:textId="43DE79C0"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Государственная услуга по экстерриториальному принципу не оказывается (предоставление </w:t>
      </w:r>
      <w:r w:rsidR="00976C72">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xml:space="preserve"> или многофункциональным центром результата государственной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осуществляется).</w:t>
      </w:r>
    </w:p>
    <w:p w14:paraId="7ACA715A" w14:textId="3E1488DC"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2) Не позднее рабочего дня, следующего за днем принятия решения (днем внесения в базу данных электронного документооборота реквизитов письма о возврате заявления о предоставлении земельного участка, сопроводительного письма к проекту договора или письма об отказе в предоставлении земельного участка или распоряжения о предоставлении земельного участка) </w:t>
      </w:r>
      <w:r w:rsidR="00976C72">
        <w:rPr>
          <w:rFonts w:ascii="Times New Roman" w:hAnsi="Times New Roman" w:cs="Times New Roman"/>
          <w:sz w:val="24"/>
          <w:szCs w:val="24"/>
        </w:rPr>
        <w:t>уполномоченное должностное лицо</w:t>
      </w:r>
      <w:r w:rsidRPr="00D57A81">
        <w:rPr>
          <w:rFonts w:ascii="Times New Roman" w:hAnsi="Times New Roman" w:cs="Times New Roman"/>
          <w:sz w:val="24"/>
          <w:szCs w:val="24"/>
        </w:rPr>
        <w:t xml:space="preserve"> заверяет указанные документы ЭЦП уполномоченного лица и передает их исполнителю в электронном виде. Исполнитель осуществляет направление заявителю результата оказания государственной услуги через Портал с изменением статуса заявления (в зависимости от результата оказания государственной услуги).</w:t>
      </w:r>
    </w:p>
    <w:p w14:paraId="436B7238" w14:textId="1BAE7263"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Не позднее рабочего дня, следующего за днем принятия решения (днем внесения в базу данных электронного документооборота реквизитов письма о возврате заявления о предоставлении земельного участка, сопроводительного письма к проекту договора или письма об отказе в предоставлении земельного участка или распоряжения о предоставлении земельного участка) </w:t>
      </w:r>
      <w:r w:rsidR="00976C72">
        <w:rPr>
          <w:rFonts w:ascii="Times New Roman" w:hAnsi="Times New Roman" w:cs="Times New Roman"/>
          <w:sz w:val="24"/>
          <w:szCs w:val="24"/>
        </w:rPr>
        <w:t>уполномоченное должностное лицо</w:t>
      </w:r>
      <w:r w:rsidRPr="00D57A81">
        <w:rPr>
          <w:rFonts w:ascii="Times New Roman" w:hAnsi="Times New Roman" w:cs="Times New Roman"/>
          <w:sz w:val="24"/>
          <w:szCs w:val="24"/>
        </w:rPr>
        <w:t xml:space="preserve"> выдает лично заявителю или его представителю либо направляет по почте заказным почтовым отправлением с уведомлением о вручении, извещает МФЦ о готовности документов к передаче и по описи передает специалисту МФЦ, ответственному за доставку документов, результат предоставления государственной услуги на бумажном носителе.</w:t>
      </w:r>
    </w:p>
    <w:p w14:paraId="0C09B72C" w14:textId="0DC4610E"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Если в течение 2 рабочих дней с момента извещения </w:t>
      </w:r>
      <w:r w:rsidR="00976C72">
        <w:rPr>
          <w:rFonts w:ascii="Times New Roman" w:hAnsi="Times New Roman" w:cs="Times New Roman"/>
          <w:sz w:val="24"/>
          <w:szCs w:val="24"/>
        </w:rPr>
        <w:t xml:space="preserve">уполномоченным должностным лицом </w:t>
      </w:r>
      <w:r w:rsidRPr="00D57A81">
        <w:rPr>
          <w:rFonts w:ascii="Times New Roman" w:hAnsi="Times New Roman" w:cs="Times New Roman"/>
          <w:sz w:val="24"/>
          <w:szCs w:val="24"/>
        </w:rPr>
        <w:t xml:space="preserve">заявителя о готовности результата государственной услуги он не явился для выдачи, а также в случае возврата в </w:t>
      </w:r>
      <w:r w:rsidR="00976C72">
        <w:rPr>
          <w:rFonts w:ascii="Times New Roman" w:hAnsi="Times New Roman" w:cs="Times New Roman"/>
          <w:sz w:val="24"/>
          <w:szCs w:val="24"/>
        </w:rPr>
        <w:t>орган местного самоуправления</w:t>
      </w:r>
      <w:r w:rsidRPr="00D57A81">
        <w:rPr>
          <w:rFonts w:ascii="Times New Roman" w:hAnsi="Times New Roman" w:cs="Times New Roman"/>
          <w:sz w:val="24"/>
          <w:szCs w:val="24"/>
        </w:rPr>
        <w:t xml:space="preserve"> невостребованного заявителем в течение 1 месяца в МФЦ результата государственной услуги, документы направляются заявителю по указанному им в заявлении почтовому адресу заказным почтовым отправлением с уведомлением о вручении.</w:t>
      </w:r>
    </w:p>
    <w:p w14:paraId="6BC4CAE1" w14:textId="3C2D8ADA"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3) Уведомление о результате рассмотрения заявления, поданного в электронном виде, осуществляется указанным заявителем в заявлении способом </w:t>
      </w:r>
      <w:r w:rsidR="00976C72">
        <w:rPr>
          <w:rFonts w:ascii="Times New Roman" w:hAnsi="Times New Roman" w:cs="Times New Roman"/>
          <w:sz w:val="24"/>
          <w:szCs w:val="24"/>
        </w:rPr>
        <w:t>уполномоченное должностное лицо</w:t>
      </w:r>
      <w:r w:rsidRPr="00D57A81">
        <w:rPr>
          <w:rFonts w:ascii="Times New Roman" w:hAnsi="Times New Roman" w:cs="Times New Roman"/>
          <w:sz w:val="24"/>
          <w:szCs w:val="24"/>
        </w:rPr>
        <w:t xml:space="preserve"> (в отношении заявлений, поступивших на электронную почту) или с использованием Портала (в отношении заявлений, поступивших на Портал) не позднее рабочего дня, следующего за днем принятия решения (днем внесения в базу данных в порядке делопроизводства реквизитов документов, являющихся результатом предоставления государственной услуги).</w:t>
      </w:r>
    </w:p>
    <w:p w14:paraId="77A806E8" w14:textId="7A67E9FD"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Заявителю в качестве результата предоставления услуги в электронном виде обеспечивается по его выбору возможность получения документа в электронном виде через личный кабинет на Портале или посредством электронной почты либо на бумажном носителе в МФЦ (в соответствии с соглашением о взаимодействии между МФЦ и </w:t>
      </w:r>
      <w:r w:rsidR="00962691">
        <w:rPr>
          <w:rFonts w:ascii="Times New Roman" w:hAnsi="Times New Roman" w:cs="Times New Roman"/>
          <w:sz w:val="24"/>
          <w:szCs w:val="24"/>
        </w:rPr>
        <w:t>органом местного самоуправления</w:t>
      </w:r>
      <w:r w:rsidRPr="00D57A81">
        <w:rPr>
          <w:rFonts w:ascii="Times New Roman" w:hAnsi="Times New Roman" w:cs="Times New Roman"/>
          <w:sz w:val="24"/>
          <w:szCs w:val="24"/>
        </w:rPr>
        <w:t xml:space="preserve">), при личном обращении в </w:t>
      </w:r>
      <w:r w:rsidR="00962691">
        <w:rPr>
          <w:rFonts w:ascii="Times New Roman" w:hAnsi="Times New Roman" w:cs="Times New Roman"/>
          <w:sz w:val="24"/>
          <w:szCs w:val="24"/>
        </w:rPr>
        <w:t>орган местного самоуправления</w:t>
      </w:r>
      <w:r w:rsidRPr="00D57A81">
        <w:rPr>
          <w:rFonts w:ascii="Times New Roman" w:hAnsi="Times New Roman" w:cs="Times New Roman"/>
          <w:sz w:val="24"/>
          <w:szCs w:val="24"/>
        </w:rPr>
        <w:t xml:space="preserve"> или посредством почтового отправления.</w:t>
      </w:r>
    </w:p>
    <w:p w14:paraId="041DE526" w14:textId="44332FEC"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Документы, которые предоставляются </w:t>
      </w:r>
      <w:r w:rsidR="00962691">
        <w:rPr>
          <w:rFonts w:ascii="Times New Roman" w:hAnsi="Times New Roman" w:cs="Times New Roman"/>
          <w:sz w:val="24"/>
          <w:szCs w:val="24"/>
        </w:rPr>
        <w:t>органом местного самоуправления</w:t>
      </w:r>
      <w:r w:rsidRPr="00D57A81">
        <w:rPr>
          <w:rFonts w:ascii="Times New Roman" w:hAnsi="Times New Roman" w:cs="Times New Roman"/>
          <w:sz w:val="24"/>
          <w:szCs w:val="24"/>
        </w:rPr>
        <w:t xml:space="preserve">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14:paraId="09ECA7D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Подписанные проекты договоров с сопроводительными письмами, распоряжения о предоставлении земельных участков выдаются (направляются) исключительно в виде документов на бумажном носителе.</w:t>
      </w:r>
    </w:p>
    <w:p w14:paraId="56EEBB91" w14:textId="5557979C"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Электронные документы, выражающие принятое решение, формируются в виде электронных образов документов (файлов в формате PDF), заверяются</w:t>
      </w:r>
      <w:r w:rsidR="00962691">
        <w:rPr>
          <w:rFonts w:ascii="Times New Roman" w:hAnsi="Times New Roman" w:cs="Times New Roman"/>
          <w:sz w:val="24"/>
          <w:szCs w:val="24"/>
        </w:rPr>
        <w:t xml:space="preserve"> </w:t>
      </w:r>
      <w:r w:rsidRPr="00D57A81">
        <w:rPr>
          <w:rFonts w:ascii="Times New Roman" w:hAnsi="Times New Roman" w:cs="Times New Roman"/>
          <w:sz w:val="24"/>
          <w:szCs w:val="24"/>
        </w:rPr>
        <w:t xml:space="preserve">открепленной квалифицированной электронной подписью </w:t>
      </w:r>
      <w:r w:rsidR="00962691">
        <w:rPr>
          <w:rFonts w:ascii="Times New Roman" w:hAnsi="Times New Roman" w:cs="Times New Roman"/>
          <w:sz w:val="24"/>
          <w:szCs w:val="24"/>
        </w:rPr>
        <w:t>руководителя</w:t>
      </w:r>
      <w:r w:rsidRPr="00D57A81">
        <w:rPr>
          <w:rFonts w:ascii="Times New Roman" w:hAnsi="Times New Roman" w:cs="Times New Roman"/>
          <w:sz w:val="24"/>
          <w:szCs w:val="24"/>
        </w:rPr>
        <w:t xml:space="preserve"> (файл формата SIG).</w:t>
      </w:r>
    </w:p>
    <w:p w14:paraId="1F9E7DD3" w14:textId="6E682316"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Указанные документы в формате электронного архива zip направляются указанным заявителем в заявлении способом </w:t>
      </w:r>
      <w:r w:rsidR="00962691">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xml:space="preserve"> с использованием Портала (в отношении заявлений, поступивших на Портал) </w:t>
      </w:r>
      <w:r w:rsidR="00962691">
        <w:rPr>
          <w:rFonts w:ascii="Times New Roman" w:hAnsi="Times New Roman" w:cs="Times New Roman"/>
          <w:sz w:val="24"/>
          <w:szCs w:val="24"/>
        </w:rPr>
        <w:t xml:space="preserve">или </w:t>
      </w:r>
      <w:r w:rsidRPr="00D57A81">
        <w:rPr>
          <w:rFonts w:ascii="Times New Roman" w:hAnsi="Times New Roman" w:cs="Times New Roman"/>
          <w:sz w:val="24"/>
          <w:szCs w:val="24"/>
        </w:rPr>
        <w:t>в отношении заявлений, поступивших на электронную почту не позднее рабочего дня, следующего за днем принятия решения (днем внесения в базу данных в порядке делопроизводства реквизитов документов, выражающих принятое решение).</w:t>
      </w:r>
    </w:p>
    <w:p w14:paraId="1E4DBA75" w14:textId="25CF8FE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4) Критерием принятия решения является наличие в отделе по управлению делами </w:t>
      </w:r>
      <w:r w:rsidR="00962691">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 xml:space="preserve"> подписанного и зарегистрированного сопроводительного письма с проектами договоров купли-продажи, аренды, безвозмездно пользования, или письма о возврате заявления о предоставлении земельного участка, или письма об отказе в предоставлении земельного участка, или распоряжения </w:t>
      </w:r>
      <w:r w:rsidR="00962691">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 xml:space="preserve"> о предоставлении земельного участка в собственность бесплатно, в постоянное (бессрочное) пользование.</w:t>
      </w:r>
    </w:p>
    <w:p w14:paraId="26F6D3D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5) Результатом административной процедуры является передача (направление) заявителю сопроводительного письма с проектом договора купли-продажи, аренды, безвозмездного пользования земельного участка, или письма о возврате заявления о предоставлении земельного участка, или письма об отказе в предоставлении земельного участка, или распоряжения о предоставлении участка в собственность бесплатно, в постоянное (бессрочное) пользование в форме документа на бумажном носителе или в форме электронного документа.</w:t>
      </w:r>
    </w:p>
    <w:p w14:paraId="66291DC4" w14:textId="29E1DE73"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6) Способом фиксации результата административной процедуры является занесение отметок об отправке (получении) сопроводительного письма с проектом договора купли-продажи, аренды, безвозмездного пользования земельного участка, или письма о возврате заявления о предоставлении земельного участка, или письма об отказе в предоставлении земельного участка, или распоряжения о предоставлении участка в собственность бесплатно, в постоянное (бессрочное) пользование в реестры исходящей корреспонденции или в Г</w:t>
      </w:r>
      <w:r w:rsidRPr="00D57A81">
        <w:rPr>
          <w:rFonts w:ascii="Times New Roman" w:hAnsi="Times New Roman" w:cs="Times New Roman"/>
          <w:sz w:val="24"/>
          <w:szCs w:val="24"/>
          <w:shd w:val="clear" w:color="auto" w:fill="FFFFFF"/>
        </w:rPr>
        <w:t xml:space="preserve">осударственную информационную систему </w:t>
      </w:r>
      <w:r w:rsidRPr="00D57A81">
        <w:rPr>
          <w:rFonts w:ascii="Times New Roman" w:hAnsi="Times New Roman" w:cs="Times New Roman"/>
          <w:bCs/>
          <w:sz w:val="24"/>
          <w:szCs w:val="24"/>
        </w:rPr>
        <w:t>обеспечения</w:t>
      </w:r>
      <w:r w:rsidRPr="00D57A81">
        <w:rPr>
          <w:rFonts w:ascii="Times New Roman" w:hAnsi="Times New Roman" w:cs="Times New Roman"/>
          <w:sz w:val="24"/>
          <w:szCs w:val="24"/>
          <w:shd w:val="clear" w:color="auto" w:fill="FFFFFF"/>
        </w:rPr>
        <w:t xml:space="preserve"> </w:t>
      </w:r>
      <w:r w:rsidRPr="00D57A81">
        <w:rPr>
          <w:rFonts w:ascii="Times New Roman" w:hAnsi="Times New Roman" w:cs="Times New Roman"/>
          <w:bCs/>
          <w:sz w:val="24"/>
          <w:szCs w:val="24"/>
        </w:rPr>
        <w:t>градостроительной</w:t>
      </w:r>
      <w:r w:rsidRPr="00D57A81">
        <w:rPr>
          <w:rFonts w:ascii="Times New Roman" w:hAnsi="Times New Roman" w:cs="Times New Roman"/>
          <w:sz w:val="24"/>
          <w:szCs w:val="24"/>
          <w:shd w:val="clear" w:color="auto" w:fill="FFFFFF"/>
        </w:rPr>
        <w:t xml:space="preserve"> </w:t>
      </w:r>
      <w:r w:rsidRPr="00D57A81">
        <w:rPr>
          <w:rFonts w:ascii="Times New Roman" w:hAnsi="Times New Roman" w:cs="Times New Roman"/>
          <w:bCs/>
          <w:sz w:val="24"/>
          <w:szCs w:val="24"/>
        </w:rPr>
        <w:t xml:space="preserve">деятельности (далее – </w:t>
      </w:r>
      <w:r w:rsidRPr="00D57A81">
        <w:rPr>
          <w:rFonts w:ascii="Times New Roman" w:hAnsi="Times New Roman" w:cs="Times New Roman"/>
          <w:sz w:val="24"/>
          <w:szCs w:val="24"/>
        </w:rPr>
        <w:t xml:space="preserve">ГИС ОГД), Платформу государственных сервисов  (далее  - ПГС 2.0) или в опись документов, переданных в </w:t>
      </w:r>
      <w:r w:rsidRPr="00D57A81">
        <w:rPr>
          <w:rFonts w:ascii="Times New Roman" w:hAnsi="Times New Roman" w:cs="Times New Roman"/>
          <w:bCs/>
          <w:sz w:val="24"/>
          <w:szCs w:val="24"/>
        </w:rPr>
        <w:t>Многофункциональный</w:t>
      </w:r>
      <w:r w:rsidRPr="00D57A81">
        <w:rPr>
          <w:rFonts w:ascii="Times New Roman" w:hAnsi="Times New Roman" w:cs="Times New Roman"/>
          <w:sz w:val="24"/>
          <w:szCs w:val="24"/>
          <w:shd w:val="clear" w:color="auto" w:fill="FFFFFF"/>
        </w:rPr>
        <w:t xml:space="preserve"> </w:t>
      </w:r>
      <w:r w:rsidRPr="00D57A81">
        <w:rPr>
          <w:rFonts w:ascii="Times New Roman" w:hAnsi="Times New Roman" w:cs="Times New Roman"/>
          <w:bCs/>
          <w:sz w:val="24"/>
          <w:szCs w:val="24"/>
        </w:rPr>
        <w:t>центр</w:t>
      </w:r>
      <w:r w:rsidRPr="00D57A81">
        <w:rPr>
          <w:rFonts w:ascii="Times New Roman" w:hAnsi="Times New Roman" w:cs="Times New Roman"/>
          <w:sz w:val="24"/>
          <w:szCs w:val="24"/>
          <w:shd w:val="clear" w:color="auto" w:fill="FFFFFF"/>
        </w:rPr>
        <w:t xml:space="preserve"> «Мои Документы» (далее </w:t>
      </w:r>
      <w:r w:rsidR="003C6638">
        <w:rPr>
          <w:rFonts w:ascii="Times New Roman" w:hAnsi="Times New Roman" w:cs="Times New Roman"/>
          <w:sz w:val="24"/>
          <w:szCs w:val="24"/>
          <w:shd w:val="clear" w:color="auto" w:fill="FFFFFF"/>
        </w:rPr>
        <w:t xml:space="preserve">- </w:t>
      </w:r>
      <w:r w:rsidRPr="00D57A81">
        <w:rPr>
          <w:rFonts w:ascii="Times New Roman" w:hAnsi="Times New Roman" w:cs="Times New Roman"/>
          <w:sz w:val="24"/>
          <w:szCs w:val="24"/>
          <w:shd w:val="clear" w:color="auto" w:fill="FFFFFF"/>
        </w:rPr>
        <w:t>МФЦ)</w:t>
      </w:r>
      <w:r w:rsidRPr="00D57A81">
        <w:rPr>
          <w:rFonts w:ascii="Times New Roman" w:hAnsi="Times New Roman" w:cs="Times New Roman"/>
          <w:sz w:val="24"/>
          <w:szCs w:val="24"/>
        </w:rPr>
        <w:t>.</w:t>
      </w:r>
    </w:p>
    <w:p w14:paraId="5267D96B" w14:textId="77777777" w:rsidR="00D57A81" w:rsidRPr="00D57A81" w:rsidRDefault="00D57A81" w:rsidP="00D57A81">
      <w:pPr>
        <w:pStyle w:val="ConsPlusTitle"/>
        <w:ind w:firstLine="709"/>
        <w:jc w:val="both"/>
        <w:outlineLvl w:val="2"/>
        <w:rPr>
          <w:rFonts w:ascii="Times New Roman" w:hAnsi="Times New Roman" w:cs="Times New Roman"/>
          <w:sz w:val="24"/>
          <w:szCs w:val="24"/>
        </w:rPr>
      </w:pPr>
    </w:p>
    <w:p w14:paraId="79DF5D26" w14:textId="44B1AB8C" w:rsidR="00D57A81" w:rsidRPr="00D57A81" w:rsidRDefault="00D57A81" w:rsidP="003C6638">
      <w:pPr>
        <w:pStyle w:val="ConsPlusTitle"/>
        <w:jc w:val="center"/>
        <w:outlineLvl w:val="2"/>
        <w:rPr>
          <w:rFonts w:ascii="Times New Roman" w:hAnsi="Times New Roman" w:cs="Times New Roman"/>
          <w:sz w:val="24"/>
          <w:szCs w:val="24"/>
        </w:rPr>
      </w:pPr>
      <w:r w:rsidRPr="00D57A81">
        <w:rPr>
          <w:rFonts w:ascii="Times New Roman" w:hAnsi="Times New Roman" w:cs="Times New Roman"/>
          <w:sz w:val="24"/>
          <w:szCs w:val="24"/>
        </w:rPr>
        <w:t>3.3.3.10. Перечень административных процедур (действий),</w:t>
      </w:r>
      <w:r w:rsidR="003C6638">
        <w:rPr>
          <w:rFonts w:ascii="Times New Roman" w:hAnsi="Times New Roman" w:cs="Times New Roman"/>
          <w:sz w:val="24"/>
          <w:szCs w:val="24"/>
        </w:rPr>
        <w:t xml:space="preserve"> </w:t>
      </w:r>
      <w:r w:rsidRPr="00D57A81">
        <w:rPr>
          <w:rFonts w:ascii="Times New Roman" w:hAnsi="Times New Roman" w:cs="Times New Roman"/>
          <w:sz w:val="24"/>
          <w:szCs w:val="24"/>
        </w:rPr>
        <w:t>выполняемых многофункциональными центрами</w:t>
      </w:r>
      <w:r w:rsidR="003C6638">
        <w:rPr>
          <w:rFonts w:ascii="Times New Roman" w:hAnsi="Times New Roman" w:cs="Times New Roman"/>
          <w:sz w:val="24"/>
          <w:szCs w:val="24"/>
        </w:rPr>
        <w:t xml:space="preserve"> </w:t>
      </w:r>
      <w:r w:rsidRPr="00D57A81">
        <w:rPr>
          <w:rFonts w:ascii="Times New Roman" w:hAnsi="Times New Roman" w:cs="Times New Roman"/>
          <w:sz w:val="24"/>
          <w:szCs w:val="24"/>
        </w:rPr>
        <w:t>предоставления государственных и муниципальных услуг</w:t>
      </w:r>
    </w:p>
    <w:p w14:paraId="334CA1E4"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Административные процедуры (действия), выполняемые МФЦ, описываются в соглашении о взаимодействии между министерством и МФЦ.</w:t>
      </w:r>
    </w:p>
    <w:p w14:paraId="1DEB6BB7"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Порядок выполнения МФЦ следующих административных процедур (действий) (в случае, если государственная услуга предоставляется посредством обращения заявителя в МФЦ):</w:t>
      </w:r>
    </w:p>
    <w:p w14:paraId="6B9014A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1) информирование заявителей о порядке предоставления государственной услуги в МФЦ,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в МФЦ.</w:t>
      </w:r>
    </w:p>
    <w:p w14:paraId="1176692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Информирование заявителей в МФЦ осуществляется при личном обращении, посредством сети Интернет, электронной почты или по телефону.</w:t>
      </w:r>
    </w:p>
    <w:p w14:paraId="06AD9089"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Информация о местонахождении, графике работы, контактных телефонах МФЦ, участвующих в предоставлении государственных услуг, указывается на официальном сайте МФЦ, информационных стендах в местах, предназначенных для предоставления государственных услуг.</w:t>
      </w:r>
    </w:p>
    <w:p w14:paraId="4B8E7930"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Основными требованиями к порядку информирования заявителей о предоставлении государственных и муниципальных услуг являются достоверность предоставляемой информации, четкость в изложении информации, полнота информирования;</w:t>
      </w:r>
    </w:p>
    <w:p w14:paraId="33CC00BA"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2) прием запросов заявителей о предоставлении государственной услуги и иных документов, необходимых для предоставления государственной услуги.</w:t>
      </w:r>
    </w:p>
    <w:p w14:paraId="3444B4B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Основанием для начала предоставления государственной услуги является личное обращение заявителя (его представителя) с комплектом документов, необходимых для получения соответствующей услуги.</w:t>
      </w:r>
    </w:p>
    <w:p w14:paraId="4AD4AAF7"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Специалист МФЦ, осуществляющий прием документов:</w:t>
      </w:r>
    </w:p>
    <w:p w14:paraId="5BAF9634"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а) устанавливает личность заявителя, в том числе проверяет основной документ, удостоверяющий личность гражданина Российской Федерации, проверяет полномочия заявителя, в том числе полномочия представителя действовать от его имени, полномочия представителя юридического лица действовать от имени юридического лица;</w:t>
      </w:r>
    </w:p>
    <w:p w14:paraId="7A2225E0"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б) проверяет наличие всех необходимых документов исходя из соответствующего перечня документов, утвержденных административным регламентом и необходимых для оказания соответствующей услуги;</w:t>
      </w:r>
    </w:p>
    <w:p w14:paraId="0B13EC2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в) в случае представления неполного комплекта документов и их несоответствия указывает на перечень документов, необходимых для предоставления государственной услуги, который заявитель должен представить самостоятельно, и уведомляет об этом заявителя;</w:t>
      </w:r>
    </w:p>
    <w:p w14:paraId="1658401C"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г) проверяет соответствие представленных документов установленным требованиям;</w:t>
      </w:r>
    </w:p>
    <w:p w14:paraId="52A029C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д) сличает представленные экземпляры оригиналов документов с их копиями (в том числе нотариально удостоверенными). Если представленные копии документов нотариально не заверены, специалист МФЦ, сличив копии документов с их подлинными экземплярами, заверяет своей подписью с указанием фамилии и инициалов и ставит штамп "копия верна" (если данное административное действие предусмотрено соглашением о взаимодействии);</w:t>
      </w:r>
    </w:p>
    <w:p w14:paraId="656F3BD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е) распечатывает бланк заявления и предлагает заявителю собственноручно заполнить его;</w:t>
      </w:r>
    </w:p>
    <w:p w14:paraId="77586A3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ж) проверяет полноту оформления заявления;</w:t>
      </w:r>
    </w:p>
    <w:p w14:paraId="15EEE2F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з) принимает заявление;</w:t>
      </w:r>
    </w:p>
    <w:p w14:paraId="08871A98"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 выдача заявителю результата предоставления государственной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государственной услуги министерством, а также выдача документов, включая составление на бумажном носителе.</w:t>
      </w:r>
    </w:p>
    <w:p w14:paraId="4213F769"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Специалист МФЦ, осуществляющий выдачу документов:</w:t>
      </w:r>
    </w:p>
    <w:p w14:paraId="130747D8"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а) устанавливает личность заявителя;</w:t>
      </w:r>
    </w:p>
    <w:p w14:paraId="195BF500"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б) знакомит с перечнем и содержанием выдаваемых документов;</w:t>
      </w:r>
    </w:p>
    <w:p w14:paraId="77D2B812"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в) выдает заявителю результат предоставления государственной услуги или письмо с мотивированным отказом в предоставлении государственной услуги.</w:t>
      </w:r>
    </w:p>
    <w:p w14:paraId="69EC77C8"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Если за получением результата государственной услуги обращается уполномоченное лицо, не указанное в расписке, специалист МФЦ делает копию документа, подтверждающего его полномочия, и скрепляет ее с распиской;</w:t>
      </w:r>
    </w:p>
    <w:p w14:paraId="2FBC2D9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г) вводит информацию в автоматизированную информационную систему МФЦ о фактической дате выдачи запрашиваемых документов или мотивированного отказа заявителю.</w:t>
      </w:r>
    </w:p>
    <w:p w14:paraId="612CDB7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Выдача документов, в том числе своевременно не полученных заявителем, осуществляется в соответствии с условиями соглашений о взаимодействии.</w:t>
      </w:r>
    </w:p>
    <w:p w14:paraId="10EBF1CC" w14:textId="77777777" w:rsidR="00D57A81" w:rsidRPr="00D57A81" w:rsidRDefault="00D57A81" w:rsidP="00D57A81">
      <w:pPr>
        <w:pStyle w:val="ConsPlusNormal"/>
        <w:ind w:firstLine="709"/>
        <w:jc w:val="both"/>
        <w:rPr>
          <w:rFonts w:ascii="Times New Roman" w:hAnsi="Times New Roman" w:cs="Times New Roman"/>
          <w:sz w:val="24"/>
          <w:szCs w:val="24"/>
        </w:rPr>
      </w:pPr>
    </w:p>
    <w:p w14:paraId="2E917E50" w14:textId="2CEF9CF5" w:rsidR="00D57A81" w:rsidRPr="00D57A81" w:rsidRDefault="00D57A81" w:rsidP="003C6638">
      <w:pPr>
        <w:pStyle w:val="ConsPlusTitle"/>
        <w:jc w:val="center"/>
        <w:outlineLvl w:val="3"/>
        <w:rPr>
          <w:rFonts w:ascii="Times New Roman" w:hAnsi="Times New Roman" w:cs="Times New Roman"/>
          <w:sz w:val="24"/>
          <w:szCs w:val="24"/>
        </w:rPr>
      </w:pPr>
      <w:r w:rsidRPr="00D57A81">
        <w:rPr>
          <w:rFonts w:ascii="Times New Roman" w:hAnsi="Times New Roman" w:cs="Times New Roman"/>
          <w:sz w:val="24"/>
          <w:szCs w:val="24"/>
        </w:rPr>
        <w:t>3.3.4. Предоставление земельного участка</w:t>
      </w:r>
      <w:r w:rsidR="003C6638">
        <w:rPr>
          <w:rFonts w:ascii="Times New Roman" w:hAnsi="Times New Roman" w:cs="Times New Roman"/>
          <w:sz w:val="24"/>
          <w:szCs w:val="24"/>
        </w:rPr>
        <w:t xml:space="preserve"> </w:t>
      </w:r>
      <w:r w:rsidRPr="00D57A81">
        <w:rPr>
          <w:rFonts w:ascii="Times New Roman" w:hAnsi="Times New Roman" w:cs="Times New Roman"/>
          <w:sz w:val="24"/>
          <w:szCs w:val="24"/>
        </w:rPr>
        <w:t>в постоянное (бессрочное) пользование</w:t>
      </w:r>
    </w:p>
    <w:p w14:paraId="1DD3CBC2"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3.3.4.1. Результатом предоставления данного варианта предоставления муниципальной услуги является:</w:t>
      </w:r>
    </w:p>
    <w:p w14:paraId="613C94E9" w14:textId="6134014E" w:rsidR="00D57A81" w:rsidRPr="00D57A81" w:rsidRDefault="00D57A81" w:rsidP="00D57A81">
      <w:pPr>
        <w:pStyle w:val="ConsPlusNormal"/>
        <w:tabs>
          <w:tab w:val="left" w:pos="709"/>
        </w:tabs>
        <w:ind w:firstLine="709"/>
        <w:jc w:val="both"/>
        <w:rPr>
          <w:rFonts w:ascii="Times New Roman" w:hAnsi="Times New Roman" w:cs="Times New Roman"/>
          <w:sz w:val="24"/>
          <w:szCs w:val="24"/>
        </w:rPr>
      </w:pPr>
      <w:r w:rsidRPr="00D57A81">
        <w:rPr>
          <w:rFonts w:ascii="Times New Roman" w:hAnsi="Times New Roman" w:cs="Times New Roman"/>
          <w:sz w:val="24"/>
          <w:szCs w:val="24"/>
        </w:rPr>
        <w:t>– решение о предоставлении земельного участка, находящегося в муниципальной собственности;</w:t>
      </w:r>
    </w:p>
    <w:p w14:paraId="6C299AC4" w14:textId="77777777" w:rsidR="00D57A81" w:rsidRPr="00D57A81" w:rsidRDefault="00D57A81" w:rsidP="00D57A81">
      <w:pPr>
        <w:tabs>
          <w:tab w:val="left" w:pos="709"/>
        </w:tabs>
        <w:autoSpaceDE w:val="0"/>
        <w:autoSpaceDN w:val="0"/>
        <w:ind w:firstLine="709"/>
        <w:jc w:val="both"/>
        <w:rPr>
          <w:sz w:val="24"/>
          <w:szCs w:val="24"/>
        </w:rPr>
      </w:pPr>
      <w:r w:rsidRPr="00D57A81">
        <w:rPr>
          <w:rFonts w:eastAsiaTheme="minorEastAsia"/>
          <w:sz w:val="24"/>
          <w:szCs w:val="24"/>
          <w:lang w:eastAsia="ru-RU"/>
        </w:rPr>
        <w:tab/>
        <w:t xml:space="preserve">– решение об отказе </w:t>
      </w:r>
      <w:r w:rsidRPr="00D57A81">
        <w:rPr>
          <w:sz w:val="24"/>
          <w:szCs w:val="24"/>
        </w:rPr>
        <w:t>в предоставлении земельного участка без проведения торгов.</w:t>
      </w:r>
    </w:p>
    <w:p w14:paraId="13232F2B"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w:t>
      </w:r>
    </w:p>
    <w:p w14:paraId="47D52FB4" w14:textId="337CC07A"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xml:space="preserve">– подписанный </w:t>
      </w:r>
      <w:r w:rsidR="008405F0">
        <w:rPr>
          <w:rFonts w:eastAsiaTheme="minorEastAsia"/>
          <w:sz w:val="24"/>
          <w:szCs w:val="24"/>
          <w:lang w:eastAsia="ru-RU"/>
        </w:rPr>
        <w:t>о</w:t>
      </w:r>
      <w:r w:rsidRPr="00D57A81">
        <w:rPr>
          <w:rFonts w:eastAsiaTheme="minorEastAsia"/>
          <w:sz w:val="24"/>
          <w:szCs w:val="24"/>
          <w:lang w:eastAsia="ru-RU"/>
        </w:rPr>
        <w:t>рган</w:t>
      </w:r>
      <w:r w:rsidR="008405F0">
        <w:rPr>
          <w:rFonts w:eastAsiaTheme="minorEastAsia"/>
          <w:sz w:val="24"/>
          <w:szCs w:val="24"/>
          <w:lang w:eastAsia="ru-RU"/>
        </w:rPr>
        <w:t>ом</w:t>
      </w:r>
      <w:r w:rsidRPr="00D57A81">
        <w:rPr>
          <w:rFonts w:eastAsiaTheme="minorEastAsia"/>
          <w:sz w:val="24"/>
          <w:szCs w:val="24"/>
          <w:lang w:eastAsia="ru-RU"/>
        </w:rPr>
        <w:t xml:space="preserve"> местного самоуправлениям проект договора постоянного (бессрочного) </w:t>
      </w:r>
      <w:r w:rsidR="00157D63" w:rsidRPr="00D57A81">
        <w:rPr>
          <w:rFonts w:eastAsiaTheme="minorEastAsia"/>
          <w:sz w:val="24"/>
          <w:szCs w:val="24"/>
          <w:lang w:eastAsia="ru-RU"/>
        </w:rPr>
        <w:t>пользования</w:t>
      </w:r>
      <w:r w:rsidR="00157D63" w:rsidRPr="00D57A81">
        <w:rPr>
          <w:sz w:val="24"/>
          <w:szCs w:val="24"/>
        </w:rPr>
        <w:t xml:space="preserve"> </w:t>
      </w:r>
      <w:r w:rsidR="00157D63" w:rsidRPr="00D57A81">
        <w:rPr>
          <w:rFonts w:eastAsiaTheme="minorEastAsia"/>
          <w:sz w:val="24"/>
          <w:szCs w:val="24"/>
          <w:lang w:eastAsia="ru-RU"/>
        </w:rPr>
        <w:t>земельного</w:t>
      </w:r>
      <w:r w:rsidRPr="00D57A81">
        <w:rPr>
          <w:rFonts w:eastAsiaTheme="minorEastAsia"/>
          <w:sz w:val="24"/>
          <w:szCs w:val="24"/>
          <w:lang w:eastAsia="ru-RU"/>
        </w:rPr>
        <w:t xml:space="preserve"> участка, находящегося в муниципальной собственности;</w:t>
      </w:r>
    </w:p>
    <w:p w14:paraId="5893F73D"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отказ в предоставлении земельного участка, находящегося в муниципальной собственности.</w:t>
      </w:r>
    </w:p>
    <w:p w14:paraId="3F80B9C0" w14:textId="75600C9A"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Иные положения, характеризующие результат предоставления муниципальной услуги, содержатся в </w:t>
      </w:r>
      <w:r w:rsidRPr="00157D63">
        <w:rPr>
          <w:rFonts w:ascii="Times New Roman" w:hAnsi="Times New Roman" w:cs="Times New Roman"/>
          <w:sz w:val="24"/>
          <w:szCs w:val="24"/>
        </w:rPr>
        <w:t xml:space="preserve">подразделе 2.3 </w:t>
      </w:r>
      <w:r w:rsidRPr="00D57A81">
        <w:rPr>
          <w:rFonts w:ascii="Times New Roman" w:hAnsi="Times New Roman" w:cs="Times New Roman"/>
          <w:sz w:val="24"/>
          <w:szCs w:val="24"/>
        </w:rPr>
        <w:t>настоящего Административного регламента.</w:t>
      </w:r>
    </w:p>
    <w:p w14:paraId="103AF0C9" w14:textId="579091CB"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3.3.4.2. Максимальный срок предоставления данного варианта предоставления муниципальной услуги составляет не более </w:t>
      </w:r>
      <w:r w:rsidR="00157D63" w:rsidRPr="00D57A81">
        <w:rPr>
          <w:rFonts w:ascii="Times New Roman" w:hAnsi="Times New Roman" w:cs="Times New Roman"/>
          <w:sz w:val="24"/>
          <w:szCs w:val="24"/>
        </w:rPr>
        <w:t>20 дней</w:t>
      </w:r>
      <w:r w:rsidRPr="00D57A81">
        <w:rPr>
          <w:rFonts w:ascii="Times New Roman" w:hAnsi="Times New Roman" w:cs="Times New Roman"/>
          <w:sz w:val="24"/>
          <w:szCs w:val="24"/>
        </w:rPr>
        <w:t xml:space="preserve"> со дня регистрации заявления о предоставлении данного варианта предоставления муниципальной услуги:</w:t>
      </w:r>
    </w:p>
    <w:p w14:paraId="4033FAA1" w14:textId="389801F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xml:space="preserve">- в органе местного самоуправления, в том числе в случае, если заявление подано заявителем посредством почтового отправления в </w:t>
      </w:r>
      <w:r w:rsidR="008405F0">
        <w:rPr>
          <w:rFonts w:eastAsiaTheme="minorEastAsia"/>
          <w:sz w:val="24"/>
          <w:szCs w:val="24"/>
          <w:lang w:eastAsia="ru-RU"/>
        </w:rPr>
        <w:t>о</w:t>
      </w:r>
      <w:r w:rsidRPr="00D57A81">
        <w:rPr>
          <w:rFonts w:eastAsiaTheme="minorEastAsia"/>
          <w:sz w:val="24"/>
          <w:szCs w:val="24"/>
          <w:lang w:eastAsia="ru-RU"/>
        </w:rPr>
        <w:t>рган местного самоуправления;</w:t>
      </w:r>
    </w:p>
    <w:p w14:paraId="2522C164"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на ЕПГУ, на официальном сайте органа местного самоуправления в сети Интернет;</w:t>
      </w:r>
    </w:p>
    <w:p w14:paraId="4161D712"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в МФЦ в случае, если запрос и документы и (или) информация, необходимые для предоставления муниципальной услуги, поданы заявителем в МФЦ (при наличии соглашения о взаимодействии).</w:t>
      </w:r>
    </w:p>
    <w:p w14:paraId="61849ACA" w14:textId="2B2F2631"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xml:space="preserve">Передача запроса о предоставлении данного варианта предоставления муниципальной услуги из МФЦ в </w:t>
      </w:r>
      <w:r w:rsidR="008405F0">
        <w:rPr>
          <w:rFonts w:eastAsiaTheme="minorEastAsia"/>
          <w:sz w:val="24"/>
          <w:szCs w:val="24"/>
          <w:lang w:eastAsia="ru-RU"/>
        </w:rPr>
        <w:t>о</w:t>
      </w:r>
      <w:r w:rsidRPr="00D57A81">
        <w:rPr>
          <w:rFonts w:eastAsiaTheme="minorEastAsia"/>
          <w:sz w:val="24"/>
          <w:szCs w:val="24"/>
          <w:lang w:eastAsia="ru-RU"/>
        </w:rPr>
        <w:t xml:space="preserve">рган местного самоуправления, передача результата данного варианта предоставления муниципальной услуги из органа местного самоуправления в МФЦ осуществляются в порядке и сроки, которые установлены соглашением о взаимодействии между МФЦ и </w:t>
      </w:r>
      <w:r w:rsidR="008405F0">
        <w:rPr>
          <w:rFonts w:eastAsiaTheme="minorEastAsia"/>
          <w:sz w:val="24"/>
          <w:szCs w:val="24"/>
          <w:lang w:eastAsia="ru-RU"/>
        </w:rPr>
        <w:t>о</w:t>
      </w:r>
      <w:r w:rsidRPr="00D57A81">
        <w:rPr>
          <w:rFonts w:eastAsiaTheme="minorEastAsia"/>
          <w:sz w:val="24"/>
          <w:szCs w:val="24"/>
          <w:lang w:eastAsia="ru-RU"/>
        </w:rPr>
        <w:t>ргана местного самоуправлениям, но не позднее рабочего дня, следующего за днем приема запроса о предоставлении данного варианта предоставления муниципальной услуги в МФЦ, за днем присвоения в органе местного самоуправления реквизитов документам, являющимся результатом предоставления данного варианта предоставления муниципальной услуги.</w:t>
      </w:r>
    </w:p>
    <w:p w14:paraId="37331BA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3.3.4.3. Исчерпывающий перечень документов, необходимых для данного варианта предоставления муниципальной услуги, которые находятся в распоряжении государственных органов и иных органов, участвующих в предоставлении данного варианта предоставления муниципальной услуги, и которые заявитель вправе представить:</w:t>
      </w:r>
    </w:p>
    <w:p w14:paraId="3EB81767"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копия документа, удостоверяющего личность представителя юридического лица;</w:t>
      </w:r>
    </w:p>
    <w:p w14:paraId="3766A66E"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копия документа, подтверждающего полномочия представителя заявителя;</w:t>
      </w:r>
    </w:p>
    <w:p w14:paraId="780BA5E5" w14:textId="5FB48CFC"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документы согласно </w:t>
      </w:r>
      <w:r w:rsidRPr="00157D63">
        <w:rPr>
          <w:rFonts w:ascii="Times New Roman" w:hAnsi="Times New Roman" w:cs="Times New Roman"/>
          <w:sz w:val="24"/>
          <w:szCs w:val="24"/>
        </w:rPr>
        <w:t>Перечню</w:t>
      </w:r>
      <w:r w:rsidRPr="00D57A81">
        <w:rPr>
          <w:rFonts w:ascii="Times New Roman" w:hAnsi="Times New Roman" w:cs="Times New Roman"/>
          <w:sz w:val="24"/>
          <w:szCs w:val="24"/>
        </w:rPr>
        <w:t xml:space="preserve"> документов, подтверждающих право заявителя на приобретение земельного участка без проведения торгов, утвержденному приказом Росреестра от 02.09.2020 </w:t>
      </w:r>
      <w:r w:rsidR="00157D63">
        <w:rPr>
          <w:rFonts w:ascii="Times New Roman" w:hAnsi="Times New Roman" w:cs="Times New Roman"/>
          <w:sz w:val="24"/>
          <w:szCs w:val="24"/>
        </w:rPr>
        <w:t>№</w:t>
      </w:r>
      <w:r w:rsidRPr="00D57A81">
        <w:rPr>
          <w:rFonts w:ascii="Times New Roman" w:hAnsi="Times New Roman" w:cs="Times New Roman"/>
          <w:sz w:val="24"/>
          <w:szCs w:val="24"/>
        </w:rPr>
        <w:t>П/0321, за исключением документов, которые запрашиваются Органа местного самоуправлениям в порядке межведомственного информационного взаимодействия.</w:t>
      </w:r>
    </w:p>
    <w:p w14:paraId="71E83D85" w14:textId="1C2DE10C" w:rsidR="00D57A81" w:rsidRPr="00D57A81" w:rsidRDefault="004E1BBD" w:rsidP="00D57A81">
      <w:pPr>
        <w:pStyle w:val="ConsPlusNormal"/>
        <w:ind w:firstLine="709"/>
        <w:jc w:val="both"/>
        <w:rPr>
          <w:rFonts w:ascii="Times New Roman" w:hAnsi="Times New Roman" w:cs="Times New Roman"/>
          <w:sz w:val="24"/>
          <w:szCs w:val="24"/>
        </w:rPr>
      </w:pPr>
      <w:hyperlink w:anchor="P1035">
        <w:r w:rsidR="00D57A81" w:rsidRPr="00D57A81">
          <w:rPr>
            <w:rFonts w:ascii="Times New Roman" w:hAnsi="Times New Roman" w:cs="Times New Roman"/>
            <w:sz w:val="24"/>
            <w:szCs w:val="24"/>
          </w:rPr>
          <w:t>Образец</w:t>
        </w:r>
      </w:hyperlink>
      <w:r w:rsidR="00D57A81" w:rsidRPr="00D57A81">
        <w:rPr>
          <w:rFonts w:ascii="Times New Roman" w:hAnsi="Times New Roman" w:cs="Times New Roman"/>
          <w:sz w:val="24"/>
          <w:szCs w:val="24"/>
        </w:rPr>
        <w:t xml:space="preserve"> примерной формы сообщения заявителя (заявителей), содержащего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представлен в приложении </w:t>
      </w:r>
      <w:r w:rsidR="00157D63">
        <w:rPr>
          <w:rFonts w:ascii="Times New Roman" w:hAnsi="Times New Roman" w:cs="Times New Roman"/>
          <w:sz w:val="24"/>
          <w:szCs w:val="24"/>
        </w:rPr>
        <w:t>№</w:t>
      </w:r>
      <w:r w:rsidR="00D57A81" w:rsidRPr="00D57A81">
        <w:rPr>
          <w:rFonts w:ascii="Times New Roman" w:hAnsi="Times New Roman" w:cs="Times New Roman"/>
          <w:sz w:val="24"/>
          <w:szCs w:val="24"/>
        </w:rPr>
        <w:t>2 к Административному регламенту.</w:t>
      </w:r>
    </w:p>
    <w:p w14:paraId="758D16EB"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Запрещается требовать от заявителя представления документов и информации или осуществления действий, не предусмотренных нормативными правовыми актами, регулирующими отношения, возникающие в связи с предоставлением каждого варианта государственной услуги.</w:t>
      </w:r>
    </w:p>
    <w:p w14:paraId="40B51C19"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Непредставление заявителем документов, перечисленных в настоящем пункте, не является основанием для отказа в предоставлении каждого варианта государственной услуги.</w:t>
      </w:r>
    </w:p>
    <w:p w14:paraId="7F03C61E" w14:textId="435ECF0C"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В случае если право на здание, сооружение, объект незавершенного строительства считается возникшим в силу федерального закона вне зависимости от момента государственной регистрации этого права в ЕГРН, то выписка из ЕГРН об объекте недвижимости (о здании, сооружении или об объекте незавершенного строительства, расположенном на испрашиваемом земельном участке) не прилагается к заявлению и не запрашивается </w:t>
      </w:r>
      <w:r w:rsidR="00461170">
        <w:rPr>
          <w:rFonts w:ascii="Times New Roman" w:hAnsi="Times New Roman" w:cs="Times New Roman"/>
          <w:sz w:val="24"/>
          <w:szCs w:val="24"/>
        </w:rPr>
        <w:t>органом местного самоуправления</w:t>
      </w:r>
      <w:r w:rsidR="00461170" w:rsidRPr="00D57A81">
        <w:rPr>
          <w:rFonts w:ascii="Times New Roman" w:hAnsi="Times New Roman" w:cs="Times New Roman"/>
          <w:sz w:val="24"/>
          <w:szCs w:val="24"/>
        </w:rPr>
        <w:t xml:space="preserve"> </w:t>
      </w:r>
      <w:r w:rsidRPr="00D57A81">
        <w:rPr>
          <w:rFonts w:ascii="Times New Roman" w:hAnsi="Times New Roman" w:cs="Times New Roman"/>
          <w:sz w:val="24"/>
          <w:szCs w:val="24"/>
        </w:rPr>
        <w:t>посредством межведомственного информационного взаимодействия.</w:t>
      </w:r>
    </w:p>
    <w:p w14:paraId="4ED46156"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3.3.4.4. Исчерпывающий перечень документов, необходимых для данного варианта предоставления муниципальной услуги, которые находятся в распоряжении государственных органов и иных органов, участвующих в предоставлении данного варианта предоставления муниципальной услуги, и которые заявитель вправе представить:</w:t>
      </w:r>
    </w:p>
    <w:p w14:paraId="44A70492"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выписка из Единого государственного реестра недвижимости (ЕГРН) об объекте недвижимости (здании, сооружении, помещении в здании, сооружении, объекте незавершенного строительства, об испрашиваемом земельном участке);</w:t>
      </w:r>
    </w:p>
    <w:p w14:paraId="56673732"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выписка из Единого государственного реестра юридических лиц;</w:t>
      </w:r>
    </w:p>
    <w:p w14:paraId="09DB6267" w14:textId="77777777" w:rsidR="00D57A81" w:rsidRPr="00D57A81" w:rsidRDefault="00D57A81" w:rsidP="00D57A81">
      <w:pPr>
        <w:pStyle w:val="BlockQuotation"/>
        <w:widowControl/>
        <w:ind w:left="0" w:firstLine="709"/>
        <w:rPr>
          <w:sz w:val="24"/>
          <w:szCs w:val="24"/>
        </w:rPr>
      </w:pPr>
      <w:r w:rsidRPr="00D57A81">
        <w:rPr>
          <w:sz w:val="24"/>
          <w:szCs w:val="24"/>
        </w:rPr>
        <w:t>-  документы о периоде участия лица в специальной военной операции;</w:t>
      </w:r>
    </w:p>
    <w:p w14:paraId="72CB7D58" w14:textId="34ACDB27" w:rsidR="00D57A81" w:rsidRPr="00D57A81" w:rsidRDefault="00D57A81" w:rsidP="00D57A81">
      <w:pPr>
        <w:pStyle w:val="BlockQuotation"/>
        <w:widowControl/>
        <w:ind w:left="0" w:firstLine="709"/>
        <w:rPr>
          <w:sz w:val="24"/>
          <w:szCs w:val="24"/>
        </w:rPr>
      </w:pPr>
      <w:r w:rsidRPr="00D57A81">
        <w:rPr>
          <w:sz w:val="24"/>
          <w:szCs w:val="24"/>
        </w:rPr>
        <w:t>- документы, подтверждающие присвоение звания Героя Российской Федерации или награждение орденом Российской Федерации за заслуги, проявленные в ходе участия в специальной военной операции;</w:t>
      </w:r>
    </w:p>
    <w:p w14:paraId="76E1BD6F" w14:textId="704F45E3" w:rsidR="00D57A81" w:rsidRPr="00D57A81" w:rsidRDefault="00D57A81" w:rsidP="00D57A81">
      <w:pPr>
        <w:pStyle w:val="BlockQuotation"/>
        <w:widowControl/>
        <w:ind w:left="0" w:firstLine="709"/>
        <w:rPr>
          <w:sz w:val="24"/>
          <w:szCs w:val="24"/>
        </w:rPr>
      </w:pPr>
      <w:r w:rsidRPr="00D57A81">
        <w:rPr>
          <w:sz w:val="24"/>
          <w:szCs w:val="24"/>
        </w:rPr>
        <w:t>- документы о составе семьи погибшего (умершего) участника специальной военной операции.</w:t>
      </w:r>
    </w:p>
    <w:p w14:paraId="4D2D4F33" w14:textId="228E6F10"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Требования к представлению указанных документов содержатся в </w:t>
      </w:r>
      <w:r w:rsidRPr="00157D63">
        <w:rPr>
          <w:rFonts w:ascii="Times New Roman" w:hAnsi="Times New Roman" w:cs="Times New Roman"/>
          <w:sz w:val="24"/>
          <w:szCs w:val="24"/>
        </w:rPr>
        <w:t xml:space="preserve">подразделе 2.6 </w:t>
      </w:r>
      <w:r w:rsidRPr="00D57A81">
        <w:rPr>
          <w:rFonts w:ascii="Times New Roman" w:hAnsi="Times New Roman" w:cs="Times New Roman"/>
          <w:sz w:val="24"/>
          <w:szCs w:val="24"/>
        </w:rPr>
        <w:t>настоящего Административного регламента.</w:t>
      </w:r>
    </w:p>
    <w:p w14:paraId="775AC982"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3.3.4.5. Оснований для отказа в приеме документов, необходимых для предоставления государственной услуги, законодательством Российской Федерации не предусмотрено.</w:t>
      </w:r>
    </w:p>
    <w:p w14:paraId="70F1872B" w14:textId="4B735DA1"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Не допускается отказ в приеме запроса и иных документов, необходимых для предоставления каждого варианта государственной </w:t>
      </w:r>
      <w:r w:rsidR="00157D63" w:rsidRPr="00D57A81">
        <w:rPr>
          <w:rFonts w:ascii="Times New Roman" w:hAnsi="Times New Roman" w:cs="Times New Roman"/>
          <w:sz w:val="24"/>
          <w:szCs w:val="24"/>
        </w:rPr>
        <w:t>услуги в случае, если</w:t>
      </w:r>
      <w:r w:rsidRPr="00D57A81">
        <w:rPr>
          <w:rFonts w:ascii="Times New Roman" w:hAnsi="Times New Roman" w:cs="Times New Roman"/>
          <w:sz w:val="24"/>
          <w:szCs w:val="24"/>
        </w:rPr>
        <w:t xml:space="preserve"> запрос и документы, необходимые для каждого варианта государственной услуги, поданы в соответствии с информацией о сроках и порядке предоставления каждого варианта государственной услуги, опубликованной на Портале.</w:t>
      </w:r>
    </w:p>
    <w:p w14:paraId="0C19B35A" w14:textId="1912B976"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3.3.4.6. Основания для приостановления предоставления каждого варианта государственной услуги не установлены.</w:t>
      </w:r>
    </w:p>
    <w:p w14:paraId="5B0BBBA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3.3.4.7. Основания для отказа в предоставлении каждого варианта государственной услуги приводятся в подпункте 3.3.16 Административного регламента.</w:t>
      </w:r>
    </w:p>
    <w:p w14:paraId="6486EB5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3.3.4.8. Исчерпывающий перечень административных процедур по предоставлению данного варианта муниципальной услуги:</w:t>
      </w:r>
    </w:p>
    <w:p w14:paraId="27004E17"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прием и регистрация заявления и документов, необходимых для предоставления данного варианта муниципальной услуги;</w:t>
      </w:r>
    </w:p>
    <w:p w14:paraId="51C09322" w14:textId="3EE47614" w:rsidR="00D57A81" w:rsidRPr="00157D63"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проверка соблюдения </w:t>
      </w:r>
      <w:r w:rsidRPr="00157D63">
        <w:rPr>
          <w:rFonts w:ascii="Times New Roman" w:hAnsi="Times New Roman" w:cs="Times New Roman"/>
          <w:sz w:val="24"/>
          <w:szCs w:val="24"/>
        </w:rPr>
        <w:t>Порядка подачи заявления в электронном виде;</w:t>
      </w:r>
    </w:p>
    <w:p w14:paraId="63D963D4" w14:textId="77777777" w:rsidR="00D57A81" w:rsidRPr="00157D63" w:rsidRDefault="00D57A81" w:rsidP="00D57A81">
      <w:pPr>
        <w:pStyle w:val="ConsPlusNormal"/>
        <w:ind w:firstLine="709"/>
        <w:jc w:val="both"/>
        <w:rPr>
          <w:rFonts w:ascii="Times New Roman" w:hAnsi="Times New Roman" w:cs="Times New Roman"/>
          <w:sz w:val="24"/>
          <w:szCs w:val="24"/>
        </w:rPr>
      </w:pPr>
      <w:r w:rsidRPr="00157D63">
        <w:rPr>
          <w:rFonts w:ascii="Times New Roman" w:hAnsi="Times New Roman" w:cs="Times New Roman"/>
          <w:sz w:val="24"/>
          <w:szCs w:val="24"/>
        </w:rPr>
        <w:t>- формирование и направление межведомственных запросов;</w:t>
      </w:r>
    </w:p>
    <w:p w14:paraId="25D7AC1C" w14:textId="77777777" w:rsidR="00D57A81" w:rsidRPr="00157D63" w:rsidRDefault="00D57A81" w:rsidP="00D57A81">
      <w:pPr>
        <w:pStyle w:val="ConsPlusNormal"/>
        <w:ind w:firstLine="709"/>
        <w:jc w:val="both"/>
        <w:rPr>
          <w:rFonts w:ascii="Times New Roman" w:hAnsi="Times New Roman" w:cs="Times New Roman"/>
          <w:sz w:val="24"/>
          <w:szCs w:val="24"/>
        </w:rPr>
      </w:pPr>
      <w:r w:rsidRPr="00157D63">
        <w:rPr>
          <w:rFonts w:ascii="Times New Roman" w:hAnsi="Times New Roman" w:cs="Times New Roman"/>
          <w:sz w:val="24"/>
          <w:szCs w:val="24"/>
        </w:rPr>
        <w:t>- рассмотрение поступившего заявления, проверка документов, подготовка проектов решений;</w:t>
      </w:r>
    </w:p>
    <w:p w14:paraId="5DF27DD2" w14:textId="77777777" w:rsidR="00D57A81" w:rsidRPr="00157D63" w:rsidRDefault="00D57A81" w:rsidP="00D57A81">
      <w:pPr>
        <w:pStyle w:val="ConsPlusNormal"/>
        <w:ind w:firstLine="709"/>
        <w:jc w:val="both"/>
        <w:rPr>
          <w:rFonts w:ascii="Times New Roman" w:hAnsi="Times New Roman" w:cs="Times New Roman"/>
          <w:sz w:val="24"/>
          <w:szCs w:val="24"/>
        </w:rPr>
      </w:pPr>
      <w:r w:rsidRPr="00157D63">
        <w:rPr>
          <w:rFonts w:ascii="Times New Roman" w:hAnsi="Times New Roman" w:cs="Times New Roman"/>
          <w:sz w:val="24"/>
          <w:szCs w:val="24"/>
        </w:rPr>
        <w:t>- принятие решения о предоставлении земельного участка, об отказе в предоставлении земельного участка, о возврате заявления о предоставлении земельного участка;</w:t>
      </w:r>
    </w:p>
    <w:p w14:paraId="3AD1BE5A" w14:textId="77777777" w:rsidR="00D57A81" w:rsidRPr="00157D63" w:rsidRDefault="00D57A81" w:rsidP="00D57A81">
      <w:pPr>
        <w:pStyle w:val="ConsPlusNormal"/>
        <w:ind w:firstLine="709"/>
        <w:jc w:val="both"/>
        <w:rPr>
          <w:rFonts w:ascii="Times New Roman" w:hAnsi="Times New Roman" w:cs="Times New Roman"/>
          <w:sz w:val="24"/>
          <w:szCs w:val="24"/>
        </w:rPr>
      </w:pPr>
      <w:r w:rsidRPr="00157D63">
        <w:rPr>
          <w:rFonts w:ascii="Times New Roman" w:hAnsi="Times New Roman" w:cs="Times New Roman"/>
          <w:sz w:val="24"/>
          <w:szCs w:val="24"/>
        </w:rPr>
        <w:t>- выдача (направление) результата данного варианта муниципальной услуги заявителю.</w:t>
      </w:r>
    </w:p>
    <w:p w14:paraId="1B804D1A" w14:textId="608A3859" w:rsidR="00D57A81" w:rsidRPr="00D57A81" w:rsidRDefault="00D57A81" w:rsidP="00D57A81">
      <w:pPr>
        <w:pStyle w:val="ConsPlusNormal"/>
        <w:ind w:firstLine="709"/>
        <w:jc w:val="both"/>
        <w:rPr>
          <w:rFonts w:ascii="Times New Roman" w:hAnsi="Times New Roman" w:cs="Times New Roman"/>
          <w:sz w:val="24"/>
          <w:szCs w:val="24"/>
        </w:rPr>
      </w:pPr>
      <w:r w:rsidRPr="00157D63">
        <w:rPr>
          <w:rFonts w:ascii="Times New Roman" w:hAnsi="Times New Roman" w:cs="Times New Roman"/>
          <w:sz w:val="24"/>
          <w:szCs w:val="24"/>
        </w:rPr>
        <w:t>Описание административных процедур приведено в подразделе 3.4</w:t>
      </w:r>
      <w:r w:rsidRPr="00D57A81">
        <w:rPr>
          <w:rFonts w:ascii="Times New Roman" w:hAnsi="Times New Roman" w:cs="Times New Roman"/>
          <w:sz w:val="24"/>
          <w:szCs w:val="24"/>
        </w:rPr>
        <w:t xml:space="preserve"> настоящего Административного регламента (Приложение №10).</w:t>
      </w:r>
    </w:p>
    <w:p w14:paraId="241AA016" w14:textId="77777777" w:rsidR="00D57A81" w:rsidRPr="00D57A81" w:rsidRDefault="00D57A81" w:rsidP="00D57A81">
      <w:pPr>
        <w:pStyle w:val="ConsPlusNormal"/>
        <w:ind w:firstLine="709"/>
        <w:jc w:val="both"/>
        <w:rPr>
          <w:rFonts w:ascii="Times New Roman" w:hAnsi="Times New Roman" w:cs="Times New Roman"/>
          <w:sz w:val="24"/>
          <w:szCs w:val="24"/>
        </w:rPr>
      </w:pPr>
    </w:p>
    <w:p w14:paraId="317C8882" w14:textId="7B732996" w:rsidR="00D57A81" w:rsidRPr="00D57A81" w:rsidRDefault="00D57A81" w:rsidP="00157D63">
      <w:pPr>
        <w:pStyle w:val="ConsPlusTitle"/>
        <w:jc w:val="center"/>
        <w:outlineLvl w:val="2"/>
        <w:rPr>
          <w:rFonts w:ascii="Times New Roman" w:hAnsi="Times New Roman" w:cs="Times New Roman"/>
          <w:sz w:val="24"/>
          <w:szCs w:val="24"/>
        </w:rPr>
      </w:pPr>
      <w:r w:rsidRPr="00D57A81">
        <w:rPr>
          <w:rFonts w:ascii="Times New Roman" w:hAnsi="Times New Roman" w:cs="Times New Roman"/>
          <w:sz w:val="24"/>
          <w:szCs w:val="24"/>
        </w:rPr>
        <w:t>3.3.4.9. Описание административных процедур</w:t>
      </w:r>
      <w:r w:rsidR="00157D63">
        <w:rPr>
          <w:rFonts w:ascii="Times New Roman" w:hAnsi="Times New Roman" w:cs="Times New Roman"/>
          <w:sz w:val="24"/>
          <w:szCs w:val="24"/>
        </w:rPr>
        <w:t xml:space="preserve"> </w:t>
      </w:r>
      <w:r w:rsidRPr="00D57A81">
        <w:rPr>
          <w:rFonts w:ascii="Times New Roman" w:hAnsi="Times New Roman" w:cs="Times New Roman"/>
          <w:sz w:val="24"/>
          <w:szCs w:val="24"/>
        </w:rPr>
        <w:t>предоставления государственной услуги</w:t>
      </w:r>
    </w:p>
    <w:p w14:paraId="118DAB89" w14:textId="77777777" w:rsidR="00D57A81" w:rsidRPr="00D57A81" w:rsidRDefault="00D57A81" w:rsidP="00157D63">
      <w:pPr>
        <w:pStyle w:val="ConsPlusNormal"/>
        <w:jc w:val="center"/>
        <w:rPr>
          <w:rFonts w:ascii="Times New Roman" w:hAnsi="Times New Roman" w:cs="Times New Roman"/>
          <w:sz w:val="24"/>
          <w:szCs w:val="24"/>
        </w:rPr>
      </w:pPr>
    </w:p>
    <w:p w14:paraId="5B05C1CE" w14:textId="43C30DD4" w:rsidR="00D57A81" w:rsidRPr="00D57A81" w:rsidRDefault="00D57A81" w:rsidP="00157D63">
      <w:pPr>
        <w:pStyle w:val="ConsPlusTitle"/>
        <w:jc w:val="center"/>
        <w:outlineLvl w:val="3"/>
        <w:rPr>
          <w:rFonts w:ascii="Times New Roman" w:hAnsi="Times New Roman" w:cs="Times New Roman"/>
          <w:sz w:val="24"/>
          <w:szCs w:val="24"/>
        </w:rPr>
      </w:pPr>
      <w:r w:rsidRPr="00D57A81">
        <w:rPr>
          <w:rFonts w:ascii="Times New Roman" w:hAnsi="Times New Roman" w:cs="Times New Roman"/>
          <w:sz w:val="24"/>
          <w:szCs w:val="24"/>
        </w:rPr>
        <w:t>Прием и регистрация заявления и документов,</w:t>
      </w:r>
      <w:r w:rsidR="00157D63">
        <w:rPr>
          <w:rFonts w:ascii="Times New Roman" w:hAnsi="Times New Roman" w:cs="Times New Roman"/>
          <w:sz w:val="24"/>
          <w:szCs w:val="24"/>
        </w:rPr>
        <w:t xml:space="preserve"> </w:t>
      </w:r>
      <w:r w:rsidRPr="00D57A81">
        <w:rPr>
          <w:rFonts w:ascii="Times New Roman" w:hAnsi="Times New Roman" w:cs="Times New Roman"/>
          <w:sz w:val="24"/>
          <w:szCs w:val="24"/>
        </w:rPr>
        <w:t>необходимых для предоставления государственной услуги</w:t>
      </w:r>
    </w:p>
    <w:p w14:paraId="2FB8BB3C" w14:textId="1FF4BAD1"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1) Основанием для начала административной процедуры является поступление в МФЦ, в </w:t>
      </w:r>
      <w:r w:rsidR="00461170">
        <w:rPr>
          <w:rFonts w:ascii="Times New Roman" w:hAnsi="Times New Roman" w:cs="Times New Roman"/>
          <w:sz w:val="24"/>
          <w:szCs w:val="24"/>
        </w:rPr>
        <w:t>орган местного самоуправления</w:t>
      </w:r>
      <w:r w:rsidRPr="00D57A81">
        <w:rPr>
          <w:rFonts w:ascii="Times New Roman" w:hAnsi="Times New Roman" w:cs="Times New Roman"/>
          <w:sz w:val="24"/>
          <w:szCs w:val="24"/>
        </w:rPr>
        <w:t xml:space="preserve"> заявления о любом варианте предоставлении государственной услуги с приложением пакета документов согласно </w:t>
      </w:r>
      <w:hyperlink w:anchor="P144">
        <w:r w:rsidRPr="00D57A81">
          <w:rPr>
            <w:rFonts w:ascii="Times New Roman" w:hAnsi="Times New Roman" w:cs="Times New Roman"/>
            <w:sz w:val="24"/>
            <w:szCs w:val="24"/>
          </w:rPr>
          <w:t>п. 2.6.1</w:t>
        </w:r>
      </w:hyperlink>
      <w:r w:rsidRPr="00D57A81">
        <w:rPr>
          <w:rFonts w:ascii="Times New Roman" w:hAnsi="Times New Roman" w:cs="Times New Roman"/>
          <w:sz w:val="24"/>
          <w:szCs w:val="24"/>
        </w:rPr>
        <w:t xml:space="preserve"> административного регламента.</w:t>
      </w:r>
    </w:p>
    <w:p w14:paraId="5CF3C9EE"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Подача заявления возможна заявителем, а также представителем заявителя.</w:t>
      </w:r>
    </w:p>
    <w:p w14:paraId="0F96A73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Подача заявления в МФЦ возможна при наличии соглашения о взаимодействии.</w:t>
      </w:r>
    </w:p>
    <w:p w14:paraId="21990D0C" w14:textId="0D9DCF9B"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Подача заявления в территориальный орган невозможна в связи с отсутствием территориальных подразделений </w:t>
      </w:r>
      <w:r w:rsidR="00461170">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w:t>
      </w:r>
    </w:p>
    <w:p w14:paraId="07963DB6" w14:textId="413AA624"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Государственная услуга по экстерриториальному принципу не оказывается (прием </w:t>
      </w:r>
      <w:r w:rsidR="00461170">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xml:space="preserve"> или многофункциональным центром запроса и документов и (или) информации, необходимых для предоставления государственной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осуществляется).</w:t>
      </w:r>
    </w:p>
    <w:p w14:paraId="29CA1302" w14:textId="1726EA52"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2) При личном обращении лицо, подающее заявление о приобретении прав на земельный участок, предъявляет </w:t>
      </w:r>
      <w:r w:rsidR="00461170">
        <w:rPr>
          <w:rFonts w:ascii="Times New Roman" w:hAnsi="Times New Roman" w:cs="Times New Roman"/>
          <w:sz w:val="24"/>
          <w:szCs w:val="24"/>
        </w:rPr>
        <w:t>уполномоченному должностному лицу</w:t>
      </w:r>
      <w:r w:rsidRPr="00D57A81">
        <w:rPr>
          <w:rFonts w:ascii="Times New Roman" w:hAnsi="Times New Roman" w:cs="Times New Roman"/>
          <w:sz w:val="24"/>
          <w:szCs w:val="24"/>
        </w:rPr>
        <w:t xml:space="preserve">, специалисту МФЦ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w:t>
      </w:r>
      <w:r w:rsidR="00461170">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специалистом МФЦ и приобщается к поданному заявлению.</w:t>
      </w:r>
    </w:p>
    <w:p w14:paraId="48480DCA" w14:textId="23491600" w:rsidR="00D57A81" w:rsidRPr="00D57A81" w:rsidRDefault="001408D1" w:rsidP="00D57A8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Уполномоченное должностное лицо</w:t>
      </w:r>
      <w:r w:rsidR="00D57A81" w:rsidRPr="00D57A81">
        <w:rPr>
          <w:rFonts w:ascii="Times New Roman" w:hAnsi="Times New Roman" w:cs="Times New Roman"/>
          <w:sz w:val="24"/>
          <w:szCs w:val="24"/>
        </w:rPr>
        <w:t>, специалист МФЦ сверяют подлинный экземпляр представленных заявителем документов с копией и возвращают оригинал документа заявителю.</w:t>
      </w:r>
    </w:p>
    <w:p w14:paraId="0F45E4F7"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Максимальный срок выполнения данного действия составляет 15 минут.</w:t>
      </w:r>
    </w:p>
    <w:p w14:paraId="076D7E66" w14:textId="5736DEF0"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Мониторинг поступления заявлений через Портал осуществляется </w:t>
      </w:r>
      <w:r w:rsidR="001408D1">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При поступлении нового заявления указанный специалист передает один экземпляр заявления для регистрации в порядке, предусмотренном инструкцией по делопроизводству (в целях подтверждения факта поступления заявления и закрепления его за исполнителем), на второй экземпляр заявления накладываются соответствующие резолюции уполномоченного должностного лица и передается в работу исполнителю.</w:t>
      </w:r>
    </w:p>
    <w:p w14:paraId="0E96B80B" w14:textId="6F139419"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После получения заявления в форме электронного документа через Портал с резолюцией уполномоченного должностного лица исполнитель осуществляет действия, необходимые для направления заявителю информации о статусе заявления «Зарегистрировано».</w:t>
      </w:r>
    </w:p>
    <w:p w14:paraId="471F3F2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Заявление, направляемое через Портал, должно быть заполнено в электронной форме запроса, представленной на Портале.</w:t>
      </w:r>
    </w:p>
    <w:p w14:paraId="14C7C8F7"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Заявление в форме электронного документа и прилагаемые к нему электронные документы (электронные образы документов) формируются и подписываются в соответствии с особенностями, установленными </w:t>
      </w:r>
      <w:hyperlink w:anchor="P175">
        <w:r w:rsidRPr="00D57A81">
          <w:rPr>
            <w:rFonts w:ascii="Times New Roman" w:hAnsi="Times New Roman" w:cs="Times New Roman"/>
            <w:sz w:val="24"/>
            <w:szCs w:val="24"/>
          </w:rPr>
          <w:t>пунктами 3.3.6 - 3.3.11</w:t>
        </w:r>
      </w:hyperlink>
      <w:r w:rsidRPr="00D57A81">
        <w:rPr>
          <w:rFonts w:ascii="Times New Roman" w:hAnsi="Times New Roman" w:cs="Times New Roman"/>
          <w:sz w:val="24"/>
          <w:szCs w:val="24"/>
        </w:rPr>
        <w:t xml:space="preserve"> Административного регламента.</w:t>
      </w:r>
    </w:p>
    <w:p w14:paraId="4F756BDE"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Основания для принятия решения об отказе в приеме запроса и документов и (или) информации отсутствуют.</w:t>
      </w:r>
    </w:p>
    <w:p w14:paraId="66B81011" w14:textId="2500552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3) Специалист МФЦ, ответственный за доставку документов, не позднее рабочего дня, следующего за днем приема заявления в МФЦ, по описи передает документы в </w:t>
      </w:r>
      <w:r w:rsidR="001408D1">
        <w:rPr>
          <w:rFonts w:ascii="Times New Roman" w:hAnsi="Times New Roman" w:cs="Times New Roman"/>
          <w:sz w:val="24"/>
          <w:szCs w:val="24"/>
        </w:rPr>
        <w:t>орган местного самоуправления</w:t>
      </w:r>
      <w:r w:rsidRPr="00D57A81">
        <w:rPr>
          <w:rFonts w:ascii="Times New Roman" w:hAnsi="Times New Roman" w:cs="Times New Roman"/>
          <w:sz w:val="24"/>
          <w:szCs w:val="24"/>
        </w:rPr>
        <w:t xml:space="preserve"> для их рассмотрения и принятия решения о предоставлении каждого варианта государственной услуги или об отказе в предоставлении каждого варианта государственной услуги.</w:t>
      </w:r>
    </w:p>
    <w:p w14:paraId="3E4D5602" w14:textId="18CF8B84"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4) Поступившее заявление с приложенными к нему документами регистрируется в день поступления.</w:t>
      </w:r>
    </w:p>
    <w:p w14:paraId="37E971E7" w14:textId="605FE04D"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Регистрация заявления, поступившего в МФЦ, осуществляется в информационной системе многофункциональных центров Оренбургской области, а также в </w:t>
      </w:r>
      <w:r w:rsidR="001408D1">
        <w:rPr>
          <w:rFonts w:ascii="Times New Roman" w:hAnsi="Times New Roman" w:cs="Times New Roman"/>
          <w:sz w:val="24"/>
          <w:szCs w:val="24"/>
        </w:rPr>
        <w:t>органе местного самоуправления</w:t>
      </w:r>
      <w:r w:rsidRPr="00D57A81">
        <w:rPr>
          <w:rFonts w:ascii="Times New Roman" w:hAnsi="Times New Roman" w:cs="Times New Roman"/>
          <w:sz w:val="24"/>
          <w:szCs w:val="24"/>
        </w:rPr>
        <w:t xml:space="preserve"> в день его поступления из МФЦ.</w:t>
      </w:r>
    </w:p>
    <w:p w14:paraId="11C38955" w14:textId="26C54433"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Регистрация заявления в форме электронного документа, поступившего через Портал, осуществляется в ГИС ОГД (ПГС 2.0), а также в системе электронного документооборота </w:t>
      </w:r>
      <w:r w:rsidR="001408D1">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w:t>
      </w:r>
    </w:p>
    <w:p w14:paraId="15783043" w14:textId="08912D45"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Регистрация заявления в форме электронного документа, поступившего на электронную почту, осуществляется в порядке, установленном актами по делопроизводству, в </w:t>
      </w:r>
      <w:r w:rsidR="001408D1">
        <w:rPr>
          <w:rFonts w:ascii="Times New Roman" w:hAnsi="Times New Roman" w:cs="Times New Roman"/>
          <w:sz w:val="24"/>
          <w:szCs w:val="24"/>
        </w:rPr>
        <w:t>орган местного самоуправления</w:t>
      </w:r>
    </w:p>
    <w:p w14:paraId="3EE03E86" w14:textId="57BEDA2D"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Получение заявления в форме электронного документа и прилагаемых к нему документов подтверждается </w:t>
      </w:r>
      <w:r w:rsidR="001408D1">
        <w:rPr>
          <w:rFonts w:ascii="Times New Roman" w:hAnsi="Times New Roman" w:cs="Times New Roman"/>
          <w:sz w:val="24"/>
          <w:szCs w:val="24"/>
        </w:rPr>
        <w:t>органом местного самоуправления</w:t>
      </w:r>
      <w:r w:rsidRPr="00D57A81">
        <w:rPr>
          <w:rFonts w:ascii="Times New Roman" w:hAnsi="Times New Roman" w:cs="Times New Roman"/>
          <w:sz w:val="24"/>
          <w:szCs w:val="24"/>
        </w:rPr>
        <w:t xml:space="preserve"> путем направления заявителю уведомления, содержащего входящий регистрационный номер заявления, дату получения </w:t>
      </w:r>
      <w:r w:rsidR="00034740">
        <w:rPr>
          <w:rFonts w:ascii="Times New Roman" w:hAnsi="Times New Roman" w:cs="Times New Roman"/>
          <w:sz w:val="24"/>
          <w:szCs w:val="24"/>
        </w:rPr>
        <w:t>органом местного самоуправления</w:t>
      </w:r>
      <w:r w:rsidRPr="00D57A81">
        <w:rPr>
          <w:rFonts w:ascii="Times New Roman" w:hAnsi="Times New Roman" w:cs="Times New Roman"/>
          <w:sz w:val="24"/>
          <w:szCs w:val="24"/>
        </w:rPr>
        <w:t xml:space="preserve">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14:paraId="3BCB7FC2" w14:textId="3478027D"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Уведомление о получении заявления направляется указанным заявителем в заявлении способом </w:t>
      </w:r>
      <w:r w:rsidR="00034740">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xml:space="preserve"> (в отношении заявлений, поступивших на электронную почту) или через Портал (в отношении заявлений, поступивших на Портал) не позднее рабочего дня, следующего за днем поступления заявления в </w:t>
      </w:r>
      <w:r w:rsidR="00034740">
        <w:rPr>
          <w:rFonts w:ascii="Times New Roman" w:hAnsi="Times New Roman" w:cs="Times New Roman"/>
          <w:sz w:val="24"/>
          <w:szCs w:val="24"/>
        </w:rPr>
        <w:t>орган местного самоуправления</w:t>
      </w:r>
      <w:r w:rsidRPr="00D57A81">
        <w:rPr>
          <w:rFonts w:ascii="Times New Roman" w:hAnsi="Times New Roman" w:cs="Times New Roman"/>
          <w:sz w:val="24"/>
          <w:szCs w:val="24"/>
        </w:rPr>
        <w:t>.</w:t>
      </w:r>
    </w:p>
    <w:p w14:paraId="08F11098" w14:textId="04B9078D"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5) На зарегистрированное заявление накладывается резолюция </w:t>
      </w:r>
      <w:r w:rsidR="00034740">
        <w:rPr>
          <w:rFonts w:ascii="Times New Roman" w:hAnsi="Times New Roman" w:cs="Times New Roman"/>
          <w:sz w:val="24"/>
          <w:szCs w:val="24"/>
        </w:rPr>
        <w:t>руководителя</w:t>
      </w:r>
      <w:r w:rsidRPr="00D57A81">
        <w:rPr>
          <w:rFonts w:ascii="Times New Roman" w:hAnsi="Times New Roman" w:cs="Times New Roman"/>
          <w:sz w:val="24"/>
          <w:szCs w:val="24"/>
        </w:rPr>
        <w:t xml:space="preserve">, после чего зарегистрированное заявление передается </w:t>
      </w:r>
      <w:r w:rsidR="00034740">
        <w:rPr>
          <w:rFonts w:ascii="Times New Roman" w:hAnsi="Times New Roman" w:cs="Times New Roman"/>
          <w:sz w:val="24"/>
          <w:szCs w:val="24"/>
        </w:rPr>
        <w:t>уполномоченному должностному лицу</w:t>
      </w:r>
      <w:r w:rsidRPr="00D57A81">
        <w:rPr>
          <w:rFonts w:ascii="Times New Roman" w:hAnsi="Times New Roman" w:cs="Times New Roman"/>
          <w:sz w:val="24"/>
          <w:szCs w:val="24"/>
        </w:rPr>
        <w:t>.</w:t>
      </w:r>
    </w:p>
    <w:p w14:paraId="231645E7" w14:textId="6E4F623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В отсутствие </w:t>
      </w:r>
      <w:r w:rsidR="00034740">
        <w:rPr>
          <w:rFonts w:ascii="Times New Roman" w:hAnsi="Times New Roman" w:cs="Times New Roman"/>
          <w:sz w:val="24"/>
          <w:szCs w:val="24"/>
        </w:rPr>
        <w:t>руководителя</w:t>
      </w:r>
      <w:r w:rsidRPr="00D57A81">
        <w:rPr>
          <w:rFonts w:ascii="Times New Roman" w:hAnsi="Times New Roman" w:cs="Times New Roman"/>
          <w:sz w:val="24"/>
          <w:szCs w:val="24"/>
        </w:rPr>
        <w:t xml:space="preserve">, зарегистрированное заявление передается </w:t>
      </w:r>
      <w:r w:rsidR="00034740">
        <w:rPr>
          <w:rFonts w:ascii="Times New Roman" w:hAnsi="Times New Roman" w:cs="Times New Roman"/>
          <w:sz w:val="24"/>
          <w:szCs w:val="24"/>
        </w:rPr>
        <w:t>уполномоченному должностному лицу</w:t>
      </w:r>
      <w:r w:rsidRPr="00D57A81">
        <w:rPr>
          <w:rFonts w:ascii="Times New Roman" w:hAnsi="Times New Roman" w:cs="Times New Roman"/>
          <w:sz w:val="24"/>
          <w:szCs w:val="24"/>
        </w:rPr>
        <w:t xml:space="preserve"> непосредственно.</w:t>
      </w:r>
    </w:p>
    <w:p w14:paraId="2884689D" w14:textId="173C582D"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Максимальный срок выполнения данного действия - не позднее рабочего дня, следующего за днем поступления заявления в </w:t>
      </w:r>
      <w:r w:rsidR="00CB1413">
        <w:rPr>
          <w:rFonts w:ascii="Times New Roman" w:hAnsi="Times New Roman" w:cs="Times New Roman"/>
          <w:sz w:val="24"/>
          <w:szCs w:val="24"/>
        </w:rPr>
        <w:t>орган местного самоуправления</w:t>
      </w:r>
      <w:r w:rsidRPr="00D57A81">
        <w:rPr>
          <w:rFonts w:ascii="Times New Roman" w:hAnsi="Times New Roman" w:cs="Times New Roman"/>
          <w:sz w:val="24"/>
          <w:szCs w:val="24"/>
        </w:rPr>
        <w:t>.</w:t>
      </w:r>
    </w:p>
    <w:p w14:paraId="7AAE23A0" w14:textId="641165BF"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6) Не позднее рабочего дня, следующего за днем получения </w:t>
      </w:r>
      <w:r w:rsidR="00CB1413">
        <w:rPr>
          <w:rFonts w:ascii="Times New Roman" w:hAnsi="Times New Roman" w:cs="Times New Roman"/>
          <w:sz w:val="24"/>
          <w:szCs w:val="24"/>
        </w:rPr>
        <w:t xml:space="preserve">уполномоченное должностное лицо </w:t>
      </w:r>
      <w:r w:rsidRPr="00D57A81">
        <w:rPr>
          <w:rFonts w:ascii="Times New Roman" w:hAnsi="Times New Roman" w:cs="Times New Roman"/>
          <w:sz w:val="24"/>
          <w:szCs w:val="24"/>
        </w:rPr>
        <w:t>заявления и пакета документов, он знакомится с его содержанием, анализирует, назначает ответственного специалиста (далее - исполнитель) и дает исполнителю в письменном виде поручения, рекомендации.</w:t>
      </w:r>
    </w:p>
    <w:p w14:paraId="0599B41B"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7) Критерием принятия решения является факт поступления заявления с приложенными к нему документами или личное обращение лица, подающего заявление с приложенными к нему документами.</w:t>
      </w:r>
    </w:p>
    <w:p w14:paraId="749F1066" w14:textId="6F50B4C1"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8) Результатом настоящей административной процедуры является регистрация заявления в </w:t>
      </w:r>
      <w:r w:rsidR="00CB1413">
        <w:rPr>
          <w:rFonts w:ascii="Times New Roman" w:hAnsi="Times New Roman" w:cs="Times New Roman"/>
          <w:sz w:val="24"/>
          <w:szCs w:val="24"/>
        </w:rPr>
        <w:t>органе местного самоуправления</w:t>
      </w:r>
      <w:r w:rsidRPr="00D57A81">
        <w:rPr>
          <w:rFonts w:ascii="Times New Roman" w:hAnsi="Times New Roman" w:cs="Times New Roman"/>
          <w:sz w:val="24"/>
          <w:szCs w:val="24"/>
        </w:rPr>
        <w:t>.</w:t>
      </w:r>
    </w:p>
    <w:p w14:paraId="154519C9"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9) Способом фиксации административной процедуры является присвоение регистрационного номера поступившему документу, внесение в регистрационно-контрольную форму базы электронного документооборота содержания резолюций, поступление документа исполнителю.</w:t>
      </w:r>
    </w:p>
    <w:p w14:paraId="16FAE9E5" w14:textId="77777777" w:rsidR="00D57A81" w:rsidRPr="00D57A81" w:rsidRDefault="00D57A81" w:rsidP="00D57A81">
      <w:pPr>
        <w:pStyle w:val="ConsPlusNormal"/>
        <w:ind w:firstLine="709"/>
        <w:jc w:val="both"/>
        <w:rPr>
          <w:rFonts w:ascii="Times New Roman" w:hAnsi="Times New Roman" w:cs="Times New Roman"/>
          <w:sz w:val="24"/>
          <w:szCs w:val="24"/>
        </w:rPr>
      </w:pPr>
    </w:p>
    <w:p w14:paraId="194B4F18" w14:textId="2E9D99CC" w:rsidR="00D57A81" w:rsidRPr="00D57A81" w:rsidRDefault="00D57A81" w:rsidP="00157D63">
      <w:pPr>
        <w:pStyle w:val="ConsPlusTitle"/>
        <w:jc w:val="center"/>
        <w:outlineLvl w:val="4"/>
        <w:rPr>
          <w:rFonts w:ascii="Times New Roman" w:hAnsi="Times New Roman" w:cs="Times New Roman"/>
          <w:sz w:val="24"/>
          <w:szCs w:val="24"/>
        </w:rPr>
      </w:pPr>
      <w:r w:rsidRPr="00D57A81">
        <w:rPr>
          <w:rFonts w:ascii="Times New Roman" w:hAnsi="Times New Roman" w:cs="Times New Roman"/>
          <w:sz w:val="24"/>
          <w:szCs w:val="24"/>
        </w:rPr>
        <w:t>Проверка соблюдения Порядка</w:t>
      </w:r>
      <w:r w:rsidR="00157D63">
        <w:rPr>
          <w:rFonts w:ascii="Times New Roman" w:hAnsi="Times New Roman" w:cs="Times New Roman"/>
          <w:sz w:val="24"/>
          <w:szCs w:val="24"/>
        </w:rPr>
        <w:t xml:space="preserve"> </w:t>
      </w:r>
      <w:r w:rsidRPr="00D57A81">
        <w:rPr>
          <w:rFonts w:ascii="Times New Roman" w:hAnsi="Times New Roman" w:cs="Times New Roman"/>
          <w:sz w:val="24"/>
          <w:szCs w:val="24"/>
        </w:rPr>
        <w:t>подачи заявления в электронном виде</w:t>
      </w:r>
    </w:p>
    <w:p w14:paraId="41CA523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1) Основанием для начала административной процедуры является поступление исполнителю заявления в форме электронного документа о предоставлении любого варианта предоставления государственной услуги с приложением пакета документов.</w:t>
      </w:r>
    </w:p>
    <w:p w14:paraId="2200B877" w14:textId="0B4F44EE"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Исполнитель осуществляет проверку соблюдения заявителем </w:t>
      </w:r>
      <w:hyperlink r:id="rId40">
        <w:r w:rsidRPr="00D57A81">
          <w:rPr>
            <w:rFonts w:ascii="Times New Roman" w:hAnsi="Times New Roman" w:cs="Times New Roman"/>
            <w:sz w:val="24"/>
            <w:szCs w:val="24"/>
          </w:rPr>
          <w:t>Порядка</w:t>
        </w:r>
      </w:hyperlink>
      <w:r w:rsidRPr="00D57A81">
        <w:rPr>
          <w:rFonts w:ascii="Times New Roman" w:hAnsi="Times New Roman" w:cs="Times New Roman"/>
          <w:sz w:val="24"/>
          <w:szCs w:val="24"/>
        </w:rPr>
        <w:t xml:space="preserve"> подачи заявления в электронном виде и при выявлении нарушений осуществляет подготовку в адрес заявителя уведомления о том, что его заявление не будет рассматриваться </w:t>
      </w:r>
      <w:r w:rsidR="00CB1413">
        <w:rPr>
          <w:rFonts w:ascii="Times New Roman" w:hAnsi="Times New Roman" w:cs="Times New Roman"/>
          <w:sz w:val="24"/>
          <w:szCs w:val="24"/>
        </w:rPr>
        <w:t>органом местного самоуправления</w:t>
      </w:r>
      <w:r w:rsidRPr="00D57A81">
        <w:rPr>
          <w:rFonts w:ascii="Times New Roman" w:hAnsi="Times New Roman" w:cs="Times New Roman"/>
          <w:sz w:val="24"/>
          <w:szCs w:val="24"/>
        </w:rPr>
        <w:t xml:space="preserve"> с указанием допущенных заявителем нарушений.</w:t>
      </w:r>
    </w:p>
    <w:p w14:paraId="10B16342" w14:textId="223B75F4"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Уведомление о невозможности рассмотрения заявления направляется </w:t>
      </w:r>
      <w:r w:rsidR="00CB1413">
        <w:rPr>
          <w:rFonts w:ascii="Times New Roman" w:hAnsi="Times New Roman" w:cs="Times New Roman"/>
          <w:sz w:val="24"/>
          <w:szCs w:val="24"/>
        </w:rPr>
        <w:t xml:space="preserve">уполномоченным должностным лицом </w:t>
      </w:r>
      <w:r w:rsidRPr="00D57A81">
        <w:rPr>
          <w:rFonts w:ascii="Times New Roman" w:hAnsi="Times New Roman" w:cs="Times New Roman"/>
          <w:sz w:val="24"/>
          <w:szCs w:val="24"/>
        </w:rPr>
        <w:t>в форме электронного сообщения указанным заявителем в заявлении способом.</w:t>
      </w:r>
    </w:p>
    <w:p w14:paraId="00398D08"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В случае если нарушения </w:t>
      </w:r>
      <w:hyperlink r:id="rId41">
        <w:r w:rsidRPr="00D57A81">
          <w:rPr>
            <w:rFonts w:ascii="Times New Roman" w:hAnsi="Times New Roman" w:cs="Times New Roman"/>
            <w:sz w:val="24"/>
            <w:szCs w:val="24"/>
          </w:rPr>
          <w:t>порядка</w:t>
        </w:r>
      </w:hyperlink>
      <w:r w:rsidRPr="00D57A81">
        <w:rPr>
          <w:rFonts w:ascii="Times New Roman" w:hAnsi="Times New Roman" w:cs="Times New Roman"/>
          <w:sz w:val="24"/>
          <w:szCs w:val="24"/>
        </w:rPr>
        <w:t xml:space="preserve"> подачи заявления в электронном виде не выявлены, исполнитель обеспечивает выполнение дальнейших административных процедур, предусмотренных настоящим Административным регламентом.</w:t>
      </w:r>
    </w:p>
    <w:p w14:paraId="3AE42C4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2) Максимальный срок выполнения данной административной процедуры составляет - не позднее рабочего дня, следующего за днем получения исполнителем заявления (в случае, если нарушения </w:t>
      </w:r>
      <w:hyperlink r:id="rId42">
        <w:r w:rsidRPr="00D57A81">
          <w:rPr>
            <w:rFonts w:ascii="Times New Roman" w:hAnsi="Times New Roman" w:cs="Times New Roman"/>
            <w:sz w:val="24"/>
            <w:szCs w:val="24"/>
          </w:rPr>
          <w:t>порядка</w:t>
        </w:r>
      </w:hyperlink>
      <w:r w:rsidRPr="00D57A81">
        <w:rPr>
          <w:rFonts w:ascii="Times New Roman" w:hAnsi="Times New Roman" w:cs="Times New Roman"/>
          <w:sz w:val="24"/>
          <w:szCs w:val="24"/>
        </w:rPr>
        <w:t xml:space="preserve"> подачи заявления в электронном виде не выявлены), или не более 2 рабочих дней (при наличии оснований для направления уведомления о невозможности рассмотрения заявления).</w:t>
      </w:r>
    </w:p>
    <w:p w14:paraId="5E832E07"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3) Критерием принятия решения является наличие (отсутствие) нарушений </w:t>
      </w:r>
      <w:hyperlink r:id="rId43">
        <w:r w:rsidRPr="00D57A81">
          <w:rPr>
            <w:rFonts w:ascii="Times New Roman" w:hAnsi="Times New Roman" w:cs="Times New Roman"/>
            <w:sz w:val="24"/>
            <w:szCs w:val="24"/>
          </w:rPr>
          <w:t>Порядка</w:t>
        </w:r>
      </w:hyperlink>
      <w:r w:rsidRPr="00D57A81">
        <w:rPr>
          <w:rFonts w:ascii="Times New Roman" w:hAnsi="Times New Roman" w:cs="Times New Roman"/>
          <w:sz w:val="24"/>
          <w:szCs w:val="24"/>
        </w:rPr>
        <w:t xml:space="preserve"> подачи заявления в электронном виде.</w:t>
      </w:r>
    </w:p>
    <w:p w14:paraId="6989BE66"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4) Результатом настоящей административной процедуры является уведомление заявителя о невозможности рассмотрения заявления или обеспечение выполнения дальнейших административных процедур, предусмотренных настоящим Административным регламентом.</w:t>
      </w:r>
    </w:p>
    <w:p w14:paraId="645A328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5) Способом фиксации административной процедуры является формирование и направление заявителю уведомления о невозможности рассмотрения заявления (при выявлении нарушений </w:t>
      </w:r>
      <w:hyperlink r:id="rId44">
        <w:r w:rsidRPr="00D57A81">
          <w:rPr>
            <w:rFonts w:ascii="Times New Roman" w:hAnsi="Times New Roman" w:cs="Times New Roman"/>
            <w:sz w:val="24"/>
            <w:szCs w:val="24"/>
          </w:rPr>
          <w:t>порядка</w:t>
        </w:r>
      </w:hyperlink>
      <w:r w:rsidRPr="00D57A81">
        <w:rPr>
          <w:rFonts w:ascii="Times New Roman" w:hAnsi="Times New Roman" w:cs="Times New Roman"/>
          <w:sz w:val="24"/>
          <w:szCs w:val="24"/>
        </w:rPr>
        <w:t xml:space="preserve"> подачи заявления в электронном виде).</w:t>
      </w:r>
    </w:p>
    <w:p w14:paraId="73527A2D" w14:textId="77777777" w:rsidR="00D57A81" w:rsidRPr="00D57A81" w:rsidRDefault="00D57A81" w:rsidP="00D57A81">
      <w:pPr>
        <w:pStyle w:val="ConsPlusNormal"/>
        <w:ind w:firstLine="709"/>
        <w:jc w:val="both"/>
        <w:rPr>
          <w:rFonts w:ascii="Times New Roman" w:hAnsi="Times New Roman" w:cs="Times New Roman"/>
          <w:sz w:val="24"/>
          <w:szCs w:val="24"/>
        </w:rPr>
      </w:pPr>
    </w:p>
    <w:p w14:paraId="3E261592" w14:textId="6F220524" w:rsidR="00D57A81" w:rsidRPr="00D57A81" w:rsidRDefault="00D57A81" w:rsidP="00157D63">
      <w:pPr>
        <w:pStyle w:val="ConsPlusTitle"/>
        <w:jc w:val="center"/>
        <w:outlineLvl w:val="3"/>
        <w:rPr>
          <w:rFonts w:ascii="Times New Roman" w:hAnsi="Times New Roman" w:cs="Times New Roman"/>
          <w:sz w:val="24"/>
          <w:szCs w:val="24"/>
        </w:rPr>
      </w:pPr>
      <w:r w:rsidRPr="00D57A81">
        <w:rPr>
          <w:rFonts w:ascii="Times New Roman" w:hAnsi="Times New Roman" w:cs="Times New Roman"/>
          <w:sz w:val="24"/>
          <w:szCs w:val="24"/>
        </w:rPr>
        <w:t>Формирование и направление межведомственных запросов</w:t>
      </w:r>
    </w:p>
    <w:p w14:paraId="32961AF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1) Основанием для начала административной процедуры является отсутствие документов, необходимых для предоставления любого варианта предоставления государственной услуги, которые находятся в распоряжении государственных органов либо подведомственных государственным органам организациях, в соответствии с нормативными правовыми актами, и могут быть получены посредством межведомственного информационного взаимодействия.</w:t>
      </w:r>
    </w:p>
    <w:p w14:paraId="00E18AF2"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2) Исполнитель осуществляет подготовку и направление запроса в органы государственной власти, органы местного самоуправления, подведомственные государственным органам и органам местного самоуправления организации, в распоряжении которых находятся документы, необходимые для предоставления государственной услуги.</w:t>
      </w:r>
    </w:p>
    <w:p w14:paraId="679C0502" w14:textId="1EDD61F2"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Направляемые в межведомственном запросе сведения формируются в соответствии с требованиями Федерального </w:t>
      </w:r>
      <w:hyperlink r:id="rId45">
        <w:r w:rsidRPr="00D57A81">
          <w:rPr>
            <w:rFonts w:ascii="Times New Roman" w:hAnsi="Times New Roman" w:cs="Times New Roman"/>
            <w:sz w:val="24"/>
            <w:szCs w:val="24"/>
          </w:rPr>
          <w:t>закона</w:t>
        </w:r>
      </w:hyperlink>
      <w:r w:rsidRPr="00D57A81">
        <w:rPr>
          <w:rFonts w:ascii="Times New Roman" w:hAnsi="Times New Roman" w:cs="Times New Roman"/>
          <w:sz w:val="24"/>
          <w:szCs w:val="24"/>
        </w:rPr>
        <w:t xml:space="preserve"> от </w:t>
      </w:r>
      <w:r w:rsidR="00157D63" w:rsidRPr="00D57A81">
        <w:rPr>
          <w:rFonts w:ascii="Times New Roman" w:hAnsi="Times New Roman" w:cs="Times New Roman"/>
          <w:sz w:val="24"/>
          <w:szCs w:val="24"/>
        </w:rPr>
        <w:t>27</w:t>
      </w:r>
      <w:r w:rsidR="00157D63">
        <w:rPr>
          <w:rFonts w:ascii="Times New Roman" w:hAnsi="Times New Roman" w:cs="Times New Roman"/>
          <w:sz w:val="24"/>
          <w:szCs w:val="24"/>
        </w:rPr>
        <w:t>.07.</w:t>
      </w:r>
      <w:r w:rsidR="00157D63" w:rsidRPr="00D57A81">
        <w:rPr>
          <w:rFonts w:ascii="Times New Roman" w:hAnsi="Times New Roman" w:cs="Times New Roman"/>
          <w:sz w:val="24"/>
          <w:szCs w:val="24"/>
        </w:rPr>
        <w:t>2010</w:t>
      </w:r>
      <w:r w:rsidR="00157D63">
        <w:rPr>
          <w:rFonts w:ascii="Times New Roman" w:hAnsi="Times New Roman" w:cs="Times New Roman"/>
          <w:sz w:val="24"/>
          <w:szCs w:val="24"/>
        </w:rPr>
        <w:t xml:space="preserve"> №</w:t>
      </w:r>
      <w:r w:rsidR="00157D63" w:rsidRPr="00D57A81">
        <w:rPr>
          <w:rFonts w:ascii="Times New Roman" w:hAnsi="Times New Roman" w:cs="Times New Roman"/>
          <w:sz w:val="24"/>
          <w:szCs w:val="24"/>
        </w:rPr>
        <w:t>210-ФЗ</w:t>
      </w:r>
      <w:r w:rsidRPr="00D57A81">
        <w:rPr>
          <w:rFonts w:ascii="Times New Roman" w:hAnsi="Times New Roman" w:cs="Times New Roman"/>
          <w:sz w:val="24"/>
          <w:szCs w:val="24"/>
        </w:rPr>
        <w:t xml:space="preserve"> «Об организации предоставления государственных и муниципальных услуг».</w:t>
      </w:r>
    </w:p>
    <w:p w14:paraId="6779062D" w14:textId="4D25C4AE"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Межведомственный запрос подписывается уполномоченным должностным лицом </w:t>
      </w:r>
      <w:r w:rsidR="009E382F">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w:t>
      </w:r>
    </w:p>
    <w:p w14:paraId="28EED998"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Направление запроса осуществляется по каналам единой системы межведомственного электронного взаимодействия.</w:t>
      </w:r>
    </w:p>
    <w:p w14:paraId="6E1E6F9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Направление межведомственного запроса допускается только в целях, связанных с предоставлением государственной услуги.</w:t>
      </w:r>
    </w:p>
    <w:p w14:paraId="20ACBA3F" w14:textId="3CF71E21"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Срок подготовки и направления ответа на межведомственный запрос о представлении документов и информации не может превышать сроки, установленные Федеральным </w:t>
      </w:r>
      <w:hyperlink r:id="rId46">
        <w:r w:rsidRPr="00D57A81">
          <w:rPr>
            <w:rFonts w:ascii="Times New Roman" w:hAnsi="Times New Roman" w:cs="Times New Roman"/>
            <w:sz w:val="24"/>
            <w:szCs w:val="24"/>
          </w:rPr>
          <w:t>законом</w:t>
        </w:r>
      </w:hyperlink>
      <w:r w:rsidRPr="00D57A81">
        <w:rPr>
          <w:rFonts w:ascii="Times New Roman" w:hAnsi="Times New Roman" w:cs="Times New Roman"/>
          <w:sz w:val="24"/>
          <w:szCs w:val="24"/>
        </w:rPr>
        <w:t xml:space="preserve"> от </w:t>
      </w:r>
      <w:r w:rsidR="00157D63" w:rsidRPr="00D57A81">
        <w:rPr>
          <w:rFonts w:ascii="Times New Roman" w:hAnsi="Times New Roman" w:cs="Times New Roman"/>
          <w:sz w:val="24"/>
          <w:szCs w:val="24"/>
        </w:rPr>
        <w:t>27</w:t>
      </w:r>
      <w:r w:rsidR="00157D63">
        <w:rPr>
          <w:rFonts w:ascii="Times New Roman" w:hAnsi="Times New Roman" w:cs="Times New Roman"/>
          <w:sz w:val="24"/>
          <w:szCs w:val="24"/>
        </w:rPr>
        <w:t>.07.</w:t>
      </w:r>
      <w:r w:rsidR="00157D63" w:rsidRPr="00D57A81">
        <w:rPr>
          <w:rFonts w:ascii="Times New Roman" w:hAnsi="Times New Roman" w:cs="Times New Roman"/>
          <w:sz w:val="24"/>
          <w:szCs w:val="24"/>
        </w:rPr>
        <w:t>2010</w:t>
      </w:r>
      <w:r w:rsidR="00157D63">
        <w:rPr>
          <w:rFonts w:ascii="Times New Roman" w:hAnsi="Times New Roman" w:cs="Times New Roman"/>
          <w:sz w:val="24"/>
          <w:szCs w:val="24"/>
        </w:rPr>
        <w:t xml:space="preserve"> №</w:t>
      </w:r>
      <w:r w:rsidR="00157D63" w:rsidRPr="00D57A81">
        <w:rPr>
          <w:rFonts w:ascii="Times New Roman" w:hAnsi="Times New Roman" w:cs="Times New Roman"/>
          <w:sz w:val="24"/>
          <w:szCs w:val="24"/>
        </w:rPr>
        <w:t>210-ФЗ</w:t>
      </w:r>
      <w:r w:rsidRPr="00D57A81">
        <w:rPr>
          <w:rFonts w:ascii="Times New Roman" w:hAnsi="Times New Roman" w:cs="Times New Roman"/>
          <w:sz w:val="24"/>
          <w:szCs w:val="24"/>
        </w:rPr>
        <w:t xml:space="preserve"> «Об организации предоставления государственных и муниципальных услуг».</w:t>
      </w:r>
    </w:p>
    <w:p w14:paraId="1D71BF0E"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Межведомственный запрос направляется в следующие органы и (или) организации, в распоряжении которых находятся запрашиваемые документы:</w:t>
      </w:r>
    </w:p>
    <w:p w14:paraId="2FBB507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Управление Федеральной службы государственной регистрации, кадастра и картографии по Оренбургской области (запрашиваемые сведения - выписка из Единого государственного реестра недвижимости (ЕГРН) об объекте недвижимости (здании, сооружении, помещении в здании, сооружении, объекте незавершенного строительства, земельном участке));</w:t>
      </w:r>
    </w:p>
    <w:p w14:paraId="400A6036"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Управление Федеральной налоговой службы по Оренбургской области (запрашиваемые сведения - выписка из Единого государственного реестра юридических лиц или Единого государственного реестра индивидуальных предпринимателей);</w:t>
      </w:r>
    </w:p>
    <w:p w14:paraId="6919CAEF" w14:textId="443CF758"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w:t>
      </w:r>
      <w:r w:rsidR="009E382F">
        <w:rPr>
          <w:rFonts w:ascii="Times New Roman" w:hAnsi="Times New Roman" w:cs="Times New Roman"/>
          <w:sz w:val="24"/>
          <w:szCs w:val="24"/>
        </w:rPr>
        <w:t>о</w:t>
      </w:r>
      <w:r w:rsidRPr="00D57A81">
        <w:rPr>
          <w:rFonts w:ascii="Times New Roman" w:hAnsi="Times New Roman" w:cs="Times New Roman"/>
          <w:sz w:val="24"/>
          <w:szCs w:val="24"/>
        </w:rPr>
        <w:t>рган государственной власти или орган местного самоуправления либо иное лицо, к компетенции которых в соответствии с законодательством о градостроительной деятельности отнесено принятие решений о подготовке или утверждении соответствующего вида документации по планировке территории (запрашиваемые сведения - утвержденный проект планировки территории и (или) утвержденный проект межевания территории);</w:t>
      </w:r>
    </w:p>
    <w:p w14:paraId="1D8B326E" w14:textId="320775AA"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w:t>
      </w:r>
      <w:r w:rsidR="009E382F">
        <w:rPr>
          <w:rFonts w:ascii="Times New Roman" w:hAnsi="Times New Roman" w:cs="Times New Roman"/>
          <w:sz w:val="24"/>
          <w:szCs w:val="24"/>
        </w:rPr>
        <w:t>о</w:t>
      </w:r>
      <w:r w:rsidRPr="00D57A81">
        <w:rPr>
          <w:rFonts w:ascii="Times New Roman" w:hAnsi="Times New Roman" w:cs="Times New Roman"/>
          <w:sz w:val="24"/>
          <w:szCs w:val="24"/>
        </w:rPr>
        <w:t>рган государственной власти или орган местного самоуправления либо иное лицо, к компетенции которых в соответствии с законодательством о градостроительной деятельности отнесено принятие решений о подготовке или утверждении соответствующего вида документации по планировке территории, документа территориального планирования (запрашиваемые сведения - 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регионального или местного значения);</w:t>
      </w:r>
    </w:p>
    <w:p w14:paraId="001A6641" w14:textId="3905ECA4"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Администраци</w:t>
      </w:r>
      <w:r w:rsidR="009E382F">
        <w:rPr>
          <w:rFonts w:ascii="Times New Roman" w:hAnsi="Times New Roman" w:cs="Times New Roman"/>
          <w:sz w:val="24"/>
          <w:szCs w:val="24"/>
        </w:rPr>
        <w:t>ю</w:t>
      </w:r>
      <w:r w:rsidRPr="00D57A81">
        <w:rPr>
          <w:rFonts w:ascii="Times New Roman" w:hAnsi="Times New Roman" w:cs="Times New Roman"/>
          <w:sz w:val="24"/>
          <w:szCs w:val="24"/>
        </w:rPr>
        <w:t xml:space="preserve"> Президента Российской Федерации (запрашиваемые сведения - указ или распоряжение Президента Российской Федерации, являющиеся основанием для предоставления земельного участка без проведения торгов);</w:t>
      </w:r>
    </w:p>
    <w:p w14:paraId="0FD1793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Аппарат Правительства Российской Федерации (запрашиваемые сведения - распоряжение Правительства Российской Федерации, являющееся основанием для предоставления земельного участка без проведения торгов,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p w14:paraId="7225311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Аппарат Губернатора и Правительства Оренбургской области (запрашиваемые сведения - распоряжение Губернатора Оренбургской области, являющееся основанием для предоставления земельного участка без проведения торгов);</w:t>
      </w:r>
    </w:p>
    <w:p w14:paraId="17DA1BD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министерство или орган местного самоуправления, уполномоченные на предоставление земельного участка (запрашиваемые сведения -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 договор аренды исходного земельного участка, в том числе предоставленного для комплексного развития территории; решение о предварительном согласовании предоставления земельного участка);</w:t>
      </w:r>
    </w:p>
    <w:p w14:paraId="256A6E7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министерство или орган местного самоуправления, уполномоченные на заключение договора безвозмездного пользования зданием, сооружением (запрашиваемые сведения - договор безвозмездного пользования зданием, сооружением, если право на такое здание, сооружение не зарегистрировано в ЕГРН);</w:t>
      </w:r>
    </w:p>
    <w:p w14:paraId="7F1C3B3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министерство, уполномоченный на принятие решения о предоставлении в пользование водных биологических ресурсов, заключение договора о предоставлении рыбопромыслового участка, заключение договора пользования водными биологическими ресурсами (запрашиваемые сведения - решение о предоставлении в пользование водных биологических ресурсов, либо договор о предоставлении рыбопромыслового участка, либо договор пользования водными биологическими ресурсами);</w:t>
      </w:r>
    </w:p>
    <w:p w14:paraId="7917CBF2" w14:textId="0B30809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w:t>
      </w:r>
      <w:r w:rsidR="009E382F">
        <w:rPr>
          <w:rFonts w:ascii="Times New Roman" w:hAnsi="Times New Roman" w:cs="Times New Roman"/>
          <w:sz w:val="24"/>
          <w:szCs w:val="24"/>
        </w:rPr>
        <w:t>о</w:t>
      </w:r>
      <w:r w:rsidRPr="00D57A81">
        <w:rPr>
          <w:rFonts w:ascii="Times New Roman" w:hAnsi="Times New Roman" w:cs="Times New Roman"/>
          <w:sz w:val="24"/>
          <w:szCs w:val="24"/>
        </w:rPr>
        <w:t>рганы местного самоуправления городских округов и муниципальных районов или орган государственной власти, уполномоченные на ведение информационной системы обеспечения градостроительной деятельности (запрашиваемые сведения - 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наличия ограничений использования объекта незавершенного строительства);</w:t>
      </w:r>
    </w:p>
    <w:p w14:paraId="20F7FA94" w14:textId="5031AD90"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w:t>
      </w:r>
      <w:r w:rsidR="009E382F">
        <w:rPr>
          <w:rFonts w:ascii="Times New Roman" w:hAnsi="Times New Roman" w:cs="Times New Roman"/>
          <w:sz w:val="24"/>
          <w:szCs w:val="24"/>
        </w:rPr>
        <w:t>м</w:t>
      </w:r>
      <w:r w:rsidRPr="00D57A81">
        <w:rPr>
          <w:rFonts w:ascii="Times New Roman" w:hAnsi="Times New Roman" w:cs="Times New Roman"/>
          <w:sz w:val="24"/>
          <w:szCs w:val="24"/>
        </w:rPr>
        <w:t>инистерство или орган местного самоуправления, уполномоченные на заключение договора или принятие решения о комплексном развитии территории (запрашиваемые сведения - договор или решение о комплексном развитии территории);</w:t>
      </w:r>
    </w:p>
    <w:p w14:paraId="6454B66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Управление Министерства юстиции по Оренбургской области (запрашиваемые сведения - свидетельство о внесении казачьего общества в государственный реестр казачьих обществ в Российской Федерации; решение о создании некоммерческой организации);</w:t>
      </w:r>
    </w:p>
    <w:p w14:paraId="20E5DDC4" w14:textId="4B296340"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w:t>
      </w:r>
      <w:r w:rsidR="009E382F">
        <w:rPr>
          <w:rFonts w:ascii="Times New Roman" w:hAnsi="Times New Roman" w:cs="Times New Roman"/>
          <w:sz w:val="24"/>
          <w:szCs w:val="24"/>
        </w:rPr>
        <w:t>о</w:t>
      </w:r>
      <w:r w:rsidRPr="00D57A81">
        <w:rPr>
          <w:rFonts w:ascii="Times New Roman" w:hAnsi="Times New Roman" w:cs="Times New Roman"/>
          <w:sz w:val="24"/>
          <w:szCs w:val="24"/>
        </w:rPr>
        <w:t>рган управления зоной территориального развития в субъекте Российской Федерации (запрашиваемые сведения - инвестиционная декларация, в составе которой представлен инвестиционный проект);</w:t>
      </w:r>
    </w:p>
    <w:p w14:paraId="2D796DF6" w14:textId="37C0B2F0"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w:t>
      </w:r>
      <w:r w:rsidR="009E382F">
        <w:rPr>
          <w:rFonts w:ascii="Times New Roman" w:hAnsi="Times New Roman" w:cs="Times New Roman"/>
          <w:sz w:val="24"/>
          <w:szCs w:val="24"/>
        </w:rPr>
        <w:t>о</w:t>
      </w:r>
      <w:r w:rsidRPr="00D57A81">
        <w:rPr>
          <w:rFonts w:ascii="Times New Roman" w:hAnsi="Times New Roman" w:cs="Times New Roman"/>
          <w:sz w:val="24"/>
          <w:szCs w:val="24"/>
        </w:rPr>
        <w:t>тделение Фонда пенсионного и социального страхования Российской Федерации по Оренбургской области (запрашиваемые сведения - сведения о трудовой деятельности).</w:t>
      </w:r>
    </w:p>
    <w:p w14:paraId="267C5454"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Максимальный срок выполнения данного действия - не позднее рабочего дня, следующего за днем получения заявления исполнителем.</w:t>
      </w:r>
    </w:p>
    <w:p w14:paraId="0ABBEBD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 Критерием принятия решения является наличие (отсутствие) в представленном пакете документов тех, которые необходимы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организациях и могут быть получены посредством межведомственного взаимодействия.</w:t>
      </w:r>
    </w:p>
    <w:p w14:paraId="66526779"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4) Результатом административной процедуры является получение из органов государственной власти, подведомственных государственным органам организаций запрашиваемых документов либо отказ в их предоставлении.</w:t>
      </w:r>
    </w:p>
    <w:p w14:paraId="02586FCB"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5) Способом фиксации административной процедуры является регистрация в министерстве поступивших документов.</w:t>
      </w:r>
    </w:p>
    <w:p w14:paraId="15C56244" w14:textId="77777777" w:rsidR="00D57A81" w:rsidRPr="00D57A81" w:rsidRDefault="00D57A81" w:rsidP="00D57A81">
      <w:pPr>
        <w:pStyle w:val="ConsPlusNormal"/>
        <w:ind w:firstLine="709"/>
        <w:jc w:val="both"/>
        <w:rPr>
          <w:rFonts w:ascii="Times New Roman" w:hAnsi="Times New Roman" w:cs="Times New Roman"/>
          <w:sz w:val="24"/>
          <w:szCs w:val="24"/>
        </w:rPr>
      </w:pPr>
    </w:p>
    <w:p w14:paraId="48204CEB" w14:textId="450601BD" w:rsidR="00D57A81" w:rsidRPr="00D57A81" w:rsidRDefault="00D57A81" w:rsidP="00157D63">
      <w:pPr>
        <w:pStyle w:val="ConsPlusTitle"/>
        <w:jc w:val="center"/>
        <w:outlineLvl w:val="3"/>
        <w:rPr>
          <w:rFonts w:ascii="Times New Roman" w:hAnsi="Times New Roman" w:cs="Times New Roman"/>
          <w:sz w:val="24"/>
          <w:szCs w:val="24"/>
        </w:rPr>
      </w:pPr>
      <w:r w:rsidRPr="00D57A81">
        <w:rPr>
          <w:rFonts w:ascii="Times New Roman" w:hAnsi="Times New Roman" w:cs="Times New Roman"/>
          <w:sz w:val="24"/>
          <w:szCs w:val="24"/>
        </w:rPr>
        <w:t>Рассмотрение поступившего заявления,</w:t>
      </w:r>
      <w:r w:rsidR="00157D63">
        <w:rPr>
          <w:rFonts w:ascii="Times New Roman" w:hAnsi="Times New Roman" w:cs="Times New Roman"/>
          <w:sz w:val="24"/>
          <w:szCs w:val="24"/>
        </w:rPr>
        <w:t xml:space="preserve"> </w:t>
      </w:r>
      <w:r w:rsidRPr="00D57A81">
        <w:rPr>
          <w:rFonts w:ascii="Times New Roman" w:hAnsi="Times New Roman" w:cs="Times New Roman"/>
          <w:sz w:val="24"/>
          <w:szCs w:val="24"/>
        </w:rPr>
        <w:t>проверка документов, подготовка проектов решений</w:t>
      </w:r>
    </w:p>
    <w:p w14:paraId="4DB94912"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1) Основанием для начала административной процедуры является наличие у исполнителя заявления с комплектом поступивших документов, в том числе в порядке межведомственного взаимодействия.</w:t>
      </w:r>
    </w:p>
    <w:p w14:paraId="583512F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2) Исполнитель рассматривает заявление и проверяет:</w:t>
      </w:r>
    </w:p>
    <w:p w14:paraId="0724E53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в течение 1 рабочего дня - наличие либо отсутствие оснований для возврата заявления;</w:t>
      </w:r>
    </w:p>
    <w:p w14:paraId="2D797EB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в течение 2 рабочих дней с даты получения министерством всех сведений, необходимых для принятия решения, - наличие или отсутствие оснований для отказа в предоставлении земельного участка.</w:t>
      </w:r>
    </w:p>
    <w:p w14:paraId="28FFEEC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3) В случае если заявление не соответствует положениям Земельного </w:t>
      </w:r>
      <w:hyperlink r:id="rId47">
        <w:r w:rsidRPr="00D57A81">
          <w:rPr>
            <w:rFonts w:ascii="Times New Roman" w:hAnsi="Times New Roman" w:cs="Times New Roman"/>
            <w:sz w:val="24"/>
            <w:szCs w:val="24"/>
          </w:rPr>
          <w:t>кодекса</w:t>
        </w:r>
      </w:hyperlink>
      <w:r w:rsidRPr="00D57A81">
        <w:rPr>
          <w:rFonts w:ascii="Times New Roman" w:hAnsi="Times New Roman" w:cs="Times New Roman"/>
          <w:sz w:val="24"/>
          <w:szCs w:val="24"/>
        </w:rPr>
        <w:t xml:space="preserve"> Российской Федерации, подано в иной уполномоченный орган или к заявлению не приложены документы, предоставляемые в соответствии с Земельным </w:t>
      </w:r>
      <w:hyperlink r:id="rId48">
        <w:r w:rsidRPr="00D57A81">
          <w:rPr>
            <w:rFonts w:ascii="Times New Roman" w:hAnsi="Times New Roman" w:cs="Times New Roman"/>
            <w:sz w:val="24"/>
            <w:szCs w:val="24"/>
          </w:rPr>
          <w:t>кодексом</w:t>
        </w:r>
      </w:hyperlink>
      <w:r w:rsidRPr="00D57A81">
        <w:rPr>
          <w:rFonts w:ascii="Times New Roman" w:hAnsi="Times New Roman" w:cs="Times New Roman"/>
          <w:sz w:val="24"/>
          <w:szCs w:val="24"/>
        </w:rPr>
        <w:t xml:space="preserve"> Российской Федерации, исполнитель осуществляет подготовку в адрес заявителя проекта решения (в форме письма министерства) о возврате заявления о предоставлении земельного участка, которое визируется руководителем уполномоченного подразделения.</w:t>
      </w:r>
    </w:p>
    <w:p w14:paraId="7D7730A2"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Максимальный срок выполнения данного действия составляет 1 рабочий день.</w:t>
      </w:r>
    </w:p>
    <w:p w14:paraId="6091C4D7" w14:textId="3B85A5E9"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4) При наличии оснований для отказа в предоставлении земельного участка исполнитель обеспечивает подготовку в адрес заявителя проекта решения (в форме письма министерства) об отказе в предоставлении земельного участка, которое визируется уполномоченн</w:t>
      </w:r>
      <w:r w:rsidR="009E382F">
        <w:rPr>
          <w:rFonts w:ascii="Times New Roman" w:hAnsi="Times New Roman" w:cs="Times New Roman"/>
          <w:sz w:val="24"/>
          <w:szCs w:val="24"/>
        </w:rPr>
        <w:t>ым должностным лицом</w:t>
      </w:r>
      <w:r w:rsidRPr="00D57A81">
        <w:rPr>
          <w:rFonts w:ascii="Times New Roman" w:hAnsi="Times New Roman" w:cs="Times New Roman"/>
          <w:sz w:val="24"/>
          <w:szCs w:val="24"/>
        </w:rPr>
        <w:t xml:space="preserve"> (1 рабочий день).</w:t>
      </w:r>
    </w:p>
    <w:p w14:paraId="53394E09"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Максимальный срок выполнения данного действия составляет 2 рабочих дня.</w:t>
      </w:r>
    </w:p>
    <w:p w14:paraId="5873989E"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5) Если основания для возврата заявления о предоставлении участка или для отказа в предоставлении земельного участка отсутствуют, исполнитель обеспечивает подготовку проекта решения (в форме распоряжения министерства) о предоставлении земельного участка в собственность бесплатно, в постоянное (бессрочное) пользование или проекта договора купли-продажи, аренды, безвозмездного пользования (в количестве не менее 3 экземпляров) в соответствии с образцами, приведенными в </w:t>
      </w:r>
      <w:hyperlink w:anchor="P1626">
        <w:r w:rsidRPr="00D57A81">
          <w:rPr>
            <w:rFonts w:ascii="Times New Roman" w:hAnsi="Times New Roman" w:cs="Times New Roman"/>
            <w:sz w:val="24"/>
            <w:szCs w:val="24"/>
          </w:rPr>
          <w:t>приложениях 4</w:t>
        </w:r>
      </w:hyperlink>
      <w:r w:rsidRPr="00D57A81">
        <w:rPr>
          <w:rFonts w:ascii="Times New Roman" w:hAnsi="Times New Roman" w:cs="Times New Roman"/>
          <w:sz w:val="24"/>
          <w:szCs w:val="24"/>
        </w:rPr>
        <w:t xml:space="preserve">, </w:t>
      </w:r>
      <w:hyperlink w:anchor="P1782">
        <w:r w:rsidRPr="00D57A81">
          <w:rPr>
            <w:rFonts w:ascii="Times New Roman" w:hAnsi="Times New Roman" w:cs="Times New Roman"/>
            <w:sz w:val="24"/>
            <w:szCs w:val="24"/>
          </w:rPr>
          <w:t>5</w:t>
        </w:r>
      </w:hyperlink>
      <w:r w:rsidRPr="00D57A81">
        <w:rPr>
          <w:rFonts w:ascii="Times New Roman" w:hAnsi="Times New Roman" w:cs="Times New Roman"/>
          <w:sz w:val="24"/>
          <w:szCs w:val="24"/>
        </w:rPr>
        <w:t xml:space="preserve">, </w:t>
      </w:r>
      <w:hyperlink w:anchor="P1862">
        <w:r w:rsidRPr="00D57A81">
          <w:rPr>
            <w:rFonts w:ascii="Times New Roman" w:hAnsi="Times New Roman" w:cs="Times New Roman"/>
            <w:sz w:val="24"/>
            <w:szCs w:val="24"/>
          </w:rPr>
          <w:t>6</w:t>
        </w:r>
      </w:hyperlink>
      <w:r w:rsidRPr="00D57A81">
        <w:rPr>
          <w:rFonts w:ascii="Times New Roman" w:hAnsi="Times New Roman" w:cs="Times New Roman"/>
          <w:sz w:val="24"/>
          <w:szCs w:val="24"/>
        </w:rPr>
        <w:t xml:space="preserve"> к настоящему Административному регламенту.</w:t>
      </w:r>
    </w:p>
    <w:p w14:paraId="3C933494" w14:textId="77777777" w:rsidR="001F43CE" w:rsidRPr="00D57A81" w:rsidRDefault="00D57A81" w:rsidP="001F43CE">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Проекты документов, указанные в настоящем подпункте, визируются </w:t>
      </w:r>
      <w:r w:rsidR="001F43CE" w:rsidRPr="00D57A81">
        <w:rPr>
          <w:rFonts w:ascii="Times New Roman" w:hAnsi="Times New Roman" w:cs="Times New Roman"/>
          <w:sz w:val="24"/>
          <w:szCs w:val="24"/>
        </w:rPr>
        <w:t>уполномоченн</w:t>
      </w:r>
      <w:r w:rsidR="001F43CE">
        <w:rPr>
          <w:rFonts w:ascii="Times New Roman" w:hAnsi="Times New Roman" w:cs="Times New Roman"/>
          <w:sz w:val="24"/>
          <w:szCs w:val="24"/>
        </w:rPr>
        <w:t>ым должностным лицом</w:t>
      </w:r>
      <w:r w:rsidR="001F43CE" w:rsidRPr="00D57A81">
        <w:rPr>
          <w:rFonts w:ascii="Times New Roman" w:hAnsi="Times New Roman" w:cs="Times New Roman"/>
          <w:sz w:val="24"/>
          <w:szCs w:val="24"/>
        </w:rPr>
        <w:t xml:space="preserve"> (1 рабочий день).</w:t>
      </w:r>
    </w:p>
    <w:p w14:paraId="17987F3A" w14:textId="7654D9EB"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Максимальный срок выполнения данного действия составляет 2 рабочих дня.</w:t>
      </w:r>
    </w:p>
    <w:p w14:paraId="5055A31E"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6) Критерием принятия решения является наличие (отсутствие) оснований для возврата заявления, оснований для отказа в предоставлении земельного участка, предусмотренных </w:t>
      </w:r>
      <w:hyperlink w:anchor="P233">
        <w:r w:rsidRPr="00D57A81">
          <w:rPr>
            <w:rFonts w:ascii="Times New Roman" w:hAnsi="Times New Roman" w:cs="Times New Roman"/>
            <w:sz w:val="24"/>
            <w:szCs w:val="24"/>
          </w:rPr>
          <w:t>подразделом 2.8</w:t>
        </w:r>
      </w:hyperlink>
      <w:r w:rsidRPr="00D57A81">
        <w:rPr>
          <w:rFonts w:ascii="Times New Roman" w:hAnsi="Times New Roman" w:cs="Times New Roman"/>
          <w:sz w:val="24"/>
          <w:szCs w:val="24"/>
        </w:rPr>
        <w:t xml:space="preserve"> административного регламента</w:t>
      </w:r>
    </w:p>
    <w:p w14:paraId="005FA7F2" w14:textId="2CE5EDC4"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7) Результатом настоящей административной процедуры является подготовка проектов решений, предусмотренных административным регламентом, и передача их для рассмотрения </w:t>
      </w:r>
      <w:r w:rsidR="001F43CE">
        <w:rPr>
          <w:rFonts w:ascii="Times New Roman" w:hAnsi="Times New Roman" w:cs="Times New Roman"/>
          <w:sz w:val="24"/>
          <w:szCs w:val="24"/>
        </w:rPr>
        <w:t>руководителя</w:t>
      </w:r>
      <w:r w:rsidRPr="00D57A81">
        <w:rPr>
          <w:rFonts w:ascii="Times New Roman" w:hAnsi="Times New Roman" w:cs="Times New Roman"/>
          <w:sz w:val="24"/>
          <w:szCs w:val="24"/>
        </w:rPr>
        <w:t>.</w:t>
      </w:r>
    </w:p>
    <w:p w14:paraId="70BA8D8F" w14:textId="3CBE61E2"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8) Способом фиксации административной процедуры является оформление на бумажном носителе или в форме электронного документа проектов решений и визирование их уполномоченными должностными лицами </w:t>
      </w:r>
      <w:r w:rsidR="001F43CE">
        <w:rPr>
          <w:rFonts w:ascii="Times New Roman" w:hAnsi="Times New Roman" w:cs="Times New Roman"/>
          <w:sz w:val="24"/>
          <w:szCs w:val="24"/>
        </w:rPr>
        <w:t>органа местного самоуправления.</w:t>
      </w:r>
    </w:p>
    <w:p w14:paraId="3FD58BF4" w14:textId="77777777" w:rsidR="00D57A81" w:rsidRPr="00D57A81" w:rsidRDefault="00D57A81" w:rsidP="00D57A81">
      <w:pPr>
        <w:pStyle w:val="ConsPlusNormal"/>
        <w:ind w:firstLine="709"/>
        <w:jc w:val="both"/>
        <w:rPr>
          <w:rFonts w:ascii="Times New Roman" w:hAnsi="Times New Roman" w:cs="Times New Roman"/>
          <w:sz w:val="24"/>
          <w:szCs w:val="24"/>
        </w:rPr>
      </w:pPr>
    </w:p>
    <w:p w14:paraId="6792FA43" w14:textId="460296C6" w:rsidR="00D57A81" w:rsidRPr="00D57A81" w:rsidRDefault="00D57A81" w:rsidP="00157D63">
      <w:pPr>
        <w:pStyle w:val="ConsPlusTitle"/>
        <w:jc w:val="center"/>
        <w:outlineLvl w:val="3"/>
        <w:rPr>
          <w:rFonts w:ascii="Times New Roman" w:hAnsi="Times New Roman" w:cs="Times New Roman"/>
          <w:sz w:val="24"/>
          <w:szCs w:val="24"/>
        </w:rPr>
      </w:pPr>
      <w:r w:rsidRPr="00D57A81">
        <w:rPr>
          <w:rFonts w:ascii="Times New Roman" w:hAnsi="Times New Roman" w:cs="Times New Roman"/>
          <w:sz w:val="24"/>
          <w:szCs w:val="24"/>
        </w:rPr>
        <w:t>Принятие решения о предоставлении</w:t>
      </w:r>
      <w:r w:rsidR="00157D63">
        <w:rPr>
          <w:rFonts w:ascii="Times New Roman" w:hAnsi="Times New Roman" w:cs="Times New Roman"/>
          <w:sz w:val="24"/>
          <w:szCs w:val="24"/>
        </w:rPr>
        <w:t xml:space="preserve"> </w:t>
      </w:r>
      <w:r w:rsidRPr="00D57A81">
        <w:rPr>
          <w:rFonts w:ascii="Times New Roman" w:hAnsi="Times New Roman" w:cs="Times New Roman"/>
          <w:sz w:val="24"/>
          <w:szCs w:val="24"/>
        </w:rPr>
        <w:t>земельного участка, об отказе в предоставлении</w:t>
      </w:r>
      <w:r w:rsidR="00157D63">
        <w:rPr>
          <w:rFonts w:ascii="Times New Roman" w:hAnsi="Times New Roman" w:cs="Times New Roman"/>
          <w:sz w:val="24"/>
          <w:szCs w:val="24"/>
        </w:rPr>
        <w:t xml:space="preserve"> </w:t>
      </w:r>
      <w:r w:rsidRPr="00D57A81">
        <w:rPr>
          <w:rFonts w:ascii="Times New Roman" w:hAnsi="Times New Roman" w:cs="Times New Roman"/>
          <w:sz w:val="24"/>
          <w:szCs w:val="24"/>
        </w:rPr>
        <w:t>земельного участка, о возврате заявления</w:t>
      </w:r>
      <w:r w:rsidR="00157D63">
        <w:rPr>
          <w:rFonts w:ascii="Times New Roman" w:hAnsi="Times New Roman" w:cs="Times New Roman"/>
          <w:sz w:val="24"/>
          <w:szCs w:val="24"/>
        </w:rPr>
        <w:t xml:space="preserve"> </w:t>
      </w:r>
      <w:r w:rsidRPr="00D57A81">
        <w:rPr>
          <w:rFonts w:ascii="Times New Roman" w:hAnsi="Times New Roman" w:cs="Times New Roman"/>
          <w:sz w:val="24"/>
          <w:szCs w:val="24"/>
        </w:rPr>
        <w:t>о предоставлении земельного участка</w:t>
      </w:r>
    </w:p>
    <w:p w14:paraId="37A1616E" w14:textId="47F02694"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1) Основанием для начала административной процедуры является передача министру (заместителю министра, координирующему деятельность уполномоченного подразделения, либо начальнику управления, которому делегировано право подписи</w:t>
      </w:r>
      <w:r w:rsidR="001F43CE">
        <w:rPr>
          <w:rFonts w:ascii="Times New Roman" w:hAnsi="Times New Roman" w:cs="Times New Roman"/>
          <w:sz w:val="24"/>
          <w:szCs w:val="24"/>
        </w:rPr>
        <w:t xml:space="preserve"> руководителя </w:t>
      </w:r>
      <w:r w:rsidRPr="00D57A81">
        <w:rPr>
          <w:rFonts w:ascii="Times New Roman" w:hAnsi="Times New Roman" w:cs="Times New Roman"/>
          <w:sz w:val="24"/>
          <w:szCs w:val="24"/>
        </w:rPr>
        <w:t>проекта договора купли-продажи, аренды, безвозмездного пользования земельным участком, проекта решения о предоставлении земельного участка в собственность бесплатно или в постоянное (бессрочное) пользование, проекта решения об отказе в предоставлении земельного участка, проекта решения о возврате заявления о предоставлении земельного участка.</w:t>
      </w:r>
    </w:p>
    <w:p w14:paraId="452385EA" w14:textId="0E301A15"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2) </w:t>
      </w:r>
      <w:r w:rsidR="001F43CE">
        <w:rPr>
          <w:rFonts w:ascii="Times New Roman" w:hAnsi="Times New Roman" w:cs="Times New Roman"/>
          <w:sz w:val="24"/>
          <w:szCs w:val="24"/>
        </w:rPr>
        <w:t>Руководитель</w:t>
      </w:r>
      <w:r w:rsidRPr="00D57A81">
        <w:rPr>
          <w:rFonts w:ascii="Times New Roman" w:hAnsi="Times New Roman" w:cs="Times New Roman"/>
          <w:sz w:val="24"/>
          <w:szCs w:val="24"/>
        </w:rPr>
        <w:t xml:space="preserve"> рассматривает, принимает решение и подписывает проекты поступивших документов в течение:</w:t>
      </w:r>
    </w:p>
    <w:p w14:paraId="7ED52A6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1 рабочего дня - для решения о возврате заявления о предоставлении земельного участка;</w:t>
      </w:r>
    </w:p>
    <w:p w14:paraId="52C803A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2 рабочих дней - для проектов договоров купли-продажи, аренды, безвозмездного пользования земельным участком; решения о предоставлении земельного участка в собственность бесплатно или в постоянное (бессрочное) пользование; решения об отказе в предоставлении земельного участка.</w:t>
      </w:r>
    </w:p>
    <w:p w14:paraId="5E405EC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3) Критерием принятия решения является наличие (отсутствие) оснований для возврата заявления, оснований для отказа в предоставлении земельного участка, предусмотренных </w:t>
      </w:r>
      <w:hyperlink w:anchor="P233">
        <w:r w:rsidRPr="00D57A81">
          <w:rPr>
            <w:rFonts w:ascii="Times New Roman" w:hAnsi="Times New Roman" w:cs="Times New Roman"/>
            <w:sz w:val="24"/>
            <w:szCs w:val="24"/>
          </w:rPr>
          <w:t>подразделом 2.8</w:t>
        </w:r>
      </w:hyperlink>
      <w:r w:rsidRPr="00D57A81">
        <w:rPr>
          <w:rFonts w:ascii="Times New Roman" w:hAnsi="Times New Roman" w:cs="Times New Roman"/>
          <w:sz w:val="24"/>
          <w:szCs w:val="24"/>
        </w:rPr>
        <w:t xml:space="preserve"> административного регламента</w:t>
      </w:r>
    </w:p>
    <w:p w14:paraId="6681CF76" w14:textId="086E0F88"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4) Подписанные проекты договоров с сопроводительными письмами, письма о возврате заявления о предоставлении земельного участка или об отказе в предоставлении земельного участка, распоряжения о предоставлении земельного участка для регистрации.</w:t>
      </w:r>
    </w:p>
    <w:p w14:paraId="1D00DEC6"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5) Результатом настоящей административной процедуры является принятие решения (путем издания распоряжения) о предоставлении земельного участка в собственность бесплатно, в постоянное (бессрочное) пользование, подписание проекта договора купли-продажи, аренды, безвозмездного пользования земельного участка либо принятие решения (в форме письма) о возврате заявления о предоставлении земельного участка или об отказе в предоставлении земельного участка.</w:t>
      </w:r>
    </w:p>
    <w:p w14:paraId="53C123D1" w14:textId="18E342F3"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6) Способом фиксации результата административной процедуры подписание </w:t>
      </w:r>
      <w:r w:rsidR="001F43CE">
        <w:rPr>
          <w:rFonts w:ascii="Times New Roman" w:hAnsi="Times New Roman" w:cs="Times New Roman"/>
          <w:sz w:val="24"/>
          <w:szCs w:val="24"/>
        </w:rPr>
        <w:t>руководителем</w:t>
      </w:r>
      <w:r w:rsidRPr="00D57A81">
        <w:rPr>
          <w:rFonts w:ascii="Times New Roman" w:hAnsi="Times New Roman" w:cs="Times New Roman"/>
          <w:sz w:val="24"/>
          <w:szCs w:val="24"/>
        </w:rPr>
        <w:t xml:space="preserve"> и присвоение реквизитов (с занесением их в базу данных в порядке делопроизводства) распоряжению </w:t>
      </w:r>
      <w:r w:rsidR="00E61E17">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 сопроводительному письму к проектам договоров, письму о возврате заявления о предоставлении земельного участка или об отказе в предоставлении земельного участка.</w:t>
      </w:r>
    </w:p>
    <w:p w14:paraId="3387ED08" w14:textId="77777777" w:rsidR="00D57A81" w:rsidRPr="00D57A81" w:rsidRDefault="00D57A81" w:rsidP="00D57A81">
      <w:pPr>
        <w:pStyle w:val="ConsPlusNormal"/>
        <w:ind w:firstLine="709"/>
        <w:jc w:val="both"/>
        <w:rPr>
          <w:rFonts w:ascii="Times New Roman" w:hAnsi="Times New Roman" w:cs="Times New Roman"/>
          <w:sz w:val="24"/>
          <w:szCs w:val="24"/>
        </w:rPr>
      </w:pPr>
    </w:p>
    <w:p w14:paraId="25DAF7CA" w14:textId="23473CE6" w:rsidR="00D57A81" w:rsidRPr="00D57A81" w:rsidRDefault="00D57A81" w:rsidP="00157D63">
      <w:pPr>
        <w:pStyle w:val="ConsPlusTitle"/>
        <w:jc w:val="center"/>
        <w:outlineLvl w:val="3"/>
        <w:rPr>
          <w:rFonts w:ascii="Times New Roman" w:hAnsi="Times New Roman" w:cs="Times New Roman"/>
          <w:sz w:val="24"/>
          <w:szCs w:val="24"/>
        </w:rPr>
      </w:pPr>
      <w:r w:rsidRPr="00D57A81">
        <w:rPr>
          <w:rFonts w:ascii="Times New Roman" w:hAnsi="Times New Roman" w:cs="Times New Roman"/>
          <w:sz w:val="24"/>
          <w:szCs w:val="24"/>
        </w:rPr>
        <w:t>Выдача (направление) результатов</w:t>
      </w:r>
      <w:r w:rsidR="00157D63">
        <w:rPr>
          <w:rFonts w:ascii="Times New Roman" w:hAnsi="Times New Roman" w:cs="Times New Roman"/>
          <w:sz w:val="24"/>
          <w:szCs w:val="24"/>
        </w:rPr>
        <w:t xml:space="preserve"> </w:t>
      </w:r>
      <w:r w:rsidRPr="00D57A81">
        <w:rPr>
          <w:rFonts w:ascii="Times New Roman" w:hAnsi="Times New Roman" w:cs="Times New Roman"/>
          <w:sz w:val="24"/>
          <w:szCs w:val="24"/>
        </w:rPr>
        <w:t>государственной услуги заявителю</w:t>
      </w:r>
    </w:p>
    <w:p w14:paraId="051499C5" w14:textId="4E5CC7A9"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1) Основанием для начала административной процедуры является наличие подписанного и зарегистрированного сопроводительного письма с проектами договоров купли-продажи, аренды, безвозмездно пользования или письма о возврате заявления о предоставлении земельного участка или письма об отказе в предоставлении земельного участка или распоряжения </w:t>
      </w:r>
      <w:r w:rsidR="00E61E17">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 xml:space="preserve"> о предоставлении земельного участка в собственность бесплатно, в постоянное (бессрочное) пользование.</w:t>
      </w:r>
    </w:p>
    <w:p w14:paraId="025BDEC1" w14:textId="0518FFF9"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Государственная услуга по экстерриториальному принципу не оказывается (предоставление </w:t>
      </w:r>
      <w:r w:rsidR="00E61E17">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xml:space="preserve"> или многофункциональным центром результата государственной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осуществляется).</w:t>
      </w:r>
    </w:p>
    <w:p w14:paraId="197D50D5" w14:textId="6D11C703"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2) Не позднее рабочего дня, следующего за днем принятия решения (днем внесения в базу данных электронного документооборота реквизитов письма о возврате заявления о предоставлении земельного участка, сопроводительного письма к проекту договора или письма об отказе в предоставлении земельного участка или распоряжения о предоставлении земельного участка) </w:t>
      </w:r>
      <w:r w:rsidR="00E61E17">
        <w:rPr>
          <w:rFonts w:ascii="Times New Roman" w:hAnsi="Times New Roman" w:cs="Times New Roman"/>
          <w:sz w:val="24"/>
          <w:szCs w:val="24"/>
        </w:rPr>
        <w:t>уполномоченное должностное лицо</w:t>
      </w:r>
      <w:r w:rsidRPr="00D57A81">
        <w:rPr>
          <w:rFonts w:ascii="Times New Roman" w:hAnsi="Times New Roman" w:cs="Times New Roman"/>
          <w:sz w:val="24"/>
          <w:szCs w:val="24"/>
        </w:rPr>
        <w:t xml:space="preserve"> заверяет указанные документы ЭЦП уполномоченного лица и передает их исполнителю в электронном виде. Исполнитель осуществляет направление заявителю результата оказания государственной услуги через Портал с изменением статуса заявления (в зависимости от результата оказания государственной услуги).</w:t>
      </w:r>
    </w:p>
    <w:p w14:paraId="7792B021" w14:textId="5A43E8A0"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Не позднее рабочего дня, следующего за днем принятия решения (днем внесения в базу данных электронного документооборота реквизитов письма о возврате заявления о предоставлении земельного участка, сопроводительного письма к проекту договора или письма об отказе в предоставлении земельного участка или распоряжения о предоставлении земельного участка) </w:t>
      </w:r>
      <w:r w:rsidR="00E61E17">
        <w:rPr>
          <w:rFonts w:ascii="Times New Roman" w:hAnsi="Times New Roman" w:cs="Times New Roman"/>
          <w:sz w:val="24"/>
          <w:szCs w:val="24"/>
        </w:rPr>
        <w:t>уполномоченное должностное лицо</w:t>
      </w:r>
      <w:r w:rsidRPr="00D57A81">
        <w:rPr>
          <w:rFonts w:ascii="Times New Roman" w:hAnsi="Times New Roman" w:cs="Times New Roman"/>
          <w:sz w:val="24"/>
          <w:szCs w:val="24"/>
        </w:rPr>
        <w:t xml:space="preserve"> выдает лично заявителю или его представителю либо направляет по почте заказным почтовым отправлением с уведомлением о вручении, извещает МФЦ о готовности документов к передаче и по описи передает специалисту МФЦ, ответственному за доставку документов, результат предоставления государственной услуги на бумажном носителе.</w:t>
      </w:r>
    </w:p>
    <w:p w14:paraId="517BCE09" w14:textId="33065DF9"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Если в течение 2 рабочих дней с момента извещения </w:t>
      </w:r>
      <w:r w:rsidR="00E61E17">
        <w:rPr>
          <w:rFonts w:ascii="Times New Roman" w:hAnsi="Times New Roman" w:cs="Times New Roman"/>
          <w:sz w:val="24"/>
          <w:szCs w:val="24"/>
        </w:rPr>
        <w:t>уполномоченное должностное лицо</w:t>
      </w:r>
      <w:r w:rsidRPr="00D57A81">
        <w:rPr>
          <w:rFonts w:ascii="Times New Roman" w:hAnsi="Times New Roman" w:cs="Times New Roman"/>
          <w:sz w:val="24"/>
          <w:szCs w:val="24"/>
        </w:rPr>
        <w:t xml:space="preserve"> заявителя о готовности результата государственной услуги он не явился для выдачи, а также в случае возврата в </w:t>
      </w:r>
      <w:r w:rsidR="00E61E17">
        <w:rPr>
          <w:rFonts w:ascii="Times New Roman" w:hAnsi="Times New Roman" w:cs="Times New Roman"/>
          <w:sz w:val="24"/>
          <w:szCs w:val="24"/>
        </w:rPr>
        <w:t>орган местного самоуправления</w:t>
      </w:r>
      <w:r w:rsidRPr="00D57A81">
        <w:rPr>
          <w:rFonts w:ascii="Times New Roman" w:hAnsi="Times New Roman" w:cs="Times New Roman"/>
          <w:sz w:val="24"/>
          <w:szCs w:val="24"/>
        </w:rPr>
        <w:t xml:space="preserve"> невостребованного заявителем в течение 1 месяца в МФЦ результата государственной услуги, документы направляются заявителю по указанному им в заявлении почтовому адресу заказным почтовым отправлением с уведомлением о вручении.</w:t>
      </w:r>
    </w:p>
    <w:p w14:paraId="159C066A" w14:textId="7F6D4F85"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3) Уведомление о результате рассмотрения заявления, поданного в электронном виде, осуществляется указанным заявителем в заявлении способом </w:t>
      </w:r>
      <w:r w:rsidR="00E61E17">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xml:space="preserve"> (в отношении заявлений, поступивших на электронную почту) или с использованием Портала (в отношении заявлений, поступивших на Портал) не позднее рабочего дня, следующего за днем принятия решения (днем внесения в базу данных в порядке делопроизводства реквизитов документов, являющихся результатом предоставления государственной услуги).</w:t>
      </w:r>
    </w:p>
    <w:p w14:paraId="1DAECD80" w14:textId="6E64093D"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Заявителю в качестве результата предоставления услуги в электронном виде обеспечивается по его выбору возможность получения документа в электронном виде через личный кабинет на Портале или посредством электронной почты либо на бумажном носителе в МФЦ (в соответствии с соглашением о взаимодействии между МФЦ и </w:t>
      </w:r>
      <w:r w:rsidR="000D612B">
        <w:rPr>
          <w:rFonts w:ascii="Times New Roman" w:hAnsi="Times New Roman" w:cs="Times New Roman"/>
          <w:sz w:val="24"/>
          <w:szCs w:val="24"/>
        </w:rPr>
        <w:t>органом местного самоуправления</w:t>
      </w:r>
      <w:r w:rsidRPr="00D57A81">
        <w:rPr>
          <w:rFonts w:ascii="Times New Roman" w:hAnsi="Times New Roman" w:cs="Times New Roman"/>
          <w:sz w:val="24"/>
          <w:szCs w:val="24"/>
        </w:rPr>
        <w:t xml:space="preserve">), при личном обращении в </w:t>
      </w:r>
      <w:r w:rsidR="000D612B">
        <w:rPr>
          <w:rFonts w:ascii="Times New Roman" w:hAnsi="Times New Roman" w:cs="Times New Roman"/>
          <w:sz w:val="24"/>
          <w:szCs w:val="24"/>
        </w:rPr>
        <w:t>орган местного самоуправления</w:t>
      </w:r>
      <w:r w:rsidRPr="00D57A81">
        <w:rPr>
          <w:rFonts w:ascii="Times New Roman" w:hAnsi="Times New Roman" w:cs="Times New Roman"/>
          <w:sz w:val="24"/>
          <w:szCs w:val="24"/>
        </w:rPr>
        <w:t xml:space="preserve"> или посредством почтового отправления.</w:t>
      </w:r>
    </w:p>
    <w:p w14:paraId="560E7BCB" w14:textId="54A69F04"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Документы, которые предоставляются </w:t>
      </w:r>
      <w:r w:rsidR="000D612B">
        <w:rPr>
          <w:rFonts w:ascii="Times New Roman" w:hAnsi="Times New Roman" w:cs="Times New Roman"/>
          <w:sz w:val="24"/>
          <w:szCs w:val="24"/>
        </w:rPr>
        <w:t>органом местного самоуправления</w:t>
      </w:r>
      <w:r w:rsidRPr="00D57A81">
        <w:rPr>
          <w:rFonts w:ascii="Times New Roman" w:hAnsi="Times New Roman" w:cs="Times New Roman"/>
          <w:sz w:val="24"/>
          <w:szCs w:val="24"/>
        </w:rPr>
        <w:t xml:space="preserve">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14:paraId="04B001DA"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Подписанные проекты договоров с сопроводительными письмами, распоряжения о предоставлении земельных участков выдаются (направляются) исключительно в виде документов на бумажном носителе.</w:t>
      </w:r>
    </w:p>
    <w:p w14:paraId="6F43B945" w14:textId="699131D4"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Электронные документы, выражающие принятое решение, формируются в виде электронных образов документов (файлов в формате PDF), заверяются </w:t>
      </w:r>
      <w:r w:rsidR="000D612B">
        <w:rPr>
          <w:rFonts w:ascii="Times New Roman" w:hAnsi="Times New Roman" w:cs="Times New Roman"/>
          <w:sz w:val="24"/>
          <w:szCs w:val="24"/>
        </w:rPr>
        <w:t xml:space="preserve">уполномоченным должностным лицом </w:t>
      </w:r>
      <w:r w:rsidRPr="00D57A81">
        <w:rPr>
          <w:rFonts w:ascii="Times New Roman" w:hAnsi="Times New Roman" w:cs="Times New Roman"/>
          <w:sz w:val="24"/>
          <w:szCs w:val="24"/>
        </w:rPr>
        <w:t xml:space="preserve">открепленной квалифицированной электронной подписью </w:t>
      </w:r>
      <w:r w:rsidR="000D612B">
        <w:rPr>
          <w:rFonts w:ascii="Times New Roman" w:hAnsi="Times New Roman" w:cs="Times New Roman"/>
          <w:sz w:val="24"/>
          <w:szCs w:val="24"/>
        </w:rPr>
        <w:t>руководителя</w:t>
      </w:r>
      <w:r w:rsidRPr="00D57A81">
        <w:rPr>
          <w:rFonts w:ascii="Times New Roman" w:hAnsi="Times New Roman" w:cs="Times New Roman"/>
          <w:sz w:val="24"/>
          <w:szCs w:val="24"/>
        </w:rPr>
        <w:t xml:space="preserve"> (файл формата SIG).</w:t>
      </w:r>
    </w:p>
    <w:p w14:paraId="14278B4C" w14:textId="1420B030"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Указанные документы в формате электронного архива zip направляются указанным заявителем в заявлении способом </w:t>
      </w:r>
      <w:r w:rsidR="000D612B">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xml:space="preserve"> с использованием Портала</w:t>
      </w:r>
      <w:r w:rsidR="000D612B">
        <w:rPr>
          <w:rFonts w:ascii="Times New Roman" w:hAnsi="Times New Roman" w:cs="Times New Roman"/>
          <w:sz w:val="24"/>
          <w:szCs w:val="24"/>
        </w:rPr>
        <w:t xml:space="preserve">, </w:t>
      </w:r>
      <w:r w:rsidRPr="00D57A81">
        <w:rPr>
          <w:rFonts w:ascii="Times New Roman" w:hAnsi="Times New Roman" w:cs="Times New Roman"/>
          <w:sz w:val="24"/>
          <w:szCs w:val="24"/>
        </w:rPr>
        <w:t>в отношении заявлений, поступивших на Портал</w:t>
      </w:r>
      <w:r w:rsidR="000D612B">
        <w:rPr>
          <w:rFonts w:ascii="Times New Roman" w:hAnsi="Times New Roman" w:cs="Times New Roman"/>
          <w:sz w:val="24"/>
          <w:szCs w:val="24"/>
        </w:rPr>
        <w:t xml:space="preserve"> </w:t>
      </w:r>
      <w:r w:rsidRPr="00D57A81">
        <w:rPr>
          <w:rFonts w:ascii="Times New Roman" w:hAnsi="Times New Roman" w:cs="Times New Roman"/>
          <w:sz w:val="24"/>
          <w:szCs w:val="24"/>
        </w:rPr>
        <w:t>или в отношении заявлений, поступивших на электронную почту</w:t>
      </w:r>
      <w:r w:rsidR="000D612B">
        <w:rPr>
          <w:rFonts w:ascii="Times New Roman" w:hAnsi="Times New Roman" w:cs="Times New Roman"/>
          <w:sz w:val="24"/>
          <w:szCs w:val="24"/>
        </w:rPr>
        <w:t>,</w:t>
      </w:r>
      <w:r w:rsidRPr="00D57A81">
        <w:rPr>
          <w:rFonts w:ascii="Times New Roman" w:hAnsi="Times New Roman" w:cs="Times New Roman"/>
          <w:sz w:val="24"/>
          <w:szCs w:val="24"/>
        </w:rPr>
        <w:t xml:space="preserve"> не позднее рабочего дня, следующего за днем принятия решения (днем внесения в базу данных в порядке делопроизводства реквизитов документов, выражающих принятое решение).</w:t>
      </w:r>
    </w:p>
    <w:p w14:paraId="4C17A692" w14:textId="07B335F6"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4) Критерием принятия решения является наличие подписанного и зарегистрированного сопроводительного письма с проектами договоров купли-продажи, аренды, безвозмездно пользования, или письма о возврате заявления о предоставлении земельного участка, или письма об отказе в предоставлении земельного участка, или распоряжения </w:t>
      </w:r>
      <w:r w:rsidR="000D612B">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 xml:space="preserve"> о предоставлении земельного участка в собственность бесплатно, в постоянное (бессрочное) пользование.</w:t>
      </w:r>
    </w:p>
    <w:p w14:paraId="425DFF36"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5) Результатом административной процедуры является передача (направление) заявителю сопроводительного письма с проектом договора купли-продажи, аренды, безвозмездного пользования земельного участка, или письма о возврате заявления о предоставлении земельного участка, или письма об отказе в предоставлении земельного участка, или распоряжения о предоставлении участка в собственность бесплатно, в постоянное (бессрочное) пользование в форме документа на бумажном носителе или в форме электронного документа.</w:t>
      </w:r>
    </w:p>
    <w:p w14:paraId="2B14A218"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6) Способом фиксации результата административной процедуры является занесение отметок об отправке (получении) сопроводительного письма с проектом договора купли-продажи, аренды, безвозмездного пользования земельного участка, или письма о возврате заявления о предоставлении земельного участка, или письма об отказе в предоставлении земельного участка, или распоряжения о предоставлении участка в собственность бесплатно, в постоянное (бессрочное) пользование в реестры исходящей корреспонденции или в Г</w:t>
      </w:r>
      <w:r w:rsidRPr="00D57A81">
        <w:rPr>
          <w:rFonts w:ascii="Times New Roman" w:hAnsi="Times New Roman" w:cs="Times New Roman"/>
          <w:sz w:val="24"/>
          <w:szCs w:val="24"/>
          <w:shd w:val="clear" w:color="auto" w:fill="FFFFFF"/>
        </w:rPr>
        <w:t xml:space="preserve">осударственную информационную систему </w:t>
      </w:r>
      <w:r w:rsidRPr="00D57A81">
        <w:rPr>
          <w:rFonts w:ascii="Times New Roman" w:hAnsi="Times New Roman" w:cs="Times New Roman"/>
          <w:bCs/>
          <w:sz w:val="24"/>
          <w:szCs w:val="24"/>
        </w:rPr>
        <w:t>обеспечения</w:t>
      </w:r>
      <w:r w:rsidRPr="00D57A81">
        <w:rPr>
          <w:rFonts w:ascii="Times New Roman" w:hAnsi="Times New Roman" w:cs="Times New Roman"/>
          <w:sz w:val="24"/>
          <w:szCs w:val="24"/>
          <w:shd w:val="clear" w:color="auto" w:fill="FFFFFF"/>
        </w:rPr>
        <w:t xml:space="preserve"> </w:t>
      </w:r>
      <w:r w:rsidRPr="00D57A81">
        <w:rPr>
          <w:rFonts w:ascii="Times New Roman" w:hAnsi="Times New Roman" w:cs="Times New Roman"/>
          <w:bCs/>
          <w:sz w:val="24"/>
          <w:szCs w:val="24"/>
        </w:rPr>
        <w:t>градостроительной</w:t>
      </w:r>
      <w:r w:rsidRPr="00D57A81">
        <w:rPr>
          <w:rFonts w:ascii="Times New Roman" w:hAnsi="Times New Roman" w:cs="Times New Roman"/>
          <w:sz w:val="24"/>
          <w:szCs w:val="24"/>
          <w:shd w:val="clear" w:color="auto" w:fill="FFFFFF"/>
        </w:rPr>
        <w:t xml:space="preserve"> </w:t>
      </w:r>
      <w:r w:rsidRPr="00D57A81">
        <w:rPr>
          <w:rFonts w:ascii="Times New Roman" w:hAnsi="Times New Roman" w:cs="Times New Roman"/>
          <w:bCs/>
          <w:sz w:val="24"/>
          <w:szCs w:val="24"/>
        </w:rPr>
        <w:t xml:space="preserve">деятельности (далее – </w:t>
      </w:r>
      <w:r w:rsidRPr="00D57A81">
        <w:rPr>
          <w:rFonts w:ascii="Times New Roman" w:hAnsi="Times New Roman" w:cs="Times New Roman"/>
          <w:sz w:val="24"/>
          <w:szCs w:val="24"/>
        </w:rPr>
        <w:t xml:space="preserve">ГИС ОГД), Платформу государственных сервисов  (далее  - ПГС 2.0) или в опись документов, переданных в </w:t>
      </w:r>
      <w:r w:rsidRPr="00D57A81">
        <w:rPr>
          <w:rFonts w:ascii="Times New Roman" w:hAnsi="Times New Roman" w:cs="Times New Roman"/>
          <w:bCs/>
          <w:sz w:val="24"/>
          <w:szCs w:val="24"/>
        </w:rPr>
        <w:t>Многофункциональный</w:t>
      </w:r>
      <w:r w:rsidRPr="00D57A81">
        <w:rPr>
          <w:rFonts w:ascii="Times New Roman" w:hAnsi="Times New Roman" w:cs="Times New Roman"/>
          <w:sz w:val="24"/>
          <w:szCs w:val="24"/>
          <w:shd w:val="clear" w:color="auto" w:fill="FFFFFF"/>
        </w:rPr>
        <w:t xml:space="preserve"> </w:t>
      </w:r>
      <w:r w:rsidRPr="00D57A81">
        <w:rPr>
          <w:rFonts w:ascii="Times New Roman" w:hAnsi="Times New Roman" w:cs="Times New Roman"/>
          <w:bCs/>
          <w:sz w:val="24"/>
          <w:szCs w:val="24"/>
        </w:rPr>
        <w:t>центр</w:t>
      </w:r>
      <w:r w:rsidRPr="00D57A81">
        <w:rPr>
          <w:rFonts w:ascii="Times New Roman" w:hAnsi="Times New Roman" w:cs="Times New Roman"/>
          <w:sz w:val="24"/>
          <w:szCs w:val="24"/>
          <w:shd w:val="clear" w:color="auto" w:fill="FFFFFF"/>
        </w:rPr>
        <w:t xml:space="preserve"> «Мои Документы» (далее МФЦ)</w:t>
      </w:r>
      <w:r w:rsidRPr="00D57A81">
        <w:rPr>
          <w:rFonts w:ascii="Times New Roman" w:hAnsi="Times New Roman" w:cs="Times New Roman"/>
          <w:sz w:val="24"/>
          <w:szCs w:val="24"/>
        </w:rPr>
        <w:t>.</w:t>
      </w:r>
    </w:p>
    <w:p w14:paraId="519B46A3" w14:textId="77777777" w:rsidR="00D57A81" w:rsidRPr="00D57A81" w:rsidRDefault="00D57A81" w:rsidP="00D57A81">
      <w:pPr>
        <w:pStyle w:val="ConsPlusTitle"/>
        <w:ind w:firstLine="709"/>
        <w:jc w:val="both"/>
        <w:outlineLvl w:val="2"/>
        <w:rPr>
          <w:rFonts w:ascii="Times New Roman" w:hAnsi="Times New Roman" w:cs="Times New Roman"/>
          <w:sz w:val="24"/>
          <w:szCs w:val="24"/>
        </w:rPr>
      </w:pPr>
    </w:p>
    <w:p w14:paraId="0B55B261" w14:textId="7B8E055A" w:rsidR="00D57A81" w:rsidRPr="00D57A81" w:rsidRDefault="00D57A81" w:rsidP="00157D63">
      <w:pPr>
        <w:pStyle w:val="ConsPlusTitle"/>
        <w:jc w:val="center"/>
        <w:outlineLvl w:val="2"/>
        <w:rPr>
          <w:rFonts w:ascii="Times New Roman" w:hAnsi="Times New Roman" w:cs="Times New Roman"/>
          <w:sz w:val="24"/>
          <w:szCs w:val="24"/>
        </w:rPr>
      </w:pPr>
      <w:r w:rsidRPr="00D57A81">
        <w:rPr>
          <w:rFonts w:ascii="Times New Roman" w:hAnsi="Times New Roman" w:cs="Times New Roman"/>
          <w:sz w:val="24"/>
          <w:szCs w:val="24"/>
        </w:rPr>
        <w:t>3.3.4.10. Перечень административных процедур (действий),</w:t>
      </w:r>
      <w:r w:rsidR="00157D63">
        <w:rPr>
          <w:rFonts w:ascii="Times New Roman" w:hAnsi="Times New Roman" w:cs="Times New Roman"/>
          <w:sz w:val="24"/>
          <w:szCs w:val="24"/>
        </w:rPr>
        <w:t xml:space="preserve"> </w:t>
      </w:r>
      <w:r w:rsidRPr="00D57A81">
        <w:rPr>
          <w:rFonts w:ascii="Times New Roman" w:hAnsi="Times New Roman" w:cs="Times New Roman"/>
          <w:sz w:val="24"/>
          <w:szCs w:val="24"/>
        </w:rPr>
        <w:t>выполняемых многофункциональными центрами</w:t>
      </w:r>
      <w:r w:rsidR="00157D63">
        <w:rPr>
          <w:rFonts w:ascii="Times New Roman" w:hAnsi="Times New Roman" w:cs="Times New Roman"/>
          <w:sz w:val="24"/>
          <w:szCs w:val="24"/>
        </w:rPr>
        <w:t xml:space="preserve"> </w:t>
      </w:r>
      <w:r w:rsidRPr="00D57A81">
        <w:rPr>
          <w:rFonts w:ascii="Times New Roman" w:hAnsi="Times New Roman" w:cs="Times New Roman"/>
          <w:sz w:val="24"/>
          <w:szCs w:val="24"/>
        </w:rPr>
        <w:t>предоставления государственных и муниципальных услуг</w:t>
      </w:r>
    </w:p>
    <w:p w14:paraId="770113A6" w14:textId="0C0FAE6E"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Административные процедуры (действия), выполняемые МФЦ, описываются в соглашении о взаимодействии между </w:t>
      </w:r>
      <w:r w:rsidR="008C0E5A">
        <w:rPr>
          <w:rFonts w:ascii="Times New Roman" w:hAnsi="Times New Roman" w:cs="Times New Roman"/>
          <w:sz w:val="24"/>
          <w:szCs w:val="24"/>
        </w:rPr>
        <w:t>органом местного самоуправления</w:t>
      </w:r>
      <w:r w:rsidRPr="00D57A81">
        <w:rPr>
          <w:rFonts w:ascii="Times New Roman" w:hAnsi="Times New Roman" w:cs="Times New Roman"/>
          <w:sz w:val="24"/>
          <w:szCs w:val="24"/>
        </w:rPr>
        <w:t xml:space="preserve"> и МФЦ.</w:t>
      </w:r>
    </w:p>
    <w:p w14:paraId="7F5BCFE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Порядок выполнения МФЦ следующих административных процедур (действий) (в случае, если государственная услуга предоставляется посредством обращения заявителя в МФЦ):</w:t>
      </w:r>
    </w:p>
    <w:p w14:paraId="0043897E"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1) информирование заявителей о порядке предоставления государственной услуги в МФЦ,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в МФЦ.</w:t>
      </w:r>
    </w:p>
    <w:p w14:paraId="39FE5FA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Информирование заявителей в МФЦ осуществляется при личном обращении, посредством сети Интернет, электронной почты или по телефону.</w:t>
      </w:r>
    </w:p>
    <w:p w14:paraId="6EA8119C"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Информация о местонахождении, графике работы, контактных телефонах МФЦ, участвующих в предоставлении государственных услуг, указывается на официальном сайте МФЦ, информационных стендах в местах, предназначенных для предоставления государственных услуг.</w:t>
      </w:r>
    </w:p>
    <w:p w14:paraId="40B87FA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Основными требованиями к порядку информирования заявителей о предоставлении государственных и муниципальных услуг являются достоверность предоставляемой информации, четкость в изложении информации, полнота информирования;</w:t>
      </w:r>
    </w:p>
    <w:p w14:paraId="010574B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2) прием запросов заявителей о предоставлении государственной услуги и иных документов, необходимых для предоставления государственной услуги.</w:t>
      </w:r>
    </w:p>
    <w:p w14:paraId="495A9A6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Основанием для начала предоставления государственной услуги является личное обращение заявителя (его представителя) с комплектом документов, необходимых для получения соответствующей услуги.</w:t>
      </w:r>
    </w:p>
    <w:p w14:paraId="33E1E458"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Специалист МФЦ, осуществляющий прием документов:</w:t>
      </w:r>
    </w:p>
    <w:p w14:paraId="7C01C62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а) устанавливает личность заявителя, в том числе проверяет основной документ, удостоверяющий личность гражданина Российской Федерации, проверяет полномочия заявителя, в том числе полномочия представителя действовать от его имени, полномочия представителя юридического лица действовать от имени юридического лица;</w:t>
      </w:r>
    </w:p>
    <w:p w14:paraId="6B1AC8BC"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б) проверяет наличие всех необходимых документов исходя из соответствующего перечня документов, утвержденных административным регламентом и необходимых для оказания соответствующей услуги;</w:t>
      </w:r>
    </w:p>
    <w:p w14:paraId="7D93D219"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в) в случае представления неполного комплекта документов и их несоответствия указывает на перечень документов, необходимых для предоставления государственной услуги, который заявитель должен представить самостоятельно, и уведомляет об этом заявителя;</w:t>
      </w:r>
    </w:p>
    <w:p w14:paraId="2AF0086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г) проверяет соответствие представленных документов установленным требованиям;</w:t>
      </w:r>
    </w:p>
    <w:p w14:paraId="557E88D1" w14:textId="2A48467A"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д) сличает представленные экземпляры оригиналов документов с их копиями (в том числе нотариально удостоверенными). Если представленные копии документов нотариально не заверены, специалист МФЦ, сличив копии документов с их подлинными экземплярами, заверяет своей подписью с указанием фамилии и инициалов и ставит штамп </w:t>
      </w:r>
      <w:r w:rsidR="00157D63">
        <w:rPr>
          <w:rFonts w:ascii="Times New Roman" w:hAnsi="Times New Roman" w:cs="Times New Roman"/>
          <w:sz w:val="24"/>
          <w:szCs w:val="24"/>
        </w:rPr>
        <w:t>«</w:t>
      </w:r>
      <w:r w:rsidRPr="00D57A81">
        <w:rPr>
          <w:rFonts w:ascii="Times New Roman" w:hAnsi="Times New Roman" w:cs="Times New Roman"/>
          <w:sz w:val="24"/>
          <w:szCs w:val="24"/>
        </w:rPr>
        <w:t>копия верна</w:t>
      </w:r>
      <w:r w:rsidR="00157D63">
        <w:rPr>
          <w:rFonts w:ascii="Times New Roman" w:hAnsi="Times New Roman" w:cs="Times New Roman"/>
          <w:sz w:val="24"/>
          <w:szCs w:val="24"/>
        </w:rPr>
        <w:t>»</w:t>
      </w:r>
      <w:r w:rsidRPr="00D57A81">
        <w:rPr>
          <w:rFonts w:ascii="Times New Roman" w:hAnsi="Times New Roman" w:cs="Times New Roman"/>
          <w:sz w:val="24"/>
          <w:szCs w:val="24"/>
        </w:rPr>
        <w:t xml:space="preserve"> (если данное административное действие предусмотрено соглашением о взаимодействии);</w:t>
      </w:r>
    </w:p>
    <w:p w14:paraId="7253A55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е) распечатывает бланк заявления и предлагает заявителю собственноручно заполнить его;</w:t>
      </w:r>
    </w:p>
    <w:p w14:paraId="0DFC197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ж) проверяет полноту оформления заявления;</w:t>
      </w:r>
    </w:p>
    <w:p w14:paraId="1B6A7A26"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з) принимает заявление;</w:t>
      </w:r>
    </w:p>
    <w:p w14:paraId="5EDCBDF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 выдача заявителю результата предоставления государственной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государственной услуги министерством, а также выдача документов, включая составление на бумажном носителе.</w:t>
      </w:r>
    </w:p>
    <w:p w14:paraId="556FEB5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Специалист МФЦ, осуществляющий выдачу документов:</w:t>
      </w:r>
    </w:p>
    <w:p w14:paraId="41A36CA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а) устанавливает личность заявителя;</w:t>
      </w:r>
    </w:p>
    <w:p w14:paraId="358CF20E"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б) знакомит с перечнем и содержанием выдаваемых документов;</w:t>
      </w:r>
    </w:p>
    <w:p w14:paraId="7B2EC85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в) выдает заявителю результат предоставления государственной услуги или письмо с мотивированным отказом в предоставлении государственной услуги.</w:t>
      </w:r>
    </w:p>
    <w:p w14:paraId="4CC7C55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Если за получением результата государственной услуги обращается уполномоченное лицо, не указанное в расписке, специалист МФЦ делает копию документа, подтверждающего его полномочия, и скрепляет ее с распиской;</w:t>
      </w:r>
    </w:p>
    <w:p w14:paraId="26EA3C1A"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г) вводит информацию в автоматизированную информационную систему МФЦ о фактической дате выдачи запрашиваемых документов или мотивированного отказа заявителю.</w:t>
      </w:r>
    </w:p>
    <w:p w14:paraId="03106C58"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Выдача документов, в том числе своевременно не полученных заявителем, осуществляется в соответствии с условиями соглашений о взаимодействии.</w:t>
      </w:r>
    </w:p>
    <w:p w14:paraId="2819169B" w14:textId="77777777" w:rsidR="00D57A81" w:rsidRPr="00D57A81" w:rsidRDefault="00D57A81" w:rsidP="00D57A81">
      <w:pPr>
        <w:pStyle w:val="ConsPlusNormal"/>
        <w:ind w:firstLine="709"/>
        <w:jc w:val="both"/>
        <w:rPr>
          <w:rFonts w:ascii="Times New Roman" w:hAnsi="Times New Roman" w:cs="Times New Roman"/>
          <w:sz w:val="24"/>
          <w:szCs w:val="24"/>
        </w:rPr>
      </w:pPr>
    </w:p>
    <w:p w14:paraId="00776934" w14:textId="5B209A7B" w:rsidR="00D57A81" w:rsidRPr="00D57A81" w:rsidRDefault="00D57A81" w:rsidP="00157D63">
      <w:pPr>
        <w:pStyle w:val="ConsPlusTitle"/>
        <w:jc w:val="center"/>
        <w:outlineLvl w:val="3"/>
        <w:rPr>
          <w:rFonts w:ascii="Times New Roman" w:hAnsi="Times New Roman" w:cs="Times New Roman"/>
          <w:sz w:val="24"/>
          <w:szCs w:val="24"/>
        </w:rPr>
      </w:pPr>
      <w:r w:rsidRPr="00D57A81">
        <w:rPr>
          <w:rFonts w:ascii="Times New Roman" w:hAnsi="Times New Roman" w:cs="Times New Roman"/>
          <w:sz w:val="24"/>
          <w:szCs w:val="24"/>
        </w:rPr>
        <w:t>3.3.5. Предоставление земельного участка</w:t>
      </w:r>
      <w:r w:rsidR="00157D63">
        <w:rPr>
          <w:rFonts w:ascii="Times New Roman" w:hAnsi="Times New Roman" w:cs="Times New Roman"/>
          <w:sz w:val="24"/>
          <w:szCs w:val="24"/>
        </w:rPr>
        <w:t xml:space="preserve"> </w:t>
      </w:r>
      <w:r w:rsidRPr="00D57A81">
        <w:rPr>
          <w:rFonts w:ascii="Times New Roman" w:hAnsi="Times New Roman" w:cs="Times New Roman"/>
          <w:sz w:val="24"/>
          <w:szCs w:val="24"/>
        </w:rPr>
        <w:t>в собственность бесплатно</w:t>
      </w:r>
    </w:p>
    <w:p w14:paraId="569320D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3.3.5.1. Результатом предоставления данного варианта предоставления муниципальной услуги является:</w:t>
      </w:r>
    </w:p>
    <w:p w14:paraId="655F79EE" w14:textId="76E7DE8C" w:rsidR="00D57A81" w:rsidRPr="00D57A81" w:rsidRDefault="00D57A81" w:rsidP="00D57A81">
      <w:pPr>
        <w:pStyle w:val="ConsPlusNormal"/>
        <w:tabs>
          <w:tab w:val="left" w:pos="709"/>
        </w:tabs>
        <w:ind w:firstLine="709"/>
        <w:jc w:val="both"/>
        <w:rPr>
          <w:rFonts w:ascii="Times New Roman" w:hAnsi="Times New Roman" w:cs="Times New Roman"/>
          <w:sz w:val="24"/>
          <w:szCs w:val="24"/>
        </w:rPr>
      </w:pPr>
      <w:r w:rsidRPr="00D57A81">
        <w:rPr>
          <w:rFonts w:ascii="Times New Roman" w:hAnsi="Times New Roman" w:cs="Times New Roman"/>
          <w:sz w:val="24"/>
          <w:szCs w:val="24"/>
        </w:rPr>
        <w:t>– решение о предоставлении земельного участка, находящегося в муниципальной собственности;</w:t>
      </w:r>
    </w:p>
    <w:p w14:paraId="1AD59E64" w14:textId="0CD34EE8" w:rsidR="00D57A81" w:rsidRPr="00D57A81" w:rsidRDefault="00D57A81" w:rsidP="00D57A81">
      <w:pPr>
        <w:tabs>
          <w:tab w:val="left" w:pos="709"/>
        </w:tabs>
        <w:autoSpaceDE w:val="0"/>
        <w:autoSpaceDN w:val="0"/>
        <w:ind w:firstLine="709"/>
        <w:jc w:val="both"/>
        <w:rPr>
          <w:sz w:val="24"/>
          <w:szCs w:val="24"/>
        </w:rPr>
      </w:pPr>
      <w:r w:rsidRPr="00D57A81">
        <w:rPr>
          <w:rFonts w:eastAsiaTheme="minorEastAsia"/>
          <w:sz w:val="24"/>
          <w:szCs w:val="24"/>
          <w:lang w:eastAsia="ru-RU"/>
        </w:rPr>
        <w:tab/>
        <w:t xml:space="preserve">– решение об отказе </w:t>
      </w:r>
      <w:r w:rsidRPr="00D57A81">
        <w:rPr>
          <w:sz w:val="24"/>
          <w:szCs w:val="24"/>
        </w:rPr>
        <w:t>в предоставлении земельного участка без проведения торгов.</w:t>
      </w:r>
    </w:p>
    <w:p w14:paraId="3D986336"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w:t>
      </w:r>
    </w:p>
    <w:p w14:paraId="1A22D67A" w14:textId="08B78AC0"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xml:space="preserve">– подписанный </w:t>
      </w:r>
      <w:r w:rsidR="008C0E5A">
        <w:rPr>
          <w:rFonts w:eastAsiaTheme="minorEastAsia"/>
          <w:sz w:val="24"/>
          <w:szCs w:val="24"/>
          <w:lang w:eastAsia="ru-RU"/>
        </w:rPr>
        <w:t>о</w:t>
      </w:r>
      <w:r w:rsidRPr="00D57A81">
        <w:rPr>
          <w:rFonts w:eastAsiaTheme="minorEastAsia"/>
          <w:sz w:val="24"/>
          <w:szCs w:val="24"/>
          <w:lang w:eastAsia="ru-RU"/>
        </w:rPr>
        <w:t>рган</w:t>
      </w:r>
      <w:r w:rsidR="008C0E5A">
        <w:rPr>
          <w:rFonts w:eastAsiaTheme="minorEastAsia"/>
          <w:sz w:val="24"/>
          <w:szCs w:val="24"/>
          <w:lang w:eastAsia="ru-RU"/>
        </w:rPr>
        <w:t>ом</w:t>
      </w:r>
      <w:r w:rsidRPr="00D57A81">
        <w:rPr>
          <w:rFonts w:eastAsiaTheme="minorEastAsia"/>
          <w:sz w:val="24"/>
          <w:szCs w:val="24"/>
          <w:lang w:eastAsia="ru-RU"/>
        </w:rPr>
        <w:t xml:space="preserve"> местного самоуправлениям проект договора купли-продажи земельного участка, находящегося в муниципальной собственности;</w:t>
      </w:r>
    </w:p>
    <w:p w14:paraId="458AC137"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отказ в предоставлении земельного участка, находящегося в муниципальной собственности.</w:t>
      </w:r>
    </w:p>
    <w:p w14:paraId="77232BFA" w14:textId="4CACF058"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Иные положения, характеризующие результат предоставления муниципальной услуги, содержатся в </w:t>
      </w:r>
      <w:r w:rsidRPr="00157D63">
        <w:rPr>
          <w:rFonts w:ascii="Times New Roman" w:hAnsi="Times New Roman" w:cs="Times New Roman"/>
          <w:sz w:val="24"/>
          <w:szCs w:val="24"/>
        </w:rPr>
        <w:t>подразделе 2.3</w:t>
      </w:r>
      <w:r w:rsidRPr="00D57A81">
        <w:rPr>
          <w:rFonts w:ascii="Times New Roman" w:hAnsi="Times New Roman" w:cs="Times New Roman"/>
          <w:sz w:val="24"/>
          <w:szCs w:val="24"/>
        </w:rPr>
        <w:t xml:space="preserve"> настоящего Административного регламента.</w:t>
      </w:r>
    </w:p>
    <w:p w14:paraId="0CB140A9" w14:textId="43F7D4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3.3.5.2. Максимальный срок предоставления данного варианта предоставления муниципальной услуги составляет не более </w:t>
      </w:r>
      <w:r w:rsidR="00157D63" w:rsidRPr="00D57A81">
        <w:rPr>
          <w:rFonts w:ascii="Times New Roman" w:hAnsi="Times New Roman" w:cs="Times New Roman"/>
          <w:sz w:val="24"/>
          <w:szCs w:val="24"/>
        </w:rPr>
        <w:t>20 дней</w:t>
      </w:r>
      <w:r w:rsidRPr="00D57A81">
        <w:rPr>
          <w:rFonts w:ascii="Times New Roman" w:hAnsi="Times New Roman" w:cs="Times New Roman"/>
          <w:sz w:val="24"/>
          <w:szCs w:val="24"/>
        </w:rPr>
        <w:t xml:space="preserve"> со дня регистрации заявления о предоставлении данного варианта предоставления муниципальной услуги:</w:t>
      </w:r>
    </w:p>
    <w:p w14:paraId="070A5BC7" w14:textId="74A1B74C"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xml:space="preserve">- в органе местного самоуправления, в том числе в случае, если заявление подано заявителем посредством почтового отправления в </w:t>
      </w:r>
      <w:r w:rsidR="008C0E5A">
        <w:rPr>
          <w:rFonts w:eastAsiaTheme="minorEastAsia"/>
          <w:sz w:val="24"/>
          <w:szCs w:val="24"/>
          <w:lang w:eastAsia="ru-RU"/>
        </w:rPr>
        <w:t>о</w:t>
      </w:r>
      <w:r w:rsidRPr="00D57A81">
        <w:rPr>
          <w:rFonts w:eastAsiaTheme="minorEastAsia"/>
          <w:sz w:val="24"/>
          <w:szCs w:val="24"/>
          <w:lang w:eastAsia="ru-RU"/>
        </w:rPr>
        <w:t>рган местного самоуправления;</w:t>
      </w:r>
    </w:p>
    <w:p w14:paraId="336FA69A"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на ЕПГУ, на официальном сайте органа местного самоуправления в сети Интернет;</w:t>
      </w:r>
    </w:p>
    <w:p w14:paraId="5D573C75"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в МФЦ в случае, если запрос и документы и (или) информация, необходимые для предоставления муниципальной услуги, поданы заявителем в МФЦ (при наличии соглашения о взаимодействии).</w:t>
      </w:r>
    </w:p>
    <w:p w14:paraId="76B73E86" w14:textId="09D06252"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xml:space="preserve">Передача запроса о предоставлении данного варианта предоставления муниципальной услуги из МФЦ в </w:t>
      </w:r>
      <w:r w:rsidR="008C0E5A">
        <w:rPr>
          <w:rFonts w:eastAsiaTheme="minorEastAsia"/>
          <w:sz w:val="24"/>
          <w:szCs w:val="24"/>
          <w:lang w:eastAsia="ru-RU"/>
        </w:rPr>
        <w:t>о</w:t>
      </w:r>
      <w:r w:rsidRPr="00D57A81">
        <w:rPr>
          <w:rFonts w:eastAsiaTheme="minorEastAsia"/>
          <w:sz w:val="24"/>
          <w:szCs w:val="24"/>
          <w:lang w:eastAsia="ru-RU"/>
        </w:rPr>
        <w:t xml:space="preserve">рган местного самоуправления, передача результата данного варианта предоставления муниципальной услуги из органа местного самоуправления в МФЦ осуществляются в порядке и сроки, которые установлены соглашением о взаимодействии между МФЦ и </w:t>
      </w:r>
      <w:r w:rsidR="008C0E5A">
        <w:rPr>
          <w:rFonts w:eastAsiaTheme="minorEastAsia"/>
          <w:sz w:val="24"/>
          <w:szCs w:val="24"/>
          <w:lang w:eastAsia="ru-RU"/>
        </w:rPr>
        <w:t>о</w:t>
      </w:r>
      <w:r w:rsidRPr="00D57A81">
        <w:rPr>
          <w:rFonts w:eastAsiaTheme="minorEastAsia"/>
          <w:sz w:val="24"/>
          <w:szCs w:val="24"/>
          <w:lang w:eastAsia="ru-RU"/>
        </w:rPr>
        <w:t>рган</w:t>
      </w:r>
      <w:r w:rsidR="008C0E5A">
        <w:rPr>
          <w:rFonts w:eastAsiaTheme="minorEastAsia"/>
          <w:sz w:val="24"/>
          <w:szCs w:val="24"/>
          <w:lang w:eastAsia="ru-RU"/>
        </w:rPr>
        <w:t xml:space="preserve">ом </w:t>
      </w:r>
      <w:r w:rsidRPr="00D57A81">
        <w:rPr>
          <w:rFonts w:eastAsiaTheme="minorEastAsia"/>
          <w:sz w:val="24"/>
          <w:szCs w:val="24"/>
          <w:lang w:eastAsia="ru-RU"/>
        </w:rPr>
        <w:t>местного самоуправлениям, но не позднее рабочего дня, следующего за днем приема запроса о предоставлении данного варианта предоставления муниципальной услуги в МФЦ, за днем присвоения в органе местного самоуправления реквизитов документам, являющимся результатом предоставления данного варианта предоставления муниципальной услуги.</w:t>
      </w:r>
    </w:p>
    <w:p w14:paraId="1FF0408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3.3.5.3. Исчерпывающий перечень документов, необходимых в соответствии с законодательными и иными нормативными правовыми актами для предоставления заявителем для предоставления данного варианта предоставления муниципальной услуги:</w:t>
      </w:r>
    </w:p>
    <w:p w14:paraId="5EE74EEE" w14:textId="2387B222"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xml:space="preserve">-  заявление по </w:t>
      </w:r>
      <w:r w:rsidRPr="00157D63">
        <w:rPr>
          <w:rFonts w:eastAsiaTheme="minorEastAsia"/>
          <w:sz w:val="24"/>
          <w:szCs w:val="24"/>
          <w:lang w:eastAsia="ru-RU"/>
        </w:rPr>
        <w:t>форме,</w:t>
      </w:r>
      <w:r w:rsidRPr="00D57A81">
        <w:rPr>
          <w:rFonts w:eastAsiaTheme="minorEastAsia"/>
          <w:sz w:val="24"/>
          <w:szCs w:val="24"/>
          <w:lang w:eastAsia="ru-RU"/>
        </w:rPr>
        <w:t xml:space="preserve"> указанной в приложении </w:t>
      </w:r>
      <w:r w:rsidR="00157D63">
        <w:rPr>
          <w:rFonts w:eastAsiaTheme="minorEastAsia"/>
          <w:sz w:val="24"/>
          <w:szCs w:val="24"/>
          <w:lang w:eastAsia="ru-RU"/>
        </w:rPr>
        <w:t>№</w:t>
      </w:r>
      <w:r w:rsidRPr="00D57A81">
        <w:rPr>
          <w:rFonts w:eastAsiaTheme="minorEastAsia"/>
          <w:sz w:val="24"/>
          <w:szCs w:val="24"/>
          <w:lang w:eastAsia="ru-RU"/>
        </w:rPr>
        <w:t>1 к административному регламенту (если каждого из варианта предоставления муниципальной услуги осуществляется в электронном виде через ЕПГУ, заявление заполняется по форме, представленной на ЕПГУ, и отдельно заявителем не представляется);</w:t>
      </w:r>
    </w:p>
    <w:p w14:paraId="6ACBF7E5" w14:textId="7B8B4034"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w:t>
      </w:r>
      <w:r w:rsidRPr="00157D63">
        <w:rPr>
          <w:rFonts w:ascii="Times New Roman" w:hAnsi="Times New Roman" w:cs="Times New Roman"/>
          <w:sz w:val="24"/>
          <w:szCs w:val="24"/>
        </w:rPr>
        <w:t xml:space="preserve">заявление </w:t>
      </w:r>
      <w:r w:rsidRPr="00D57A81">
        <w:rPr>
          <w:rFonts w:ascii="Times New Roman" w:hAnsi="Times New Roman" w:cs="Times New Roman"/>
          <w:sz w:val="24"/>
          <w:szCs w:val="24"/>
        </w:rPr>
        <w:t xml:space="preserve">по форме, указанной в приложении </w:t>
      </w:r>
      <w:r w:rsidR="00157D63">
        <w:rPr>
          <w:rFonts w:ascii="Times New Roman" w:hAnsi="Times New Roman" w:cs="Times New Roman"/>
          <w:sz w:val="24"/>
          <w:szCs w:val="24"/>
        </w:rPr>
        <w:t>№</w:t>
      </w:r>
      <w:r w:rsidRPr="00D57A81">
        <w:rPr>
          <w:rFonts w:ascii="Times New Roman" w:hAnsi="Times New Roman" w:cs="Times New Roman"/>
          <w:sz w:val="24"/>
          <w:szCs w:val="24"/>
        </w:rPr>
        <w:t>1 к административному регламенту;</w:t>
      </w:r>
    </w:p>
    <w:p w14:paraId="2DF1FA90"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14:paraId="37262F38"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копия документа, подтверждающего полномочия представителя заявителя, если с заявлением обращается представитель заявителя;</w:t>
      </w:r>
    </w:p>
    <w:p w14:paraId="4EEE4711" w14:textId="15C88FE1"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документы согласно </w:t>
      </w:r>
      <w:r w:rsidRPr="00157D63">
        <w:rPr>
          <w:rFonts w:ascii="Times New Roman" w:hAnsi="Times New Roman" w:cs="Times New Roman"/>
          <w:sz w:val="24"/>
          <w:szCs w:val="24"/>
        </w:rPr>
        <w:t>Перечню</w:t>
      </w:r>
      <w:r w:rsidRPr="00D57A81">
        <w:rPr>
          <w:rFonts w:ascii="Times New Roman" w:hAnsi="Times New Roman" w:cs="Times New Roman"/>
          <w:sz w:val="24"/>
          <w:szCs w:val="24"/>
        </w:rPr>
        <w:t xml:space="preserve"> документов, подтверждающих право заявителя на приобретение земельного участка без проведения торгов, утвержденному приказом Росреестра от 02.09.2020 </w:t>
      </w:r>
      <w:r w:rsidR="00157D63">
        <w:rPr>
          <w:rFonts w:ascii="Times New Roman" w:hAnsi="Times New Roman" w:cs="Times New Roman"/>
          <w:sz w:val="24"/>
          <w:szCs w:val="24"/>
        </w:rPr>
        <w:t>№</w:t>
      </w:r>
      <w:r w:rsidRPr="00D57A81">
        <w:rPr>
          <w:rFonts w:ascii="Times New Roman" w:hAnsi="Times New Roman" w:cs="Times New Roman"/>
          <w:sz w:val="24"/>
          <w:szCs w:val="24"/>
        </w:rPr>
        <w:t>П/0321, за исключением документов, которые запрашиваются Органа местного самоуправлениям в порядке межведомственного информационного взаимодействия.</w:t>
      </w:r>
    </w:p>
    <w:p w14:paraId="26293B35" w14:textId="3F68ACEA" w:rsidR="00D57A81" w:rsidRPr="00D57A81" w:rsidRDefault="004E1BBD" w:rsidP="00D57A81">
      <w:pPr>
        <w:pStyle w:val="ConsPlusNormal"/>
        <w:ind w:firstLine="709"/>
        <w:jc w:val="both"/>
        <w:rPr>
          <w:rFonts w:ascii="Times New Roman" w:hAnsi="Times New Roman" w:cs="Times New Roman"/>
          <w:sz w:val="24"/>
          <w:szCs w:val="24"/>
        </w:rPr>
      </w:pPr>
      <w:hyperlink w:anchor="P1035">
        <w:r w:rsidR="00D57A81" w:rsidRPr="00D57A81">
          <w:rPr>
            <w:rFonts w:ascii="Times New Roman" w:hAnsi="Times New Roman" w:cs="Times New Roman"/>
            <w:sz w:val="24"/>
            <w:szCs w:val="24"/>
          </w:rPr>
          <w:t>Образец</w:t>
        </w:r>
      </w:hyperlink>
      <w:r w:rsidR="00D57A81" w:rsidRPr="00D57A81">
        <w:rPr>
          <w:rFonts w:ascii="Times New Roman" w:hAnsi="Times New Roman" w:cs="Times New Roman"/>
          <w:sz w:val="24"/>
          <w:szCs w:val="24"/>
        </w:rPr>
        <w:t xml:space="preserve"> примерной формы сообщения заявителя (заявителей), содержащего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представлен в приложении </w:t>
      </w:r>
      <w:r w:rsidR="00157D63">
        <w:rPr>
          <w:rFonts w:ascii="Times New Roman" w:hAnsi="Times New Roman" w:cs="Times New Roman"/>
          <w:sz w:val="24"/>
          <w:szCs w:val="24"/>
        </w:rPr>
        <w:t>№</w:t>
      </w:r>
      <w:r w:rsidR="00D57A81" w:rsidRPr="00D57A81">
        <w:rPr>
          <w:rFonts w:ascii="Times New Roman" w:hAnsi="Times New Roman" w:cs="Times New Roman"/>
          <w:sz w:val="24"/>
          <w:szCs w:val="24"/>
        </w:rPr>
        <w:t>2 к Административному регламенту.</w:t>
      </w:r>
    </w:p>
    <w:p w14:paraId="16D1268A"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Запрещается требовать от заявителя представления документов и информации или осуществления действий, не предусмотренных нормативными правовыми актами, регулирующими отношения, возникающие в связи с предоставлением каждого варианта государственной услуги.</w:t>
      </w:r>
    </w:p>
    <w:p w14:paraId="70C03E24"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Непредставление заявителем документов, перечисленных в настоящем пункте, не является основанием для отказа в предоставлении каждого варианта государственной услуги.</w:t>
      </w:r>
    </w:p>
    <w:p w14:paraId="1A1CEC42"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В случае если право на здание, сооружение, объект незавершенного строительства считается возникшим в силу федерального закона вне зависимости от момента государственной регистрации этого права в ЕГРН, то выписка из ЕГРН об объекте недвижимости (о здании, сооружении или об объекте незавершенного строительства, расположенном на испрашиваемом земельном участке) не прилагается к заявлению и не запрашивается министерством посредством межведомственного информационного взаимодействия.</w:t>
      </w:r>
    </w:p>
    <w:p w14:paraId="62A0592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3.3.5.4. Исчерпывающий перечень документов, необходимых для данного варианта предоставления муниципальной услуги, которые находятся в распоряжении государственных органов и иных органов, участвующих в предоставлении данного варианта предоставления муниципальной услуги, и которые заявитель вправе представить:</w:t>
      </w:r>
    </w:p>
    <w:p w14:paraId="3C88D0FC"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выписка из Единого государственного реестра недвижимости (ЕГРН) об объекте недвижимости (здании, сооружении, помещении в здании, сооружении, объекте незавершенного строительства, об испрашиваемом земельном участке);</w:t>
      </w:r>
    </w:p>
    <w:p w14:paraId="67C626A4"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выписка из Единого государственного реестра юридических лиц или Единого государственного реестра индивидуальных предпринимателей;</w:t>
      </w:r>
    </w:p>
    <w:p w14:paraId="37C54C47"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утвержденный проект межевания территории;</w:t>
      </w:r>
    </w:p>
    <w:p w14:paraId="270C0C72"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14:paraId="1446444A"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сведения о трудовой деятельности;</w:t>
      </w:r>
    </w:p>
    <w:p w14:paraId="017F2815" w14:textId="77777777" w:rsidR="00D57A81" w:rsidRPr="00D57A81" w:rsidRDefault="00D57A81" w:rsidP="00D57A81">
      <w:pPr>
        <w:pStyle w:val="BlockQuotation"/>
        <w:widowControl/>
        <w:ind w:left="0" w:firstLine="709"/>
        <w:rPr>
          <w:sz w:val="24"/>
          <w:szCs w:val="24"/>
        </w:rPr>
      </w:pPr>
      <w:r w:rsidRPr="00D57A81">
        <w:rPr>
          <w:sz w:val="24"/>
          <w:szCs w:val="24"/>
        </w:rPr>
        <w:t>-  документы о периоде участия лица в специальной военной операции;</w:t>
      </w:r>
    </w:p>
    <w:p w14:paraId="2E30A873" w14:textId="4D600683" w:rsidR="00D57A81" w:rsidRPr="00D57A81" w:rsidRDefault="00D57A81" w:rsidP="00D57A81">
      <w:pPr>
        <w:pStyle w:val="BlockQuotation"/>
        <w:widowControl/>
        <w:ind w:left="0" w:firstLine="709"/>
        <w:rPr>
          <w:sz w:val="24"/>
          <w:szCs w:val="24"/>
        </w:rPr>
      </w:pPr>
      <w:r w:rsidRPr="00D57A81">
        <w:rPr>
          <w:sz w:val="24"/>
          <w:szCs w:val="24"/>
        </w:rPr>
        <w:t>- документы, подтверждающие присвоение звания Героя Российской Федерации или награждение орденом Российской Федерации за заслуги, проявленные в ходе участия в специальной военной операции;</w:t>
      </w:r>
    </w:p>
    <w:p w14:paraId="73C9715E" w14:textId="6CAB3762" w:rsidR="00D57A81" w:rsidRPr="00D57A81" w:rsidRDefault="00D57A81" w:rsidP="00D57A81">
      <w:pPr>
        <w:pStyle w:val="BlockQuotation"/>
        <w:widowControl/>
        <w:ind w:left="0" w:firstLine="709"/>
        <w:rPr>
          <w:sz w:val="24"/>
          <w:szCs w:val="24"/>
        </w:rPr>
      </w:pPr>
      <w:r w:rsidRPr="00D57A81">
        <w:rPr>
          <w:sz w:val="24"/>
          <w:szCs w:val="24"/>
        </w:rPr>
        <w:t>- документы о составе семьи погибшего (умершего) участника специальной военной операции.</w:t>
      </w:r>
    </w:p>
    <w:p w14:paraId="69F89379"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3.3.5.5. Оснований для отказа в приеме документов, необходимых для предоставления государственной услуги, законодательством Российской Федерации не предусмотрено.</w:t>
      </w:r>
    </w:p>
    <w:p w14:paraId="003E79A7" w14:textId="532393D2"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Не допускается отказ в приеме запроса и иных документов, необходимых для предоставления каждого варианта государственной </w:t>
      </w:r>
      <w:r w:rsidR="00157D63" w:rsidRPr="00D57A81">
        <w:rPr>
          <w:rFonts w:ascii="Times New Roman" w:hAnsi="Times New Roman" w:cs="Times New Roman"/>
          <w:sz w:val="24"/>
          <w:szCs w:val="24"/>
        </w:rPr>
        <w:t>услуги в случае, если</w:t>
      </w:r>
      <w:r w:rsidRPr="00D57A81">
        <w:rPr>
          <w:rFonts w:ascii="Times New Roman" w:hAnsi="Times New Roman" w:cs="Times New Roman"/>
          <w:sz w:val="24"/>
          <w:szCs w:val="24"/>
        </w:rPr>
        <w:t xml:space="preserve"> запрос и документы, необходимые для каждого варианта государственной услуги, поданы в соответствии с информацией о сроках и порядке предоставления каждого варианта государственной услуги, опубликованной на Портале.</w:t>
      </w:r>
    </w:p>
    <w:p w14:paraId="77CDB655" w14:textId="7882AF7E"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3.3.5.6.</w:t>
      </w:r>
      <w:r w:rsidR="00A66D7B">
        <w:rPr>
          <w:rFonts w:ascii="Times New Roman" w:hAnsi="Times New Roman" w:cs="Times New Roman"/>
          <w:sz w:val="24"/>
          <w:szCs w:val="24"/>
        </w:rPr>
        <w:t xml:space="preserve"> </w:t>
      </w:r>
      <w:r w:rsidRPr="00D57A81">
        <w:rPr>
          <w:rFonts w:ascii="Times New Roman" w:hAnsi="Times New Roman" w:cs="Times New Roman"/>
          <w:sz w:val="24"/>
          <w:szCs w:val="24"/>
        </w:rPr>
        <w:t>Основания для приостановления предоставления каждого варианта государственной услуги не установлены.</w:t>
      </w:r>
    </w:p>
    <w:p w14:paraId="29D8E3B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3.3.5.7. Основания для отказа в предоставлении каждого варианта государственной услуги приводятся в подпункте 3.3.16. административного регламента.</w:t>
      </w:r>
    </w:p>
    <w:p w14:paraId="00A425D2"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3.3.5.8. Исчерпывающий перечень административных процедур по предоставлению каждого варианта муниципальной услуги:</w:t>
      </w:r>
    </w:p>
    <w:p w14:paraId="344B89F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прием и регистрация заявления и документов, необходимых для предоставления каждого варианта муниципальной услуги;</w:t>
      </w:r>
    </w:p>
    <w:p w14:paraId="50F85D56" w14:textId="47A46373"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проверка соблюдения </w:t>
      </w:r>
      <w:r w:rsidRPr="00157D63">
        <w:rPr>
          <w:rFonts w:ascii="Times New Roman" w:hAnsi="Times New Roman" w:cs="Times New Roman"/>
          <w:sz w:val="24"/>
          <w:szCs w:val="24"/>
        </w:rPr>
        <w:t>Порядка</w:t>
      </w:r>
      <w:r w:rsidRPr="00D57A81">
        <w:rPr>
          <w:rFonts w:ascii="Times New Roman" w:hAnsi="Times New Roman" w:cs="Times New Roman"/>
          <w:sz w:val="24"/>
          <w:szCs w:val="24"/>
        </w:rPr>
        <w:t xml:space="preserve"> подачи заявления в электронном виде;</w:t>
      </w:r>
    </w:p>
    <w:p w14:paraId="63218FB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формирование и направление межведомственных запросов;</w:t>
      </w:r>
    </w:p>
    <w:p w14:paraId="199304A6"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рассмотрение поступившего заявления, проверка документов, подготовка проектов решений;</w:t>
      </w:r>
    </w:p>
    <w:p w14:paraId="38260B6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принятие решения о предоставлении земельного участка, об отказе в предоставлении земельного участка, о возврате заявления о предоставлении земельного участка;</w:t>
      </w:r>
    </w:p>
    <w:p w14:paraId="268F4F1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выдача (направление) результата каждого варианта муниципальной услуги заявителю.</w:t>
      </w:r>
    </w:p>
    <w:p w14:paraId="62DB2BA8" w14:textId="687B027F"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Описание административных процедур приведено в </w:t>
      </w:r>
      <w:r w:rsidRPr="00157D63">
        <w:rPr>
          <w:rFonts w:ascii="Times New Roman" w:hAnsi="Times New Roman" w:cs="Times New Roman"/>
          <w:sz w:val="24"/>
          <w:szCs w:val="24"/>
        </w:rPr>
        <w:t>подразделе 3.4</w:t>
      </w:r>
      <w:r w:rsidRPr="00D57A81">
        <w:rPr>
          <w:rFonts w:ascii="Times New Roman" w:hAnsi="Times New Roman" w:cs="Times New Roman"/>
          <w:sz w:val="24"/>
          <w:szCs w:val="24"/>
        </w:rPr>
        <w:t xml:space="preserve"> настоящего Административного регламента (Приложение №10).</w:t>
      </w:r>
    </w:p>
    <w:p w14:paraId="0D26AC3E" w14:textId="77777777" w:rsidR="00D57A81" w:rsidRPr="00D57A81" w:rsidRDefault="00D57A81" w:rsidP="00D57A81">
      <w:pPr>
        <w:pStyle w:val="ConsPlusNormal"/>
        <w:ind w:firstLine="709"/>
        <w:jc w:val="both"/>
        <w:rPr>
          <w:rFonts w:ascii="Times New Roman" w:hAnsi="Times New Roman" w:cs="Times New Roman"/>
          <w:sz w:val="24"/>
          <w:szCs w:val="24"/>
        </w:rPr>
      </w:pPr>
    </w:p>
    <w:p w14:paraId="6B6494AB" w14:textId="0B8E7137" w:rsidR="00D57A81" w:rsidRPr="00D57A81" w:rsidRDefault="00D57A81" w:rsidP="00157D63">
      <w:pPr>
        <w:pStyle w:val="ConsPlusTitle"/>
        <w:jc w:val="center"/>
        <w:outlineLvl w:val="2"/>
        <w:rPr>
          <w:rFonts w:ascii="Times New Roman" w:hAnsi="Times New Roman" w:cs="Times New Roman"/>
          <w:sz w:val="24"/>
          <w:szCs w:val="24"/>
        </w:rPr>
      </w:pPr>
      <w:r w:rsidRPr="00D57A81">
        <w:rPr>
          <w:rFonts w:ascii="Times New Roman" w:hAnsi="Times New Roman" w:cs="Times New Roman"/>
          <w:sz w:val="24"/>
          <w:szCs w:val="24"/>
        </w:rPr>
        <w:t>3.3.5.9. Описание административных процедур</w:t>
      </w:r>
      <w:r w:rsidR="00157D63">
        <w:rPr>
          <w:rFonts w:ascii="Times New Roman" w:hAnsi="Times New Roman" w:cs="Times New Roman"/>
          <w:sz w:val="24"/>
          <w:szCs w:val="24"/>
        </w:rPr>
        <w:t xml:space="preserve"> </w:t>
      </w:r>
      <w:r w:rsidRPr="00D57A81">
        <w:rPr>
          <w:rFonts w:ascii="Times New Roman" w:hAnsi="Times New Roman" w:cs="Times New Roman"/>
          <w:sz w:val="24"/>
          <w:szCs w:val="24"/>
        </w:rPr>
        <w:t>предоставления государственной услуги</w:t>
      </w:r>
    </w:p>
    <w:p w14:paraId="19DD5381" w14:textId="77777777" w:rsidR="00157D63" w:rsidRDefault="00157D63" w:rsidP="00157D63">
      <w:pPr>
        <w:pStyle w:val="ConsPlusTitle"/>
        <w:jc w:val="both"/>
        <w:outlineLvl w:val="3"/>
        <w:rPr>
          <w:rFonts w:ascii="Times New Roman" w:hAnsi="Times New Roman" w:cs="Times New Roman"/>
          <w:sz w:val="24"/>
          <w:szCs w:val="24"/>
        </w:rPr>
      </w:pPr>
    </w:p>
    <w:p w14:paraId="527C5F5F" w14:textId="5BA04FC1" w:rsidR="00D57A81" w:rsidRPr="00D57A81" w:rsidRDefault="00D57A81" w:rsidP="00157D63">
      <w:pPr>
        <w:pStyle w:val="ConsPlusTitle"/>
        <w:jc w:val="center"/>
        <w:outlineLvl w:val="3"/>
        <w:rPr>
          <w:rFonts w:ascii="Times New Roman" w:hAnsi="Times New Roman" w:cs="Times New Roman"/>
          <w:sz w:val="24"/>
          <w:szCs w:val="24"/>
        </w:rPr>
      </w:pPr>
      <w:r w:rsidRPr="00D57A81">
        <w:rPr>
          <w:rFonts w:ascii="Times New Roman" w:hAnsi="Times New Roman" w:cs="Times New Roman"/>
          <w:sz w:val="24"/>
          <w:szCs w:val="24"/>
        </w:rPr>
        <w:t>Прием и регистрация заявления и документов,</w:t>
      </w:r>
      <w:r w:rsidR="00157D63">
        <w:rPr>
          <w:rFonts w:ascii="Times New Roman" w:hAnsi="Times New Roman" w:cs="Times New Roman"/>
          <w:sz w:val="24"/>
          <w:szCs w:val="24"/>
        </w:rPr>
        <w:t xml:space="preserve"> </w:t>
      </w:r>
      <w:r w:rsidRPr="00D57A81">
        <w:rPr>
          <w:rFonts w:ascii="Times New Roman" w:hAnsi="Times New Roman" w:cs="Times New Roman"/>
          <w:sz w:val="24"/>
          <w:szCs w:val="24"/>
        </w:rPr>
        <w:t>необходимых для предоставления государственной услуги</w:t>
      </w:r>
    </w:p>
    <w:p w14:paraId="714C545D" w14:textId="3823AB9C"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1) Основанием для начала административной процедуры является поступление в МФЦ, в </w:t>
      </w:r>
      <w:r w:rsidR="00A66D7B">
        <w:rPr>
          <w:rFonts w:ascii="Times New Roman" w:hAnsi="Times New Roman" w:cs="Times New Roman"/>
          <w:sz w:val="24"/>
          <w:szCs w:val="24"/>
        </w:rPr>
        <w:t>орган местного самоуправления</w:t>
      </w:r>
      <w:r w:rsidRPr="00D57A81">
        <w:rPr>
          <w:rFonts w:ascii="Times New Roman" w:hAnsi="Times New Roman" w:cs="Times New Roman"/>
          <w:sz w:val="24"/>
          <w:szCs w:val="24"/>
        </w:rPr>
        <w:t xml:space="preserve"> заявления о любом варианте предоставлении государственной услуги с приложением пакета документов согласно </w:t>
      </w:r>
      <w:hyperlink w:anchor="P144">
        <w:r w:rsidRPr="00D57A81">
          <w:rPr>
            <w:rFonts w:ascii="Times New Roman" w:hAnsi="Times New Roman" w:cs="Times New Roman"/>
            <w:sz w:val="24"/>
            <w:szCs w:val="24"/>
          </w:rPr>
          <w:t>п. 2.6.1</w:t>
        </w:r>
      </w:hyperlink>
      <w:r w:rsidRPr="00D57A81">
        <w:rPr>
          <w:rFonts w:ascii="Times New Roman" w:hAnsi="Times New Roman" w:cs="Times New Roman"/>
          <w:sz w:val="24"/>
          <w:szCs w:val="24"/>
        </w:rPr>
        <w:t xml:space="preserve"> административного регламента.</w:t>
      </w:r>
    </w:p>
    <w:p w14:paraId="184D61DC"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Подача заявления возможна заявителем, а также представителем заявителя.</w:t>
      </w:r>
    </w:p>
    <w:p w14:paraId="6BAFE1F4"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Подача заявления в МФЦ возможна при наличии соглашения о взаимодействии.</w:t>
      </w:r>
    </w:p>
    <w:p w14:paraId="557C2DD9" w14:textId="531ACB4F"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Подача заявления в территориальный орган невозможна в связи с отсутствием территориальных подразделений </w:t>
      </w:r>
      <w:r w:rsidR="00A66D7B">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w:t>
      </w:r>
    </w:p>
    <w:p w14:paraId="17F7C05E" w14:textId="5C0302BC"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Государственная услуга по экстерриториальному принципу не оказывается (прием </w:t>
      </w:r>
      <w:r w:rsidR="00A66D7B">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xml:space="preserve"> или многофункциональным центром запроса и документов и (или) информации, необходимых для предоставления государственной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осуществляется).</w:t>
      </w:r>
    </w:p>
    <w:p w14:paraId="169B8428" w14:textId="78D3E0AD"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2) При личном обращении лицо, подающее заявление о приобретении прав на земельный участок, предъявляет </w:t>
      </w:r>
      <w:r w:rsidR="00A66D7B">
        <w:rPr>
          <w:rFonts w:ascii="Times New Roman" w:hAnsi="Times New Roman" w:cs="Times New Roman"/>
          <w:sz w:val="24"/>
          <w:szCs w:val="24"/>
        </w:rPr>
        <w:t>уполномоченный должностное лицо</w:t>
      </w:r>
      <w:r w:rsidRPr="00D57A81">
        <w:rPr>
          <w:rFonts w:ascii="Times New Roman" w:hAnsi="Times New Roman" w:cs="Times New Roman"/>
          <w:sz w:val="24"/>
          <w:szCs w:val="24"/>
        </w:rPr>
        <w:t xml:space="preserve">, специалисту МФЦ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w:t>
      </w:r>
      <w:r w:rsidR="00A66D7B">
        <w:rPr>
          <w:rFonts w:ascii="Times New Roman" w:hAnsi="Times New Roman" w:cs="Times New Roman"/>
          <w:sz w:val="24"/>
          <w:szCs w:val="24"/>
        </w:rPr>
        <w:t>уполномоченный должностное лицо органа местного самоуправления</w:t>
      </w:r>
      <w:r w:rsidRPr="00D57A81">
        <w:rPr>
          <w:rFonts w:ascii="Times New Roman" w:hAnsi="Times New Roman" w:cs="Times New Roman"/>
          <w:sz w:val="24"/>
          <w:szCs w:val="24"/>
        </w:rPr>
        <w:t>, специалистом МФЦ и приобщается к поданному заявлению.</w:t>
      </w:r>
    </w:p>
    <w:p w14:paraId="6729BA3C" w14:textId="629E0788" w:rsidR="00D57A81" w:rsidRPr="00D57A81" w:rsidRDefault="00357CD4" w:rsidP="00D57A8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Уполномоченной должностное лицо органа местного самоуправления</w:t>
      </w:r>
      <w:r w:rsidR="00D57A81" w:rsidRPr="00D57A81">
        <w:rPr>
          <w:rFonts w:ascii="Times New Roman" w:hAnsi="Times New Roman" w:cs="Times New Roman"/>
          <w:sz w:val="24"/>
          <w:szCs w:val="24"/>
        </w:rPr>
        <w:t>, специалист МФЦ сверяют подлинный экземпляр представленных заявителем документов с копией и возвращают оригинал документа заявителю.</w:t>
      </w:r>
    </w:p>
    <w:p w14:paraId="46DA897B"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Максимальный срок выполнения данного действия составляет 15 минут.</w:t>
      </w:r>
    </w:p>
    <w:p w14:paraId="48D90CEC" w14:textId="67EC9035"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Мониторинг поступления заявлений через Портал осуществляется </w:t>
      </w:r>
      <w:r w:rsidR="00357CD4">
        <w:rPr>
          <w:rFonts w:ascii="Times New Roman" w:hAnsi="Times New Roman" w:cs="Times New Roman"/>
          <w:sz w:val="24"/>
          <w:szCs w:val="24"/>
        </w:rPr>
        <w:t>уполномоченный должностное лицо органа местного самоуправления</w:t>
      </w:r>
      <w:r w:rsidRPr="00D57A81">
        <w:rPr>
          <w:rFonts w:ascii="Times New Roman" w:hAnsi="Times New Roman" w:cs="Times New Roman"/>
          <w:sz w:val="24"/>
          <w:szCs w:val="24"/>
        </w:rPr>
        <w:t>. При поступлении нового заявления указанный специалист передает один экземпляр заявления для регистрации в порядке, предусмотренном инструкцией по делопроизводству (в целях подтверждения факта поступления заявления и закрепления его за исполнителем), на второй экземпляр заявления накладываются соответствующие резолюции уполномоченного должностного лица и передается в работу исполнителю.</w:t>
      </w:r>
    </w:p>
    <w:p w14:paraId="49D1A063" w14:textId="4978DDE4"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После получения заявления в форме электронного документа через Портал с резолюцией уполномоченного должностного лица </w:t>
      </w:r>
      <w:r w:rsidR="006102FF">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 xml:space="preserve"> исполнитель осуществляет действия, необходимые для направления заявителю информации о статусе заявления «Зарегистрировано».</w:t>
      </w:r>
    </w:p>
    <w:p w14:paraId="0A02C9F7"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Заявление, направляемое через Портал, должно быть заполнено в электронной форме запроса, представленной на Портале.</w:t>
      </w:r>
    </w:p>
    <w:p w14:paraId="280AAD99"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Заявление в форме электронного документа и прилагаемые к нему электронные документы (электронные образы документов) формируются и подписываются в соответствии с особенностями, установленными </w:t>
      </w:r>
      <w:hyperlink w:anchor="P175">
        <w:r w:rsidRPr="00D57A81">
          <w:rPr>
            <w:rFonts w:ascii="Times New Roman" w:hAnsi="Times New Roman" w:cs="Times New Roman"/>
            <w:sz w:val="24"/>
            <w:szCs w:val="24"/>
          </w:rPr>
          <w:t>пунктами 3.3.6 - 3.3.11</w:t>
        </w:r>
      </w:hyperlink>
      <w:r w:rsidRPr="00D57A81">
        <w:rPr>
          <w:rFonts w:ascii="Times New Roman" w:hAnsi="Times New Roman" w:cs="Times New Roman"/>
          <w:sz w:val="24"/>
          <w:szCs w:val="24"/>
        </w:rPr>
        <w:t xml:space="preserve"> Административного регламента.</w:t>
      </w:r>
    </w:p>
    <w:p w14:paraId="3CB2882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Основания для принятия решения об отказе в приеме запроса и документов и (или) информации отсутствуют.</w:t>
      </w:r>
    </w:p>
    <w:p w14:paraId="281DCACF" w14:textId="7D0CE680"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3) Специалист МФЦ, ответственный за доставку документов, не позднее рабочего дня, следующего за днем приема заявления в МФЦ, по описи передает документы в </w:t>
      </w:r>
      <w:r w:rsidR="006102FF">
        <w:rPr>
          <w:rFonts w:ascii="Times New Roman" w:hAnsi="Times New Roman" w:cs="Times New Roman"/>
          <w:sz w:val="24"/>
          <w:szCs w:val="24"/>
        </w:rPr>
        <w:t>орган местного самоуправления</w:t>
      </w:r>
      <w:r w:rsidRPr="00D57A81">
        <w:rPr>
          <w:rFonts w:ascii="Times New Roman" w:hAnsi="Times New Roman" w:cs="Times New Roman"/>
          <w:sz w:val="24"/>
          <w:szCs w:val="24"/>
        </w:rPr>
        <w:t xml:space="preserve"> для их рассмотрения и принятия решения о предоставлении каждого варианта государственной услуги или об отказе в предоставлении каждого варианта государственной услуги.</w:t>
      </w:r>
    </w:p>
    <w:p w14:paraId="19FA3919" w14:textId="72F3B834"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4) Поступившее заявление с приложенными к нему документами регистрируется в день поступления.</w:t>
      </w:r>
    </w:p>
    <w:p w14:paraId="2F6D3C04" w14:textId="5F915040"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Регистрация заявления, поступившего в МФЦ, осуществляется в информационной системе многофункциональных центров Оренбургской области, а также в </w:t>
      </w:r>
      <w:r w:rsidR="006102FF">
        <w:rPr>
          <w:rFonts w:ascii="Times New Roman" w:hAnsi="Times New Roman" w:cs="Times New Roman"/>
          <w:sz w:val="24"/>
          <w:szCs w:val="24"/>
        </w:rPr>
        <w:t>органе местного самоуправления</w:t>
      </w:r>
      <w:r w:rsidRPr="00D57A81">
        <w:rPr>
          <w:rFonts w:ascii="Times New Roman" w:hAnsi="Times New Roman" w:cs="Times New Roman"/>
          <w:sz w:val="24"/>
          <w:szCs w:val="24"/>
        </w:rPr>
        <w:t xml:space="preserve"> в день его поступления из МФЦ.</w:t>
      </w:r>
    </w:p>
    <w:p w14:paraId="0CA42752" w14:textId="164A8C7A"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Регистрация заявления в форме электронного документа, поступившего через Портал, осуществляется в ГИС ОГД (ПГС 2.0), а также в системе электронного документооборота </w:t>
      </w:r>
      <w:r w:rsidR="006102FF">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w:t>
      </w:r>
    </w:p>
    <w:p w14:paraId="10851B4E" w14:textId="5DD9DEC0"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Регистрация заявления в форме электронного документа, поступившего на электронную почту, осуществляется в порядке, установленном актами по делопроизводству, в </w:t>
      </w:r>
      <w:r w:rsidR="006102FF">
        <w:rPr>
          <w:rFonts w:ascii="Times New Roman" w:hAnsi="Times New Roman" w:cs="Times New Roman"/>
          <w:sz w:val="24"/>
          <w:szCs w:val="24"/>
        </w:rPr>
        <w:t>органе местного самоуправления</w:t>
      </w:r>
      <w:r w:rsidRPr="00D57A81">
        <w:rPr>
          <w:rFonts w:ascii="Times New Roman" w:hAnsi="Times New Roman" w:cs="Times New Roman"/>
          <w:sz w:val="24"/>
          <w:szCs w:val="24"/>
        </w:rPr>
        <w:t>.</w:t>
      </w:r>
    </w:p>
    <w:p w14:paraId="5D7540BF" w14:textId="47FDBACA"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Получение заявления в форме электронного документа и прилагаемых к нему документов подтверждается </w:t>
      </w:r>
      <w:r w:rsidR="006102FF">
        <w:rPr>
          <w:rFonts w:ascii="Times New Roman" w:hAnsi="Times New Roman" w:cs="Times New Roman"/>
          <w:sz w:val="24"/>
          <w:szCs w:val="24"/>
        </w:rPr>
        <w:t>органом местного самоуправления</w:t>
      </w:r>
      <w:r w:rsidRPr="00D57A81">
        <w:rPr>
          <w:rFonts w:ascii="Times New Roman" w:hAnsi="Times New Roman" w:cs="Times New Roman"/>
          <w:sz w:val="24"/>
          <w:szCs w:val="24"/>
        </w:rPr>
        <w:t xml:space="preserve"> путем направления заявителю уведомления, содержащего входящий регистрационный номер заявления, дату получения </w:t>
      </w:r>
      <w:r w:rsidR="00FC49FE">
        <w:rPr>
          <w:rFonts w:ascii="Times New Roman" w:hAnsi="Times New Roman" w:cs="Times New Roman"/>
          <w:sz w:val="24"/>
          <w:szCs w:val="24"/>
        </w:rPr>
        <w:t>органом местного самоуправления</w:t>
      </w:r>
      <w:r w:rsidR="00FC49FE" w:rsidRPr="00D57A81">
        <w:rPr>
          <w:rFonts w:ascii="Times New Roman" w:hAnsi="Times New Roman" w:cs="Times New Roman"/>
          <w:sz w:val="24"/>
          <w:szCs w:val="24"/>
        </w:rPr>
        <w:t xml:space="preserve"> </w:t>
      </w:r>
      <w:r w:rsidRPr="00D57A81">
        <w:rPr>
          <w:rFonts w:ascii="Times New Roman" w:hAnsi="Times New Roman" w:cs="Times New Roman"/>
          <w:sz w:val="24"/>
          <w:szCs w:val="24"/>
        </w:rPr>
        <w:t>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14:paraId="7641CF2D" w14:textId="6C1F3E9D"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Уведомление о получении заявления направляется указанным заявителем в заявлении способом </w:t>
      </w:r>
      <w:r w:rsidR="00FC49FE">
        <w:rPr>
          <w:rFonts w:ascii="Times New Roman" w:hAnsi="Times New Roman" w:cs="Times New Roman"/>
          <w:sz w:val="24"/>
          <w:szCs w:val="24"/>
        </w:rPr>
        <w:t>уполномоченный должностным лицом</w:t>
      </w:r>
      <w:r w:rsidRPr="00D57A81">
        <w:rPr>
          <w:rFonts w:ascii="Times New Roman" w:hAnsi="Times New Roman" w:cs="Times New Roman"/>
          <w:sz w:val="24"/>
          <w:szCs w:val="24"/>
        </w:rPr>
        <w:t xml:space="preserve"> (в отношении заявлений, поступивших на электронную почту) или через Портал (в отношении заявлений, поступивших на Портал) не позднее рабочего дня, следующего за днем поступления заявления в </w:t>
      </w:r>
      <w:r w:rsidR="00FC49FE">
        <w:rPr>
          <w:rFonts w:ascii="Times New Roman" w:hAnsi="Times New Roman" w:cs="Times New Roman"/>
          <w:sz w:val="24"/>
          <w:szCs w:val="24"/>
        </w:rPr>
        <w:t>орган местного самоуправления</w:t>
      </w:r>
      <w:r w:rsidRPr="00D57A81">
        <w:rPr>
          <w:rFonts w:ascii="Times New Roman" w:hAnsi="Times New Roman" w:cs="Times New Roman"/>
          <w:sz w:val="24"/>
          <w:szCs w:val="24"/>
        </w:rPr>
        <w:t>.</w:t>
      </w:r>
    </w:p>
    <w:p w14:paraId="55B5F1D9" w14:textId="5331D13C"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5) На зарегистрированное заявление накладывается резолюция </w:t>
      </w:r>
      <w:r w:rsidR="00FC49FE">
        <w:rPr>
          <w:rFonts w:ascii="Times New Roman" w:hAnsi="Times New Roman" w:cs="Times New Roman"/>
          <w:sz w:val="24"/>
          <w:szCs w:val="24"/>
        </w:rPr>
        <w:t>руководителя</w:t>
      </w:r>
      <w:r w:rsidRPr="00D57A81">
        <w:rPr>
          <w:rFonts w:ascii="Times New Roman" w:hAnsi="Times New Roman" w:cs="Times New Roman"/>
          <w:sz w:val="24"/>
          <w:szCs w:val="24"/>
        </w:rPr>
        <w:t xml:space="preserve">, после чего зарегистрированное заявление передается </w:t>
      </w:r>
      <w:r w:rsidR="00FC49FE">
        <w:rPr>
          <w:rFonts w:ascii="Times New Roman" w:hAnsi="Times New Roman" w:cs="Times New Roman"/>
          <w:sz w:val="24"/>
          <w:szCs w:val="24"/>
        </w:rPr>
        <w:t>уполномоченному должностному лицу</w:t>
      </w:r>
      <w:r w:rsidRPr="00D57A81">
        <w:rPr>
          <w:rFonts w:ascii="Times New Roman" w:hAnsi="Times New Roman" w:cs="Times New Roman"/>
          <w:sz w:val="24"/>
          <w:szCs w:val="24"/>
        </w:rPr>
        <w:t>.</w:t>
      </w:r>
    </w:p>
    <w:p w14:paraId="400BFF74" w14:textId="481A4204"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В отсутствие </w:t>
      </w:r>
      <w:r w:rsidR="00FC49FE">
        <w:rPr>
          <w:rFonts w:ascii="Times New Roman" w:hAnsi="Times New Roman" w:cs="Times New Roman"/>
          <w:sz w:val="24"/>
          <w:szCs w:val="24"/>
        </w:rPr>
        <w:t>руководителя</w:t>
      </w:r>
      <w:r w:rsidRPr="00D57A81">
        <w:rPr>
          <w:rFonts w:ascii="Times New Roman" w:hAnsi="Times New Roman" w:cs="Times New Roman"/>
          <w:sz w:val="24"/>
          <w:szCs w:val="24"/>
        </w:rPr>
        <w:t>, зарегистрированное заявление передается уполномоченно</w:t>
      </w:r>
      <w:r w:rsidR="00FC49FE">
        <w:rPr>
          <w:rFonts w:ascii="Times New Roman" w:hAnsi="Times New Roman" w:cs="Times New Roman"/>
          <w:sz w:val="24"/>
          <w:szCs w:val="24"/>
        </w:rPr>
        <w:t>му</w:t>
      </w:r>
      <w:r w:rsidRPr="00D57A81">
        <w:rPr>
          <w:rFonts w:ascii="Times New Roman" w:hAnsi="Times New Roman" w:cs="Times New Roman"/>
          <w:sz w:val="24"/>
          <w:szCs w:val="24"/>
        </w:rPr>
        <w:t xml:space="preserve"> </w:t>
      </w:r>
      <w:r w:rsidR="00FC49FE">
        <w:rPr>
          <w:rFonts w:ascii="Times New Roman" w:hAnsi="Times New Roman" w:cs="Times New Roman"/>
          <w:sz w:val="24"/>
          <w:szCs w:val="24"/>
        </w:rPr>
        <w:t>должностному лицу</w:t>
      </w:r>
      <w:r w:rsidRPr="00D57A81">
        <w:rPr>
          <w:rFonts w:ascii="Times New Roman" w:hAnsi="Times New Roman" w:cs="Times New Roman"/>
          <w:sz w:val="24"/>
          <w:szCs w:val="24"/>
        </w:rPr>
        <w:t xml:space="preserve"> непосредственно.</w:t>
      </w:r>
    </w:p>
    <w:p w14:paraId="2753D504" w14:textId="298D3D21"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Максимальный срок выполнения данного действия - не позднее рабочего дня, следующего за днем поступления заявления в </w:t>
      </w:r>
      <w:r w:rsidR="00FC49FE">
        <w:rPr>
          <w:rFonts w:ascii="Times New Roman" w:hAnsi="Times New Roman" w:cs="Times New Roman"/>
          <w:sz w:val="24"/>
          <w:szCs w:val="24"/>
        </w:rPr>
        <w:t>орган местного самоуправления</w:t>
      </w:r>
      <w:r w:rsidRPr="00D57A81">
        <w:rPr>
          <w:rFonts w:ascii="Times New Roman" w:hAnsi="Times New Roman" w:cs="Times New Roman"/>
          <w:sz w:val="24"/>
          <w:szCs w:val="24"/>
        </w:rPr>
        <w:t>.</w:t>
      </w:r>
    </w:p>
    <w:p w14:paraId="561FC60E" w14:textId="5151B11A"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6) Не позднее рабочего дня, следующего за днем получения уполномоченн</w:t>
      </w:r>
      <w:r w:rsidR="00FC49FE">
        <w:rPr>
          <w:rFonts w:ascii="Times New Roman" w:hAnsi="Times New Roman" w:cs="Times New Roman"/>
          <w:sz w:val="24"/>
          <w:szCs w:val="24"/>
        </w:rPr>
        <w:t>ым должностным лицом</w:t>
      </w:r>
      <w:r w:rsidRPr="00D57A81">
        <w:rPr>
          <w:rFonts w:ascii="Times New Roman" w:hAnsi="Times New Roman" w:cs="Times New Roman"/>
          <w:sz w:val="24"/>
          <w:szCs w:val="24"/>
        </w:rPr>
        <w:t xml:space="preserve"> заявления и пакета документов, он знакомится с его содержанием, анализирует, назначает ответственного специалиста (далее - исполнитель) и дает исполнителю в письменном виде поручения, рекомендации.</w:t>
      </w:r>
    </w:p>
    <w:p w14:paraId="1BFDEB7E"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7) Критерием принятия решения является факт поступления заявления с приложенными к нему документами или личное обращение лица, подающего заявление с приложенными к нему документами.</w:t>
      </w:r>
    </w:p>
    <w:p w14:paraId="77400388" w14:textId="17D19BB9"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8) Результатом настоящей административной процедуры является регистрация заявления в </w:t>
      </w:r>
      <w:r w:rsidR="00B45750">
        <w:rPr>
          <w:rFonts w:ascii="Times New Roman" w:hAnsi="Times New Roman" w:cs="Times New Roman"/>
          <w:sz w:val="24"/>
          <w:szCs w:val="24"/>
        </w:rPr>
        <w:t>органе местного самоуправления</w:t>
      </w:r>
      <w:r w:rsidRPr="00D57A81">
        <w:rPr>
          <w:rFonts w:ascii="Times New Roman" w:hAnsi="Times New Roman" w:cs="Times New Roman"/>
          <w:sz w:val="24"/>
          <w:szCs w:val="24"/>
        </w:rPr>
        <w:t>.</w:t>
      </w:r>
    </w:p>
    <w:p w14:paraId="6DD47289"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9) Способом фиксации административной процедуры является присвоение регистрационного номера поступившему документу, внесение в регистрационно-контрольную форму базы электронного документооборота содержания резолюций, поступление документа исполнителю.</w:t>
      </w:r>
    </w:p>
    <w:p w14:paraId="0A3AF4F9" w14:textId="77777777" w:rsidR="00D57A81" w:rsidRPr="00D57A81" w:rsidRDefault="00D57A81" w:rsidP="00D57A81">
      <w:pPr>
        <w:pStyle w:val="ConsPlusNormal"/>
        <w:ind w:firstLine="709"/>
        <w:jc w:val="both"/>
        <w:rPr>
          <w:rFonts w:ascii="Times New Roman" w:hAnsi="Times New Roman" w:cs="Times New Roman"/>
          <w:sz w:val="24"/>
          <w:szCs w:val="24"/>
        </w:rPr>
      </w:pPr>
    </w:p>
    <w:p w14:paraId="038BC9E1" w14:textId="085680D0" w:rsidR="00D57A81" w:rsidRPr="00D57A81" w:rsidRDefault="00D57A81" w:rsidP="00157D63">
      <w:pPr>
        <w:pStyle w:val="ConsPlusTitle"/>
        <w:jc w:val="center"/>
        <w:outlineLvl w:val="4"/>
        <w:rPr>
          <w:rFonts w:ascii="Times New Roman" w:hAnsi="Times New Roman" w:cs="Times New Roman"/>
          <w:sz w:val="24"/>
          <w:szCs w:val="24"/>
        </w:rPr>
      </w:pPr>
      <w:r w:rsidRPr="00D57A81">
        <w:rPr>
          <w:rFonts w:ascii="Times New Roman" w:hAnsi="Times New Roman" w:cs="Times New Roman"/>
          <w:sz w:val="24"/>
          <w:szCs w:val="24"/>
        </w:rPr>
        <w:t>Проверка соблюдения Порядка</w:t>
      </w:r>
      <w:r w:rsidR="00157D63">
        <w:rPr>
          <w:rFonts w:ascii="Times New Roman" w:hAnsi="Times New Roman" w:cs="Times New Roman"/>
          <w:sz w:val="24"/>
          <w:szCs w:val="24"/>
        </w:rPr>
        <w:t xml:space="preserve"> </w:t>
      </w:r>
      <w:r w:rsidRPr="00D57A81">
        <w:rPr>
          <w:rFonts w:ascii="Times New Roman" w:hAnsi="Times New Roman" w:cs="Times New Roman"/>
          <w:sz w:val="24"/>
          <w:szCs w:val="24"/>
        </w:rPr>
        <w:t>подачи заявления в электронном виде</w:t>
      </w:r>
    </w:p>
    <w:p w14:paraId="51DD00F2"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1) Основанием для начала административной процедуры является поступление исполнителю заявления в форме электронного документа о предоставлении любого варианта предоставления государственной услуги с приложением пакета документов.</w:t>
      </w:r>
    </w:p>
    <w:p w14:paraId="363042A6" w14:textId="0D061F38"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Исполнитель осуществляет проверку соблюдения заявителем </w:t>
      </w:r>
      <w:hyperlink r:id="rId49">
        <w:r w:rsidRPr="00D57A81">
          <w:rPr>
            <w:rFonts w:ascii="Times New Roman" w:hAnsi="Times New Roman" w:cs="Times New Roman"/>
            <w:sz w:val="24"/>
            <w:szCs w:val="24"/>
          </w:rPr>
          <w:t>Порядка</w:t>
        </w:r>
      </w:hyperlink>
      <w:r w:rsidRPr="00D57A81">
        <w:rPr>
          <w:rFonts w:ascii="Times New Roman" w:hAnsi="Times New Roman" w:cs="Times New Roman"/>
          <w:sz w:val="24"/>
          <w:szCs w:val="24"/>
        </w:rPr>
        <w:t xml:space="preserve"> подачи заявления в электронном виде и при выявлении нарушений осуществляет подготовку в адрес заявителя уведомления о том, что его заявление не будет рассматриваться </w:t>
      </w:r>
      <w:r w:rsidR="00B45750">
        <w:rPr>
          <w:rFonts w:ascii="Times New Roman" w:hAnsi="Times New Roman" w:cs="Times New Roman"/>
          <w:sz w:val="24"/>
          <w:szCs w:val="24"/>
        </w:rPr>
        <w:t>органом местного самоуправления</w:t>
      </w:r>
      <w:r w:rsidRPr="00D57A81">
        <w:rPr>
          <w:rFonts w:ascii="Times New Roman" w:hAnsi="Times New Roman" w:cs="Times New Roman"/>
          <w:sz w:val="24"/>
          <w:szCs w:val="24"/>
        </w:rPr>
        <w:t xml:space="preserve"> с указанием допущенных заявителем нарушений.</w:t>
      </w:r>
    </w:p>
    <w:p w14:paraId="7479A2E8" w14:textId="63E81AE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Уведомление о невозможности рассмотрения заявления направляется </w:t>
      </w:r>
      <w:r w:rsidR="00B45750">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xml:space="preserve"> в форме электронного сообщения указанным заявителем в заявлении способом.</w:t>
      </w:r>
    </w:p>
    <w:p w14:paraId="796B9EDB"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В случае если нарушения </w:t>
      </w:r>
      <w:hyperlink r:id="rId50">
        <w:r w:rsidRPr="00D57A81">
          <w:rPr>
            <w:rFonts w:ascii="Times New Roman" w:hAnsi="Times New Roman" w:cs="Times New Roman"/>
            <w:sz w:val="24"/>
            <w:szCs w:val="24"/>
          </w:rPr>
          <w:t>порядка</w:t>
        </w:r>
      </w:hyperlink>
      <w:r w:rsidRPr="00D57A81">
        <w:rPr>
          <w:rFonts w:ascii="Times New Roman" w:hAnsi="Times New Roman" w:cs="Times New Roman"/>
          <w:sz w:val="24"/>
          <w:szCs w:val="24"/>
        </w:rPr>
        <w:t xml:space="preserve"> подачи заявления в электронном виде не выявлены, исполнитель обеспечивает выполнение дальнейших административных процедур, предусмотренных настоящим Административным регламентом.</w:t>
      </w:r>
    </w:p>
    <w:p w14:paraId="30BA2C1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2) Максимальный срок выполнения данной административной процедуры составляет - не позднее рабочего дня, следующего за днем получения исполнителем заявления (в случае, если нарушения </w:t>
      </w:r>
      <w:hyperlink r:id="rId51">
        <w:r w:rsidRPr="00D57A81">
          <w:rPr>
            <w:rFonts w:ascii="Times New Roman" w:hAnsi="Times New Roman" w:cs="Times New Roman"/>
            <w:sz w:val="24"/>
            <w:szCs w:val="24"/>
          </w:rPr>
          <w:t>порядка</w:t>
        </w:r>
      </w:hyperlink>
      <w:r w:rsidRPr="00D57A81">
        <w:rPr>
          <w:rFonts w:ascii="Times New Roman" w:hAnsi="Times New Roman" w:cs="Times New Roman"/>
          <w:sz w:val="24"/>
          <w:szCs w:val="24"/>
        </w:rPr>
        <w:t xml:space="preserve"> подачи заявления в электронном виде не выявлены), или не более 2 рабочих дней (при наличии оснований для направления уведомления о невозможности рассмотрения заявления).</w:t>
      </w:r>
    </w:p>
    <w:p w14:paraId="713999C2"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3) Критерием принятия решения является наличие (отсутствие) нарушений </w:t>
      </w:r>
      <w:hyperlink r:id="rId52">
        <w:r w:rsidRPr="00D57A81">
          <w:rPr>
            <w:rFonts w:ascii="Times New Roman" w:hAnsi="Times New Roman" w:cs="Times New Roman"/>
            <w:sz w:val="24"/>
            <w:szCs w:val="24"/>
          </w:rPr>
          <w:t>Порядка</w:t>
        </w:r>
      </w:hyperlink>
      <w:r w:rsidRPr="00D57A81">
        <w:rPr>
          <w:rFonts w:ascii="Times New Roman" w:hAnsi="Times New Roman" w:cs="Times New Roman"/>
          <w:sz w:val="24"/>
          <w:szCs w:val="24"/>
        </w:rPr>
        <w:t xml:space="preserve"> подачи заявления в электронном виде.</w:t>
      </w:r>
    </w:p>
    <w:p w14:paraId="49CCA4E8"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4) Результатом настоящей административной процедуры является уведомление заявителя о невозможности рассмотрения заявления или обеспечение выполнения дальнейших административных процедур, предусмотренных настоящим Административным регламентом.</w:t>
      </w:r>
    </w:p>
    <w:p w14:paraId="4ADF34D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5) Способом фиксации административной процедуры является формирование и направление заявителю уведомления о невозможности рассмотрения заявления (при выявлении нарушений </w:t>
      </w:r>
      <w:hyperlink r:id="rId53">
        <w:r w:rsidRPr="00D57A81">
          <w:rPr>
            <w:rFonts w:ascii="Times New Roman" w:hAnsi="Times New Roman" w:cs="Times New Roman"/>
            <w:sz w:val="24"/>
            <w:szCs w:val="24"/>
          </w:rPr>
          <w:t>порядка</w:t>
        </w:r>
      </w:hyperlink>
      <w:r w:rsidRPr="00D57A81">
        <w:rPr>
          <w:rFonts w:ascii="Times New Roman" w:hAnsi="Times New Roman" w:cs="Times New Roman"/>
          <w:sz w:val="24"/>
          <w:szCs w:val="24"/>
        </w:rPr>
        <w:t xml:space="preserve"> подачи заявления в электронном виде).</w:t>
      </w:r>
    </w:p>
    <w:p w14:paraId="6FFA1C46" w14:textId="77777777" w:rsidR="00D57A81" w:rsidRPr="00D57A81" w:rsidRDefault="00D57A81" w:rsidP="00D57A81">
      <w:pPr>
        <w:pStyle w:val="ConsPlusNormal"/>
        <w:ind w:firstLine="709"/>
        <w:jc w:val="both"/>
        <w:rPr>
          <w:rFonts w:ascii="Times New Roman" w:hAnsi="Times New Roman" w:cs="Times New Roman"/>
          <w:sz w:val="24"/>
          <w:szCs w:val="24"/>
        </w:rPr>
      </w:pPr>
    </w:p>
    <w:p w14:paraId="691BAE46" w14:textId="79985A8A" w:rsidR="00D57A81" w:rsidRPr="00D57A81" w:rsidRDefault="00D57A81" w:rsidP="00157D63">
      <w:pPr>
        <w:pStyle w:val="ConsPlusTitle"/>
        <w:jc w:val="center"/>
        <w:outlineLvl w:val="3"/>
        <w:rPr>
          <w:rFonts w:ascii="Times New Roman" w:hAnsi="Times New Roman" w:cs="Times New Roman"/>
          <w:sz w:val="24"/>
          <w:szCs w:val="24"/>
        </w:rPr>
      </w:pPr>
      <w:r w:rsidRPr="00D57A81">
        <w:rPr>
          <w:rFonts w:ascii="Times New Roman" w:hAnsi="Times New Roman" w:cs="Times New Roman"/>
          <w:sz w:val="24"/>
          <w:szCs w:val="24"/>
        </w:rPr>
        <w:t>Формирование и направление межведомственных запросов</w:t>
      </w:r>
    </w:p>
    <w:p w14:paraId="37B7DC29"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1) Основанием для начала административной процедуры является отсутствие документов, необходимых для предоставления любого варианта предоставления государственной услуги, которые находятся в распоряжении государственных органов либо подведомственных государственным органам организациях, в соответствии с нормативными правовыми актами, и могут быть получены посредством межведомственного информационного взаимодействия.</w:t>
      </w:r>
    </w:p>
    <w:p w14:paraId="64AA7309"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2) Исполнитель осуществляет подготовку и направление запроса в органы государственной власти, органы местного самоуправления, подведомственные государственным органам и органам местного самоуправления организации, в распоряжении которых находятся документы, необходимые для предоставления государственной услуги.</w:t>
      </w:r>
    </w:p>
    <w:p w14:paraId="7A0C038C" w14:textId="02575472"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Направляемые в межведомственном запросе сведения формируются в соответствии с требованиями Федерального </w:t>
      </w:r>
      <w:hyperlink r:id="rId54">
        <w:r w:rsidRPr="00D57A81">
          <w:rPr>
            <w:rFonts w:ascii="Times New Roman" w:hAnsi="Times New Roman" w:cs="Times New Roman"/>
            <w:sz w:val="24"/>
            <w:szCs w:val="24"/>
          </w:rPr>
          <w:t>закона</w:t>
        </w:r>
      </w:hyperlink>
      <w:r w:rsidRPr="00D57A81">
        <w:rPr>
          <w:rFonts w:ascii="Times New Roman" w:hAnsi="Times New Roman" w:cs="Times New Roman"/>
          <w:sz w:val="24"/>
          <w:szCs w:val="24"/>
        </w:rPr>
        <w:t xml:space="preserve"> от </w:t>
      </w:r>
      <w:r w:rsidR="00157D63" w:rsidRPr="00D57A81">
        <w:rPr>
          <w:rFonts w:ascii="Times New Roman" w:hAnsi="Times New Roman" w:cs="Times New Roman"/>
          <w:sz w:val="24"/>
          <w:szCs w:val="24"/>
        </w:rPr>
        <w:t>27</w:t>
      </w:r>
      <w:r w:rsidR="00157D63">
        <w:rPr>
          <w:rFonts w:ascii="Times New Roman" w:hAnsi="Times New Roman" w:cs="Times New Roman"/>
          <w:sz w:val="24"/>
          <w:szCs w:val="24"/>
        </w:rPr>
        <w:t>.07.</w:t>
      </w:r>
      <w:r w:rsidR="00157D63" w:rsidRPr="00D57A81">
        <w:rPr>
          <w:rFonts w:ascii="Times New Roman" w:hAnsi="Times New Roman" w:cs="Times New Roman"/>
          <w:sz w:val="24"/>
          <w:szCs w:val="24"/>
        </w:rPr>
        <w:t>2010</w:t>
      </w:r>
      <w:r w:rsidR="00157D63">
        <w:rPr>
          <w:rFonts w:ascii="Times New Roman" w:hAnsi="Times New Roman" w:cs="Times New Roman"/>
          <w:sz w:val="24"/>
          <w:szCs w:val="24"/>
        </w:rPr>
        <w:t xml:space="preserve"> №</w:t>
      </w:r>
      <w:r w:rsidR="00157D63" w:rsidRPr="00D57A81">
        <w:rPr>
          <w:rFonts w:ascii="Times New Roman" w:hAnsi="Times New Roman" w:cs="Times New Roman"/>
          <w:sz w:val="24"/>
          <w:szCs w:val="24"/>
        </w:rPr>
        <w:t>210-ФЗ</w:t>
      </w:r>
      <w:r w:rsidRPr="00D57A81">
        <w:rPr>
          <w:rFonts w:ascii="Times New Roman" w:hAnsi="Times New Roman" w:cs="Times New Roman"/>
          <w:sz w:val="24"/>
          <w:szCs w:val="24"/>
        </w:rPr>
        <w:t xml:space="preserve"> «Об организации предоставления государственных и муниципальных услуг».</w:t>
      </w:r>
    </w:p>
    <w:p w14:paraId="39F1058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Межведомственный запрос подписывается уполномоченным должностным лицом министерства.</w:t>
      </w:r>
    </w:p>
    <w:p w14:paraId="6E6EB714"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Направление запроса осуществляется по каналам единой системы межведомственного электронного взаимодействия.</w:t>
      </w:r>
    </w:p>
    <w:p w14:paraId="287277B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Направление межведомственного запроса допускается только в целях, связанных с предоставлением государственной услуги.</w:t>
      </w:r>
    </w:p>
    <w:p w14:paraId="4A66C433" w14:textId="6B4F453F"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Срок подготовки и направления ответа на межведомственный запрос о представлении документов и информации не может превышать сроки, установленные Федеральным </w:t>
      </w:r>
      <w:hyperlink r:id="rId55">
        <w:r w:rsidRPr="00D57A81">
          <w:rPr>
            <w:rFonts w:ascii="Times New Roman" w:hAnsi="Times New Roman" w:cs="Times New Roman"/>
            <w:sz w:val="24"/>
            <w:szCs w:val="24"/>
          </w:rPr>
          <w:t>законом</w:t>
        </w:r>
      </w:hyperlink>
      <w:r w:rsidRPr="00D57A81">
        <w:rPr>
          <w:rFonts w:ascii="Times New Roman" w:hAnsi="Times New Roman" w:cs="Times New Roman"/>
          <w:sz w:val="24"/>
          <w:szCs w:val="24"/>
        </w:rPr>
        <w:t xml:space="preserve"> от </w:t>
      </w:r>
      <w:r w:rsidR="00157D63" w:rsidRPr="00D57A81">
        <w:rPr>
          <w:rFonts w:ascii="Times New Roman" w:hAnsi="Times New Roman" w:cs="Times New Roman"/>
          <w:sz w:val="24"/>
          <w:szCs w:val="24"/>
        </w:rPr>
        <w:t>27</w:t>
      </w:r>
      <w:r w:rsidR="00157D63">
        <w:rPr>
          <w:rFonts w:ascii="Times New Roman" w:hAnsi="Times New Roman" w:cs="Times New Roman"/>
          <w:sz w:val="24"/>
          <w:szCs w:val="24"/>
        </w:rPr>
        <w:t>.07.</w:t>
      </w:r>
      <w:r w:rsidR="00157D63" w:rsidRPr="00D57A81">
        <w:rPr>
          <w:rFonts w:ascii="Times New Roman" w:hAnsi="Times New Roman" w:cs="Times New Roman"/>
          <w:sz w:val="24"/>
          <w:szCs w:val="24"/>
        </w:rPr>
        <w:t>2010</w:t>
      </w:r>
      <w:r w:rsidR="00157D63">
        <w:rPr>
          <w:rFonts w:ascii="Times New Roman" w:hAnsi="Times New Roman" w:cs="Times New Roman"/>
          <w:sz w:val="24"/>
          <w:szCs w:val="24"/>
        </w:rPr>
        <w:t xml:space="preserve"> №</w:t>
      </w:r>
      <w:r w:rsidR="00157D63" w:rsidRPr="00D57A81">
        <w:rPr>
          <w:rFonts w:ascii="Times New Roman" w:hAnsi="Times New Roman" w:cs="Times New Roman"/>
          <w:sz w:val="24"/>
          <w:szCs w:val="24"/>
        </w:rPr>
        <w:t>210-ФЗ</w:t>
      </w:r>
      <w:r w:rsidRPr="00D57A81">
        <w:rPr>
          <w:rFonts w:ascii="Times New Roman" w:hAnsi="Times New Roman" w:cs="Times New Roman"/>
          <w:sz w:val="24"/>
          <w:szCs w:val="24"/>
        </w:rPr>
        <w:t xml:space="preserve"> «Об организации предоставления государственных и муниципальных услуг».</w:t>
      </w:r>
    </w:p>
    <w:p w14:paraId="6381BEE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Межведомственный запрос направляется в следующие органы и (или) организации, в распоряжении которых находятся запрашиваемые документы:</w:t>
      </w:r>
    </w:p>
    <w:p w14:paraId="03849C3A"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Управление Федеральной службы государственной регистрации, кадастра и картографии по Оренбургской области (запрашиваемые сведения - выписка из Единого государственного реестра недвижимости (ЕГРН) об объекте недвижимости (здании, сооружении, помещении в здании, сооружении, объекте незавершенного строительства, земельном участке));</w:t>
      </w:r>
    </w:p>
    <w:p w14:paraId="116A126C"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Управление Федеральной налоговой службы по Оренбургской области (запрашиваемые сведения - выписка из Единого государственного реестра юридических лиц или Единого государственного реестра индивидуальных предпринимателей);</w:t>
      </w:r>
    </w:p>
    <w:p w14:paraId="2D51794D" w14:textId="04EA2620"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w:t>
      </w:r>
      <w:r w:rsidR="0048794F">
        <w:rPr>
          <w:rFonts w:ascii="Times New Roman" w:hAnsi="Times New Roman" w:cs="Times New Roman"/>
          <w:sz w:val="24"/>
          <w:szCs w:val="24"/>
        </w:rPr>
        <w:t>о</w:t>
      </w:r>
      <w:r w:rsidRPr="00D57A81">
        <w:rPr>
          <w:rFonts w:ascii="Times New Roman" w:hAnsi="Times New Roman" w:cs="Times New Roman"/>
          <w:sz w:val="24"/>
          <w:szCs w:val="24"/>
        </w:rPr>
        <w:t>рган государственной власти или орган местного самоуправления либо иное лицо, к компетенции которых в соответствии с законодательством о градостроительной деятельности отнесено принятие решений о подготовке или утверждении соответствующего вида документации по планировке территории (запрашиваемые сведения - утвержденный проект планировки территории и (или) утвержденный проект межевания территории);</w:t>
      </w:r>
    </w:p>
    <w:p w14:paraId="29A73E10" w14:textId="1B23678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w:t>
      </w:r>
      <w:r w:rsidR="0048794F">
        <w:rPr>
          <w:rFonts w:ascii="Times New Roman" w:hAnsi="Times New Roman" w:cs="Times New Roman"/>
          <w:sz w:val="24"/>
          <w:szCs w:val="24"/>
        </w:rPr>
        <w:t>о</w:t>
      </w:r>
      <w:r w:rsidRPr="00D57A81">
        <w:rPr>
          <w:rFonts w:ascii="Times New Roman" w:hAnsi="Times New Roman" w:cs="Times New Roman"/>
          <w:sz w:val="24"/>
          <w:szCs w:val="24"/>
        </w:rPr>
        <w:t>рган государственной власти или орган местного самоуправления либо иное лицо, к компетенции которых в соответствии с законодательством о градостроительной деятельности отнесено принятие решений о подготовке или утверждении соответствующего вида документации по планировке территории, документа территориального планирования (запрашиваемые сведения - 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регионального или местного значения);</w:t>
      </w:r>
    </w:p>
    <w:p w14:paraId="1004C368" w14:textId="26BD5869"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Администраци</w:t>
      </w:r>
      <w:r w:rsidR="0048794F">
        <w:rPr>
          <w:rFonts w:ascii="Times New Roman" w:hAnsi="Times New Roman" w:cs="Times New Roman"/>
          <w:sz w:val="24"/>
          <w:szCs w:val="24"/>
        </w:rPr>
        <w:t>ю</w:t>
      </w:r>
      <w:r w:rsidRPr="00D57A81">
        <w:rPr>
          <w:rFonts w:ascii="Times New Roman" w:hAnsi="Times New Roman" w:cs="Times New Roman"/>
          <w:sz w:val="24"/>
          <w:szCs w:val="24"/>
        </w:rPr>
        <w:t xml:space="preserve"> Президента Российской Федерации (запрашиваемые сведения - указ или распоряжение Президента Российской Федерации, являющиеся основанием для предоставления земельного участка без проведения торгов);</w:t>
      </w:r>
    </w:p>
    <w:p w14:paraId="21C92D39"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Аппарат Правительства Российской Федерации (запрашиваемые сведения - распоряжение Правительства Российской Федерации, являющееся основанием для предоставления земельного участка без проведения торгов,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p w14:paraId="3DD89F47"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Аппарат Губернатора и Правительства Оренбургской области (запрашиваемые сведения - распоряжение Губернатора Оренбургской области, являющееся основанием для предоставления земельного участка без проведения торгов);</w:t>
      </w:r>
    </w:p>
    <w:p w14:paraId="3A6329C8"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министерство или орган местного самоуправления, уполномоченные на предоставление земельного участка (запрашиваемые сведения -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 договор аренды исходного земельного участка, в том числе предоставленного для комплексного развития территории; решение о предварительном согласовании предоставления земельного участка);</w:t>
      </w:r>
    </w:p>
    <w:p w14:paraId="09469FF9"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министерство или орган местного самоуправления, уполномоченные на заключение договора безвозмездного пользования зданием, сооружением (запрашиваемые сведения - договор безвозмездного пользования зданием, сооружением, если право на такое здание, сооружение не зарегистрировано в ЕГРН);</w:t>
      </w:r>
    </w:p>
    <w:p w14:paraId="7573BD6A"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министерство, уполномоченный на принятие решения о предоставлении в пользование водных биологических ресурсов, заключение договора о предоставлении рыбопромыслового участка, заключение договора пользования водными биологическими ресурсами (запрашиваемые сведения - решение о предоставлении в пользование водных биологических ресурсов, либо договор о предоставлении рыбопромыслового участка, либо договор пользования водными биологическими ресурсами);</w:t>
      </w:r>
    </w:p>
    <w:p w14:paraId="743680EB" w14:textId="7AD54374"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w:t>
      </w:r>
      <w:r w:rsidR="0048794F">
        <w:rPr>
          <w:rFonts w:ascii="Times New Roman" w:hAnsi="Times New Roman" w:cs="Times New Roman"/>
          <w:sz w:val="24"/>
          <w:szCs w:val="24"/>
        </w:rPr>
        <w:t>о</w:t>
      </w:r>
      <w:r w:rsidRPr="00D57A81">
        <w:rPr>
          <w:rFonts w:ascii="Times New Roman" w:hAnsi="Times New Roman" w:cs="Times New Roman"/>
          <w:sz w:val="24"/>
          <w:szCs w:val="24"/>
        </w:rPr>
        <w:t>рганы местного самоуправления городских округов и муниципальных районов или орган государственной власти, уполномоченные на ведение информационной системы обеспечения градостроительной деятельности (запрашиваемые сведения - 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наличия ограничений использования объекта незавершенного строительства);</w:t>
      </w:r>
    </w:p>
    <w:p w14:paraId="69FCA97C" w14:textId="5875B844"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w:t>
      </w:r>
      <w:r w:rsidR="0048794F">
        <w:rPr>
          <w:rFonts w:ascii="Times New Roman" w:hAnsi="Times New Roman" w:cs="Times New Roman"/>
          <w:sz w:val="24"/>
          <w:szCs w:val="24"/>
        </w:rPr>
        <w:t>м</w:t>
      </w:r>
      <w:r w:rsidRPr="00D57A81">
        <w:rPr>
          <w:rFonts w:ascii="Times New Roman" w:hAnsi="Times New Roman" w:cs="Times New Roman"/>
          <w:sz w:val="24"/>
          <w:szCs w:val="24"/>
        </w:rPr>
        <w:t>инистерство или орган местного самоуправления, уполномоченные на заключение договора или принятие решения о комплексном развитии территории (запрашиваемые сведения - договор или решение о комплексном развитии территории);</w:t>
      </w:r>
    </w:p>
    <w:p w14:paraId="1CFEEC77"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Управление Министерства юстиции по Оренбургской области (запрашиваемые сведения - свидетельство о внесении казачьего общества в государственный реестр казачьих обществ в Российской Федерации; решение о создании некоммерческой организации);</w:t>
      </w:r>
    </w:p>
    <w:p w14:paraId="7AC252B7" w14:textId="05E541C8"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 </w:t>
      </w:r>
      <w:r w:rsidR="0048794F">
        <w:rPr>
          <w:rFonts w:ascii="Times New Roman" w:hAnsi="Times New Roman" w:cs="Times New Roman"/>
          <w:sz w:val="24"/>
          <w:szCs w:val="24"/>
        </w:rPr>
        <w:t>о</w:t>
      </w:r>
      <w:r w:rsidRPr="00D57A81">
        <w:rPr>
          <w:rFonts w:ascii="Times New Roman" w:hAnsi="Times New Roman" w:cs="Times New Roman"/>
          <w:sz w:val="24"/>
          <w:szCs w:val="24"/>
        </w:rPr>
        <w:t>рган управления зоной территориального развития в субъекте Российской Федерации (запрашиваемые сведения - инвестиционная декларация, в составе которой представлен инвестиционный проект);</w:t>
      </w:r>
    </w:p>
    <w:p w14:paraId="0BEC2D3F" w14:textId="29C72EB4" w:rsidR="00D57A81" w:rsidRPr="00D57A81" w:rsidRDefault="0048794F" w:rsidP="00D57A8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о</w:t>
      </w:r>
      <w:r w:rsidR="00D57A81" w:rsidRPr="00D57A81">
        <w:rPr>
          <w:rFonts w:ascii="Times New Roman" w:hAnsi="Times New Roman" w:cs="Times New Roman"/>
          <w:sz w:val="24"/>
          <w:szCs w:val="24"/>
        </w:rPr>
        <w:t>тделение Фонда пенсионного и социального страхования Российской Федерации по Оренбургской области (запрашиваемые сведения - сведения о трудовой деятельности).</w:t>
      </w:r>
    </w:p>
    <w:p w14:paraId="7E90799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Максимальный срок выполнения данного действия - не позднее рабочего дня, следующего за днем получения заявления исполнителем.</w:t>
      </w:r>
    </w:p>
    <w:p w14:paraId="079670E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 Критерием принятия решения является наличие (отсутствие) в представленном пакете документов тех, которые необходимы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организациях и могут быть получены посредством межведомственного взаимодействия.</w:t>
      </w:r>
    </w:p>
    <w:p w14:paraId="3176F55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4) Результатом административной процедуры является получение из органов государственной власти, подведомственных государственным органам организаций запрашиваемых документов либо отказ в их предоставлении.</w:t>
      </w:r>
    </w:p>
    <w:p w14:paraId="3BAFAC47"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5) Способом фиксации административной процедуры является регистрация в министерстве поступивших документов.</w:t>
      </w:r>
    </w:p>
    <w:p w14:paraId="5D71022C" w14:textId="77777777" w:rsidR="00D57A81" w:rsidRPr="00D57A81" w:rsidRDefault="00D57A81" w:rsidP="00D57A81">
      <w:pPr>
        <w:pStyle w:val="ConsPlusNormal"/>
        <w:ind w:firstLine="709"/>
        <w:jc w:val="both"/>
        <w:rPr>
          <w:rFonts w:ascii="Times New Roman" w:hAnsi="Times New Roman" w:cs="Times New Roman"/>
          <w:sz w:val="24"/>
          <w:szCs w:val="24"/>
        </w:rPr>
      </w:pPr>
    </w:p>
    <w:p w14:paraId="210E4E9B" w14:textId="70E40DA6" w:rsidR="00D57A81" w:rsidRPr="00D57A81" w:rsidRDefault="00D57A81" w:rsidP="00157D63">
      <w:pPr>
        <w:pStyle w:val="ConsPlusTitle"/>
        <w:jc w:val="center"/>
        <w:outlineLvl w:val="3"/>
        <w:rPr>
          <w:rFonts w:ascii="Times New Roman" w:hAnsi="Times New Roman" w:cs="Times New Roman"/>
          <w:sz w:val="24"/>
          <w:szCs w:val="24"/>
        </w:rPr>
      </w:pPr>
      <w:r w:rsidRPr="00D57A81">
        <w:rPr>
          <w:rFonts w:ascii="Times New Roman" w:hAnsi="Times New Roman" w:cs="Times New Roman"/>
          <w:sz w:val="24"/>
          <w:szCs w:val="24"/>
        </w:rPr>
        <w:t>Рассмотрение поступившего заявления,</w:t>
      </w:r>
      <w:r w:rsidR="00157D63">
        <w:rPr>
          <w:rFonts w:ascii="Times New Roman" w:hAnsi="Times New Roman" w:cs="Times New Roman"/>
          <w:sz w:val="24"/>
          <w:szCs w:val="24"/>
        </w:rPr>
        <w:t xml:space="preserve"> </w:t>
      </w:r>
      <w:r w:rsidRPr="00D57A81">
        <w:rPr>
          <w:rFonts w:ascii="Times New Roman" w:hAnsi="Times New Roman" w:cs="Times New Roman"/>
          <w:sz w:val="24"/>
          <w:szCs w:val="24"/>
        </w:rPr>
        <w:t>проверка документов, подготовка проектов решений</w:t>
      </w:r>
    </w:p>
    <w:p w14:paraId="06E03206"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1) Основанием для начала административной процедуры является наличие у исполнителя заявления с комплектом поступивших документов, в том числе в порядке межведомственного взаимодействия.</w:t>
      </w:r>
    </w:p>
    <w:p w14:paraId="61EBD350"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2) Исполнитель рассматривает заявление и проверяет:</w:t>
      </w:r>
    </w:p>
    <w:p w14:paraId="2F169AAD"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в течение 1 рабочего дня - наличие либо отсутствие оснований для возврата заявления;</w:t>
      </w:r>
    </w:p>
    <w:p w14:paraId="1138A6E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в течение 2 рабочих дней с даты получения министерством всех сведений, необходимых для принятия решения, - наличие или отсутствие оснований для отказа в предоставлении земельного участка.</w:t>
      </w:r>
    </w:p>
    <w:p w14:paraId="4568C842" w14:textId="162F71FA"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3) В случае если заявление не соответствует положениям Земельного </w:t>
      </w:r>
      <w:hyperlink r:id="rId56">
        <w:r w:rsidRPr="00D57A81">
          <w:rPr>
            <w:rFonts w:ascii="Times New Roman" w:hAnsi="Times New Roman" w:cs="Times New Roman"/>
            <w:sz w:val="24"/>
            <w:szCs w:val="24"/>
          </w:rPr>
          <w:t>кодекса</w:t>
        </w:r>
      </w:hyperlink>
      <w:r w:rsidRPr="00D57A81">
        <w:rPr>
          <w:rFonts w:ascii="Times New Roman" w:hAnsi="Times New Roman" w:cs="Times New Roman"/>
          <w:sz w:val="24"/>
          <w:szCs w:val="24"/>
        </w:rPr>
        <w:t xml:space="preserve"> Российской Федерации, подано в иной уполномоченный орган или к заявлению не приложены документы, предоставляемые в соответствии с Земельным </w:t>
      </w:r>
      <w:hyperlink r:id="rId57">
        <w:r w:rsidRPr="00D57A81">
          <w:rPr>
            <w:rFonts w:ascii="Times New Roman" w:hAnsi="Times New Roman" w:cs="Times New Roman"/>
            <w:sz w:val="24"/>
            <w:szCs w:val="24"/>
          </w:rPr>
          <w:t>кодексом</w:t>
        </w:r>
      </w:hyperlink>
      <w:r w:rsidRPr="00D57A81">
        <w:rPr>
          <w:rFonts w:ascii="Times New Roman" w:hAnsi="Times New Roman" w:cs="Times New Roman"/>
          <w:sz w:val="24"/>
          <w:szCs w:val="24"/>
        </w:rPr>
        <w:t xml:space="preserve"> Российской Федерации, исполнитель осуществляет подготовку в адрес заявителя проекта решения (в форме письма </w:t>
      </w:r>
      <w:r w:rsidR="0048794F">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 xml:space="preserve">) о возврате заявления о предоставлении земельного участка, которое визируется </w:t>
      </w:r>
      <w:r w:rsidR="0048794F">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w:t>
      </w:r>
    </w:p>
    <w:p w14:paraId="5FD776F9"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Максимальный срок выполнения данного действия составляет 1 рабочий день.</w:t>
      </w:r>
    </w:p>
    <w:p w14:paraId="67FC16FB" w14:textId="30B609A6"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4) При наличии оснований для отказа в предоставлении земельного участка исполнитель обеспечивает подготовку в адрес заявителя проекта решения (в форме письма министерства) об отказе в предоставлении земельного участка, которое визируется </w:t>
      </w:r>
      <w:r w:rsidR="0048794F">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xml:space="preserve"> (1 рабочий день).</w:t>
      </w:r>
    </w:p>
    <w:p w14:paraId="4D0A83E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Максимальный срок выполнения данного действия составляет 2 рабочих дня.</w:t>
      </w:r>
    </w:p>
    <w:p w14:paraId="27743F1E" w14:textId="66A3738F"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5) Если основания для возврата заявления о предоставлении участка или для отказа в предоставлении земельного участка отсутствуют, исполнитель обеспечивает подготовку проекта решения (в форме распоряжения </w:t>
      </w:r>
      <w:r w:rsidR="003E3CF4">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 xml:space="preserve">) о предоставлении земельного участка в собственность бесплатно, в постоянное (бессрочное) пользование или проекта договора купли-продажи, аренды, безвозмездного пользования (в количестве не менее 3 экземпляров) в соответствии с образцами, приведенными в </w:t>
      </w:r>
      <w:hyperlink w:anchor="P1626">
        <w:r w:rsidRPr="00D57A81">
          <w:rPr>
            <w:rFonts w:ascii="Times New Roman" w:hAnsi="Times New Roman" w:cs="Times New Roman"/>
            <w:sz w:val="24"/>
            <w:szCs w:val="24"/>
          </w:rPr>
          <w:t>приложениях 4</w:t>
        </w:r>
      </w:hyperlink>
      <w:r w:rsidRPr="00D57A81">
        <w:rPr>
          <w:rFonts w:ascii="Times New Roman" w:hAnsi="Times New Roman" w:cs="Times New Roman"/>
          <w:sz w:val="24"/>
          <w:szCs w:val="24"/>
        </w:rPr>
        <w:t xml:space="preserve">, </w:t>
      </w:r>
      <w:hyperlink w:anchor="P1782">
        <w:r w:rsidRPr="00D57A81">
          <w:rPr>
            <w:rFonts w:ascii="Times New Roman" w:hAnsi="Times New Roman" w:cs="Times New Roman"/>
            <w:sz w:val="24"/>
            <w:szCs w:val="24"/>
          </w:rPr>
          <w:t>5</w:t>
        </w:r>
      </w:hyperlink>
      <w:r w:rsidRPr="00D57A81">
        <w:rPr>
          <w:rFonts w:ascii="Times New Roman" w:hAnsi="Times New Roman" w:cs="Times New Roman"/>
          <w:sz w:val="24"/>
          <w:szCs w:val="24"/>
        </w:rPr>
        <w:t xml:space="preserve">, </w:t>
      </w:r>
      <w:hyperlink w:anchor="P1862">
        <w:r w:rsidRPr="00D57A81">
          <w:rPr>
            <w:rFonts w:ascii="Times New Roman" w:hAnsi="Times New Roman" w:cs="Times New Roman"/>
            <w:sz w:val="24"/>
            <w:szCs w:val="24"/>
          </w:rPr>
          <w:t>6</w:t>
        </w:r>
      </w:hyperlink>
      <w:r w:rsidRPr="00D57A81">
        <w:rPr>
          <w:rFonts w:ascii="Times New Roman" w:hAnsi="Times New Roman" w:cs="Times New Roman"/>
          <w:sz w:val="24"/>
          <w:szCs w:val="24"/>
        </w:rPr>
        <w:t xml:space="preserve"> к настоящему Административному регламенту.</w:t>
      </w:r>
    </w:p>
    <w:p w14:paraId="3C0EDDA8" w14:textId="77777777" w:rsidR="003E3CF4" w:rsidRPr="00D57A81" w:rsidRDefault="00D57A81" w:rsidP="003E3CF4">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Проекты документов, указанные в настоящем подпункте, визируются </w:t>
      </w:r>
      <w:r w:rsidR="003E3CF4">
        <w:rPr>
          <w:rFonts w:ascii="Times New Roman" w:hAnsi="Times New Roman" w:cs="Times New Roman"/>
          <w:sz w:val="24"/>
          <w:szCs w:val="24"/>
        </w:rPr>
        <w:t>уполномоченным должностным лицом</w:t>
      </w:r>
      <w:r w:rsidR="003E3CF4" w:rsidRPr="00D57A81">
        <w:rPr>
          <w:rFonts w:ascii="Times New Roman" w:hAnsi="Times New Roman" w:cs="Times New Roman"/>
          <w:sz w:val="24"/>
          <w:szCs w:val="24"/>
        </w:rPr>
        <w:t xml:space="preserve"> (1 рабочий день).</w:t>
      </w:r>
    </w:p>
    <w:p w14:paraId="4F128D11" w14:textId="215A4E60"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Максимальный срок выполнения данного действия составляет 2 рабочих дня.</w:t>
      </w:r>
    </w:p>
    <w:p w14:paraId="15BAAD08"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6) Критерием принятия решения является наличие (отсутствие) оснований для возврата заявления, оснований для отказа в предоставлении земельного участка, предусмотренных </w:t>
      </w:r>
      <w:hyperlink w:anchor="P233">
        <w:r w:rsidRPr="00D57A81">
          <w:rPr>
            <w:rFonts w:ascii="Times New Roman" w:hAnsi="Times New Roman" w:cs="Times New Roman"/>
            <w:sz w:val="24"/>
            <w:szCs w:val="24"/>
          </w:rPr>
          <w:t>подразделом 2.8</w:t>
        </w:r>
      </w:hyperlink>
      <w:r w:rsidRPr="00D57A81">
        <w:rPr>
          <w:rFonts w:ascii="Times New Roman" w:hAnsi="Times New Roman" w:cs="Times New Roman"/>
          <w:sz w:val="24"/>
          <w:szCs w:val="24"/>
        </w:rPr>
        <w:t xml:space="preserve"> административного регламента</w:t>
      </w:r>
    </w:p>
    <w:p w14:paraId="358CB5F1" w14:textId="5E5DAAF1"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7) Результатом настоящей административной процедуры является подготовка проектов решений, предусмотренных административным регламентом, и передача их для рассмотрения</w:t>
      </w:r>
      <w:r w:rsidR="003E3CF4">
        <w:rPr>
          <w:rFonts w:ascii="Times New Roman" w:hAnsi="Times New Roman" w:cs="Times New Roman"/>
          <w:sz w:val="24"/>
          <w:szCs w:val="24"/>
        </w:rPr>
        <w:t xml:space="preserve"> руководителем</w:t>
      </w:r>
      <w:r w:rsidRPr="00D57A81">
        <w:rPr>
          <w:rFonts w:ascii="Times New Roman" w:hAnsi="Times New Roman" w:cs="Times New Roman"/>
          <w:sz w:val="24"/>
          <w:szCs w:val="24"/>
        </w:rPr>
        <w:t>.</w:t>
      </w:r>
    </w:p>
    <w:p w14:paraId="722CB49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8) Способом фиксации административной процедуры является оформление на бумажном носителе или в форме электронного документа проектов решений и визирование их уполномоченными должностными лицами министерства.</w:t>
      </w:r>
    </w:p>
    <w:p w14:paraId="38180C99" w14:textId="77777777" w:rsidR="00D57A81" w:rsidRPr="00D57A81" w:rsidRDefault="00D57A81" w:rsidP="00D57A81">
      <w:pPr>
        <w:pStyle w:val="ConsPlusNormal"/>
        <w:ind w:firstLine="709"/>
        <w:jc w:val="both"/>
        <w:rPr>
          <w:rFonts w:ascii="Times New Roman" w:hAnsi="Times New Roman" w:cs="Times New Roman"/>
          <w:sz w:val="24"/>
          <w:szCs w:val="24"/>
        </w:rPr>
      </w:pPr>
    </w:p>
    <w:p w14:paraId="3711158F" w14:textId="76889159" w:rsidR="00D57A81" w:rsidRPr="00D57A81" w:rsidRDefault="00D57A81" w:rsidP="00157D63">
      <w:pPr>
        <w:pStyle w:val="ConsPlusTitle"/>
        <w:jc w:val="center"/>
        <w:outlineLvl w:val="3"/>
        <w:rPr>
          <w:rFonts w:ascii="Times New Roman" w:hAnsi="Times New Roman" w:cs="Times New Roman"/>
          <w:sz w:val="24"/>
          <w:szCs w:val="24"/>
        </w:rPr>
      </w:pPr>
      <w:r w:rsidRPr="00D57A81">
        <w:rPr>
          <w:rFonts w:ascii="Times New Roman" w:hAnsi="Times New Roman" w:cs="Times New Roman"/>
          <w:sz w:val="24"/>
          <w:szCs w:val="24"/>
        </w:rPr>
        <w:t>Принятие решения о предоставлении</w:t>
      </w:r>
      <w:r w:rsidR="00157D63">
        <w:rPr>
          <w:rFonts w:ascii="Times New Roman" w:hAnsi="Times New Roman" w:cs="Times New Roman"/>
          <w:sz w:val="24"/>
          <w:szCs w:val="24"/>
        </w:rPr>
        <w:t xml:space="preserve"> </w:t>
      </w:r>
      <w:r w:rsidRPr="00D57A81">
        <w:rPr>
          <w:rFonts w:ascii="Times New Roman" w:hAnsi="Times New Roman" w:cs="Times New Roman"/>
          <w:sz w:val="24"/>
          <w:szCs w:val="24"/>
        </w:rPr>
        <w:t>земельного участка, об отказе в предоставлении</w:t>
      </w:r>
      <w:r w:rsidR="00157D63">
        <w:rPr>
          <w:rFonts w:ascii="Times New Roman" w:hAnsi="Times New Roman" w:cs="Times New Roman"/>
          <w:sz w:val="24"/>
          <w:szCs w:val="24"/>
        </w:rPr>
        <w:t xml:space="preserve"> </w:t>
      </w:r>
      <w:r w:rsidRPr="00D57A81">
        <w:rPr>
          <w:rFonts w:ascii="Times New Roman" w:hAnsi="Times New Roman" w:cs="Times New Roman"/>
          <w:sz w:val="24"/>
          <w:szCs w:val="24"/>
        </w:rPr>
        <w:t>земельного участка, о возврате заявления</w:t>
      </w:r>
      <w:r w:rsidR="00157D63">
        <w:rPr>
          <w:rFonts w:ascii="Times New Roman" w:hAnsi="Times New Roman" w:cs="Times New Roman"/>
          <w:sz w:val="24"/>
          <w:szCs w:val="24"/>
        </w:rPr>
        <w:t xml:space="preserve"> </w:t>
      </w:r>
      <w:r w:rsidRPr="00D57A81">
        <w:rPr>
          <w:rFonts w:ascii="Times New Roman" w:hAnsi="Times New Roman" w:cs="Times New Roman"/>
          <w:sz w:val="24"/>
          <w:szCs w:val="24"/>
        </w:rPr>
        <w:t>о предоставлении земельного участка</w:t>
      </w:r>
    </w:p>
    <w:p w14:paraId="0EC8F971" w14:textId="328DDC34"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1) Основанием для начала административной процедуры является </w:t>
      </w:r>
      <w:r w:rsidR="003E3CF4">
        <w:rPr>
          <w:rFonts w:ascii="Times New Roman" w:hAnsi="Times New Roman" w:cs="Times New Roman"/>
          <w:sz w:val="24"/>
          <w:szCs w:val="24"/>
        </w:rPr>
        <w:t>руководителя</w:t>
      </w:r>
      <w:r w:rsidRPr="00D57A81">
        <w:rPr>
          <w:rFonts w:ascii="Times New Roman" w:hAnsi="Times New Roman" w:cs="Times New Roman"/>
          <w:sz w:val="24"/>
          <w:szCs w:val="24"/>
        </w:rPr>
        <w:t xml:space="preserve"> проекта договора купли-продажи, аренды, безвозмездного пользования земельным участком, проекта решения о предоставлении земельного участка в собственность бесплатно или в постоянное (бессрочное) пользование, проекта решения об отказе в предоставлении земельного участка, проекта решения о возврате заявления о предоставлении земельного участка.</w:t>
      </w:r>
    </w:p>
    <w:p w14:paraId="4F1613C8" w14:textId="725673E2"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2) </w:t>
      </w:r>
      <w:r w:rsidR="003E3CF4">
        <w:rPr>
          <w:rFonts w:ascii="Times New Roman" w:hAnsi="Times New Roman" w:cs="Times New Roman"/>
          <w:sz w:val="24"/>
          <w:szCs w:val="24"/>
        </w:rPr>
        <w:t xml:space="preserve">руководитель </w:t>
      </w:r>
      <w:r w:rsidRPr="00D57A81">
        <w:rPr>
          <w:rFonts w:ascii="Times New Roman" w:hAnsi="Times New Roman" w:cs="Times New Roman"/>
          <w:sz w:val="24"/>
          <w:szCs w:val="24"/>
        </w:rPr>
        <w:t>рассматривает, принимает решение и подписывает проекты поступивших документов в течение:</w:t>
      </w:r>
    </w:p>
    <w:p w14:paraId="1D01AE2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1 рабочего дня - для решения о возврате заявления о предоставлении земельного участка;</w:t>
      </w:r>
    </w:p>
    <w:p w14:paraId="64840256"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2 рабочих дней - для проектов договоров купли-продажи, аренды, безвозмездного пользования земельным участком; решения о предоставлении земельного участка в собственность бесплатно или в постоянное (бессрочное) пользование; решения об отказе в предоставлении земельного участка.</w:t>
      </w:r>
    </w:p>
    <w:p w14:paraId="375A7F19"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3) Критерием принятия решения является наличие (отсутствие) оснований для возврата заявления, оснований для отказа в предоставлении земельного участка, предусмотренных </w:t>
      </w:r>
      <w:hyperlink w:anchor="P233">
        <w:r w:rsidRPr="00D57A81">
          <w:rPr>
            <w:rFonts w:ascii="Times New Roman" w:hAnsi="Times New Roman" w:cs="Times New Roman"/>
            <w:sz w:val="24"/>
            <w:szCs w:val="24"/>
          </w:rPr>
          <w:t>подразделом 2.8</w:t>
        </w:r>
      </w:hyperlink>
      <w:r w:rsidRPr="00D57A81">
        <w:rPr>
          <w:rFonts w:ascii="Times New Roman" w:hAnsi="Times New Roman" w:cs="Times New Roman"/>
          <w:sz w:val="24"/>
          <w:szCs w:val="24"/>
        </w:rPr>
        <w:t xml:space="preserve"> административного регламента</w:t>
      </w:r>
    </w:p>
    <w:p w14:paraId="25CAC477" w14:textId="3696E900"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4) Подписанные проекты договоров с сопроводительными письмами, письма о возврате заявления о предоставлении земельного участка или об отказе в предоставлении земельного участка, распоряжения о предоставлении земельного участка передаются для регистрации.</w:t>
      </w:r>
    </w:p>
    <w:p w14:paraId="6EDFCFA9"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5) Результатом настоящей административной процедуры является принятие решения (путем издания распоряжения) о предоставлении земельного участка в собственность бесплатно, в постоянное (бессрочное) пользование, подписание проекта договора купли-продажи, аренды, безвозмездного пользования земельного участка либо принятие решения (в форме письма) о возврате заявления о предоставлении земельного участка или об отказе в предоставлении земельного участка.</w:t>
      </w:r>
    </w:p>
    <w:p w14:paraId="6172FE66" w14:textId="20FA7D61"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6) Способом фиксации результата административной процедуры подписание </w:t>
      </w:r>
      <w:r w:rsidR="003E3CF4">
        <w:rPr>
          <w:rFonts w:ascii="Times New Roman" w:hAnsi="Times New Roman" w:cs="Times New Roman"/>
          <w:sz w:val="24"/>
          <w:szCs w:val="24"/>
        </w:rPr>
        <w:t>руководителем</w:t>
      </w:r>
      <w:r w:rsidRPr="00D57A81">
        <w:rPr>
          <w:rFonts w:ascii="Times New Roman" w:hAnsi="Times New Roman" w:cs="Times New Roman"/>
          <w:sz w:val="24"/>
          <w:szCs w:val="24"/>
        </w:rPr>
        <w:t xml:space="preserve"> и присвоение реквизитов (с занесением их в базу данных в порядке делопроизводства) распоряжению </w:t>
      </w:r>
      <w:r w:rsidR="003E3CF4">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 сопроводительному письму к проектам договоров, письму о возврате заявления о предоставлении земельного участка или об отказе в предоставлении земельного участка.</w:t>
      </w:r>
    </w:p>
    <w:p w14:paraId="1396764F" w14:textId="77777777" w:rsidR="00D57A81" w:rsidRPr="00D57A81" w:rsidRDefault="00D57A81" w:rsidP="00D57A81">
      <w:pPr>
        <w:pStyle w:val="ConsPlusNormal"/>
        <w:ind w:firstLine="709"/>
        <w:jc w:val="both"/>
        <w:rPr>
          <w:rFonts w:ascii="Times New Roman" w:hAnsi="Times New Roman" w:cs="Times New Roman"/>
          <w:sz w:val="24"/>
          <w:szCs w:val="24"/>
        </w:rPr>
      </w:pPr>
    </w:p>
    <w:p w14:paraId="1975041B" w14:textId="6FCD4CD6" w:rsidR="00D57A81" w:rsidRPr="00D57A81" w:rsidRDefault="00D57A81" w:rsidP="00157D63">
      <w:pPr>
        <w:pStyle w:val="ConsPlusTitle"/>
        <w:jc w:val="center"/>
        <w:outlineLvl w:val="3"/>
        <w:rPr>
          <w:rFonts w:ascii="Times New Roman" w:hAnsi="Times New Roman" w:cs="Times New Roman"/>
          <w:sz w:val="24"/>
          <w:szCs w:val="24"/>
        </w:rPr>
      </w:pPr>
      <w:r w:rsidRPr="00D57A81">
        <w:rPr>
          <w:rFonts w:ascii="Times New Roman" w:hAnsi="Times New Roman" w:cs="Times New Roman"/>
          <w:sz w:val="24"/>
          <w:szCs w:val="24"/>
        </w:rPr>
        <w:t>Выдача (направление) результатов</w:t>
      </w:r>
      <w:r w:rsidR="00157D63">
        <w:rPr>
          <w:rFonts w:ascii="Times New Roman" w:hAnsi="Times New Roman" w:cs="Times New Roman"/>
          <w:sz w:val="24"/>
          <w:szCs w:val="24"/>
        </w:rPr>
        <w:t xml:space="preserve"> </w:t>
      </w:r>
      <w:r w:rsidRPr="00D57A81">
        <w:rPr>
          <w:rFonts w:ascii="Times New Roman" w:hAnsi="Times New Roman" w:cs="Times New Roman"/>
          <w:sz w:val="24"/>
          <w:szCs w:val="24"/>
        </w:rPr>
        <w:t>государственной услуги заявителю</w:t>
      </w:r>
    </w:p>
    <w:p w14:paraId="4BEAABB4" w14:textId="3EADD3F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1) Основанием для начала административной процедуры является наличие подписанного и зарегистрированного сопроводительного письма с проектами договоров купли-продажи, аренды, безвозмездно пользования или письма о возврате заявления о предоставлении земельного участка или письма об отказе в предоставлении земельного участка или распоряжения </w:t>
      </w:r>
      <w:r w:rsidR="006F5506">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 xml:space="preserve"> о предоставлении земельного участка в собственность бесплатно, в постоянное (бессрочное) пользование.</w:t>
      </w:r>
    </w:p>
    <w:p w14:paraId="04CA0544" w14:textId="447A43A4"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Государственная услуга по экстерриториальному принципу не оказывается (предоставление </w:t>
      </w:r>
      <w:r w:rsidR="006F5506">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xml:space="preserve"> или многофункциональным центром результата государственной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осуществляется).</w:t>
      </w:r>
    </w:p>
    <w:p w14:paraId="5538B241" w14:textId="345360A0"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2) Не позднее рабочего дня, следующего за днем принятия решения (днем внесения в базу данных электронного документооборота реквизитов письма о возврате заявления о предоставлении земельного участка, сопроводительного письма к проекту договора или письма об отказе в предоставлении земельного участка или распоряжения о предоставлении земельного участка) </w:t>
      </w:r>
      <w:r w:rsidR="006F5506">
        <w:rPr>
          <w:rFonts w:ascii="Times New Roman" w:hAnsi="Times New Roman" w:cs="Times New Roman"/>
          <w:sz w:val="24"/>
          <w:szCs w:val="24"/>
        </w:rPr>
        <w:t>уполномоченное должностное лицо</w:t>
      </w:r>
      <w:r w:rsidRPr="00D57A81">
        <w:rPr>
          <w:rFonts w:ascii="Times New Roman" w:hAnsi="Times New Roman" w:cs="Times New Roman"/>
          <w:sz w:val="24"/>
          <w:szCs w:val="24"/>
        </w:rPr>
        <w:t xml:space="preserve"> заверяет указанные документы ЭЦП уполномоченного лица и передает их исполнителю в электронном виде. Исполнитель осуществляет направление заявителю результата оказания государственной услуги через Портал с изменением статуса заявления (в зависимости от результата оказания государственной услуги).</w:t>
      </w:r>
    </w:p>
    <w:p w14:paraId="7B1B5C6C" w14:textId="6ABA8B24"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Не позднее рабочего дня, следующего за днем принятия решения (днем внесения в базу данных электронного документооборота реквизитов письма о возврате заявления о предоставлении земельного участка, сопроводительного письма к проекту договора или письма об отказе в предоставлении земельного участка или распоряжения о предоставлении земельного участка) </w:t>
      </w:r>
      <w:r w:rsidR="006F5506">
        <w:rPr>
          <w:rFonts w:ascii="Times New Roman" w:hAnsi="Times New Roman" w:cs="Times New Roman"/>
          <w:sz w:val="24"/>
          <w:szCs w:val="24"/>
        </w:rPr>
        <w:t>уполномоченное должностное лицо</w:t>
      </w:r>
      <w:r w:rsidRPr="00D57A81">
        <w:rPr>
          <w:rFonts w:ascii="Times New Roman" w:hAnsi="Times New Roman" w:cs="Times New Roman"/>
          <w:sz w:val="24"/>
          <w:szCs w:val="24"/>
        </w:rPr>
        <w:t xml:space="preserve"> выдает лично заявителю или его представителю либо направляет по почте заказным почтовым отправлением с уведомлением о вручении, извещает МФЦ о готовности документов к передаче и по описи передает специалисту МФЦ, ответственному за доставку документов, результат предоставления государственной услуги на бумажном носителе.</w:t>
      </w:r>
    </w:p>
    <w:p w14:paraId="63B5A241" w14:textId="08EA0728"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Если в течение 2 рабочих дней с момента извещения </w:t>
      </w:r>
      <w:r w:rsidR="006F5506">
        <w:rPr>
          <w:rFonts w:ascii="Times New Roman" w:hAnsi="Times New Roman" w:cs="Times New Roman"/>
          <w:sz w:val="24"/>
          <w:szCs w:val="24"/>
        </w:rPr>
        <w:t>уполномоченное должностное лицо</w:t>
      </w:r>
      <w:r w:rsidRPr="00D57A81">
        <w:rPr>
          <w:rFonts w:ascii="Times New Roman" w:hAnsi="Times New Roman" w:cs="Times New Roman"/>
          <w:sz w:val="24"/>
          <w:szCs w:val="24"/>
        </w:rPr>
        <w:t xml:space="preserve"> заявителя о готовности результата государственной услуги он не явился для выдачи, а также в случае возврата в </w:t>
      </w:r>
      <w:r w:rsidR="006F5506">
        <w:rPr>
          <w:rFonts w:ascii="Times New Roman" w:hAnsi="Times New Roman" w:cs="Times New Roman"/>
          <w:sz w:val="24"/>
          <w:szCs w:val="24"/>
        </w:rPr>
        <w:t>орган местного самоуправления</w:t>
      </w:r>
      <w:r w:rsidRPr="00D57A81">
        <w:rPr>
          <w:rFonts w:ascii="Times New Roman" w:hAnsi="Times New Roman" w:cs="Times New Roman"/>
          <w:sz w:val="24"/>
          <w:szCs w:val="24"/>
        </w:rPr>
        <w:t xml:space="preserve"> невостребованного заявителем в течение 1 месяца в МФЦ результата государственной услуги, документы направляются заявителю по указанному им в заявлении почтовому адресу заказным почтовым отправлением с уведомлением о вручении.</w:t>
      </w:r>
    </w:p>
    <w:p w14:paraId="4A1E7DBE" w14:textId="66C9DB16"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3) Уведомление о результате рассмотрения заявления, поданного в электронном виде, осуществляется указанным заявителем в заявлении способом </w:t>
      </w:r>
      <w:r w:rsidR="006F5506">
        <w:rPr>
          <w:rFonts w:ascii="Times New Roman" w:hAnsi="Times New Roman" w:cs="Times New Roman"/>
          <w:sz w:val="24"/>
          <w:szCs w:val="24"/>
        </w:rPr>
        <w:t>уполномоченным должностным лицом</w:t>
      </w:r>
      <w:r w:rsidRPr="00D57A81">
        <w:rPr>
          <w:rFonts w:ascii="Times New Roman" w:hAnsi="Times New Roman" w:cs="Times New Roman"/>
          <w:sz w:val="24"/>
          <w:szCs w:val="24"/>
        </w:rPr>
        <w:t xml:space="preserve"> (в отношении заявлений, поступивших на электронную почту) или с использованием Портала (в отношении заявлений, поступивших на Портал) не позднее рабочего дня, следующего за днем принятия решения (днем внесения в базу данных в порядке делопроизводства реквизитов документов, являющихся результатом предоставления государственной услуги).</w:t>
      </w:r>
    </w:p>
    <w:p w14:paraId="0ECAAB9B" w14:textId="638007B6"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Заявителю в качестве результата предоставления услуги в электронном виде обеспечивается по его выбору возможность получения документа в электронном виде через личный кабинет на Портале или посредством электронной почты либо на бумажном носителе в МФЦ (в соответствии с соглашением о взаимодействии между МФЦ и </w:t>
      </w:r>
      <w:r w:rsidR="00C1331E">
        <w:rPr>
          <w:rFonts w:ascii="Times New Roman" w:hAnsi="Times New Roman" w:cs="Times New Roman"/>
          <w:sz w:val="24"/>
          <w:szCs w:val="24"/>
        </w:rPr>
        <w:t>органом местного самоуправления</w:t>
      </w:r>
      <w:r w:rsidRPr="00D57A81">
        <w:rPr>
          <w:rFonts w:ascii="Times New Roman" w:hAnsi="Times New Roman" w:cs="Times New Roman"/>
          <w:sz w:val="24"/>
          <w:szCs w:val="24"/>
        </w:rPr>
        <w:t xml:space="preserve">), при личном обращении в </w:t>
      </w:r>
      <w:r w:rsidR="00C1331E">
        <w:rPr>
          <w:rFonts w:ascii="Times New Roman" w:hAnsi="Times New Roman" w:cs="Times New Roman"/>
          <w:sz w:val="24"/>
          <w:szCs w:val="24"/>
        </w:rPr>
        <w:t>орган местного самоуправления</w:t>
      </w:r>
      <w:r w:rsidRPr="00D57A81">
        <w:rPr>
          <w:rFonts w:ascii="Times New Roman" w:hAnsi="Times New Roman" w:cs="Times New Roman"/>
          <w:sz w:val="24"/>
          <w:szCs w:val="24"/>
        </w:rPr>
        <w:t xml:space="preserve"> или посредством почтового отправления.</w:t>
      </w:r>
    </w:p>
    <w:p w14:paraId="10261B06" w14:textId="69D819F4"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Документы, которые предоставляются </w:t>
      </w:r>
      <w:r w:rsidR="00C1331E">
        <w:rPr>
          <w:rFonts w:ascii="Times New Roman" w:hAnsi="Times New Roman" w:cs="Times New Roman"/>
          <w:sz w:val="24"/>
          <w:szCs w:val="24"/>
        </w:rPr>
        <w:t>органом местного самоуправления</w:t>
      </w:r>
      <w:r w:rsidRPr="00D57A81">
        <w:rPr>
          <w:rFonts w:ascii="Times New Roman" w:hAnsi="Times New Roman" w:cs="Times New Roman"/>
          <w:sz w:val="24"/>
          <w:szCs w:val="24"/>
        </w:rPr>
        <w:t xml:space="preserve">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14:paraId="20E7741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Подписанные проекты договоров с сопроводительными письмами, распоряжения о предоставлении земельных участков выдаются (направляются) исключительно в виде документов на бумажном носителе.</w:t>
      </w:r>
    </w:p>
    <w:p w14:paraId="6A5E92EA" w14:textId="64A417E5"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Электронные документы, выражающие принятое решение, формируются в виде электронных образов документов (файлов в формате PDF), заверяются открепленной квалифицированной электронной подписью </w:t>
      </w:r>
      <w:r w:rsidR="00C1331E">
        <w:rPr>
          <w:rFonts w:ascii="Times New Roman" w:hAnsi="Times New Roman" w:cs="Times New Roman"/>
          <w:sz w:val="24"/>
          <w:szCs w:val="24"/>
        </w:rPr>
        <w:t>руководителя</w:t>
      </w:r>
      <w:r w:rsidRPr="00D57A81">
        <w:rPr>
          <w:rFonts w:ascii="Times New Roman" w:hAnsi="Times New Roman" w:cs="Times New Roman"/>
          <w:sz w:val="24"/>
          <w:szCs w:val="24"/>
        </w:rPr>
        <w:t xml:space="preserve"> (файл формата SIG).</w:t>
      </w:r>
    </w:p>
    <w:p w14:paraId="49370A0D" w14:textId="648C33AF"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Указанные документы в формате электронного архива zip направляются указанным заявителем в заявлении способом уполномоченн</w:t>
      </w:r>
      <w:r w:rsidR="00C1331E">
        <w:rPr>
          <w:rFonts w:ascii="Times New Roman" w:hAnsi="Times New Roman" w:cs="Times New Roman"/>
          <w:sz w:val="24"/>
          <w:szCs w:val="24"/>
        </w:rPr>
        <w:t>ым должностным лицом</w:t>
      </w:r>
      <w:r w:rsidRPr="00D57A81">
        <w:rPr>
          <w:rFonts w:ascii="Times New Roman" w:hAnsi="Times New Roman" w:cs="Times New Roman"/>
          <w:sz w:val="24"/>
          <w:szCs w:val="24"/>
        </w:rPr>
        <w:t xml:space="preserve"> с использованием Портала</w:t>
      </w:r>
      <w:r w:rsidR="00C1331E">
        <w:rPr>
          <w:rFonts w:ascii="Times New Roman" w:hAnsi="Times New Roman" w:cs="Times New Roman"/>
          <w:sz w:val="24"/>
          <w:szCs w:val="24"/>
        </w:rPr>
        <w:t xml:space="preserve">, </w:t>
      </w:r>
      <w:r w:rsidRPr="00D57A81">
        <w:rPr>
          <w:rFonts w:ascii="Times New Roman" w:hAnsi="Times New Roman" w:cs="Times New Roman"/>
          <w:sz w:val="24"/>
          <w:szCs w:val="24"/>
        </w:rPr>
        <w:t>в отношении заявлений, поступивших на Портал или заявлений, поступивших на электронную почту не позднее рабочего дня, следующего за днем принятия решения (днем внесения в базу данных в порядке делопроизводства реквизитов документов, выражающих принятое решение).</w:t>
      </w:r>
    </w:p>
    <w:p w14:paraId="5F8975E7" w14:textId="5F4C835C"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4) Критерием принятия решения является наличие в </w:t>
      </w:r>
      <w:r w:rsidR="00C1331E">
        <w:rPr>
          <w:rFonts w:ascii="Times New Roman" w:hAnsi="Times New Roman" w:cs="Times New Roman"/>
          <w:sz w:val="24"/>
          <w:szCs w:val="24"/>
        </w:rPr>
        <w:t>органе местного самоуправления</w:t>
      </w:r>
      <w:r w:rsidRPr="00D57A81">
        <w:rPr>
          <w:rFonts w:ascii="Times New Roman" w:hAnsi="Times New Roman" w:cs="Times New Roman"/>
          <w:sz w:val="24"/>
          <w:szCs w:val="24"/>
        </w:rPr>
        <w:t xml:space="preserve"> подписанного и зарегистрированного сопроводительного письма с проектами договоров купли-продажи, аренды, безвозмездно пользования, или письма о возврате заявления о предоставлении земельного участка, или письма об отказе в предоставлении земельного участка, или распоряжения </w:t>
      </w:r>
      <w:r w:rsidR="00C1331E">
        <w:rPr>
          <w:rFonts w:ascii="Times New Roman" w:hAnsi="Times New Roman" w:cs="Times New Roman"/>
          <w:sz w:val="24"/>
          <w:szCs w:val="24"/>
        </w:rPr>
        <w:t>органа местного самоуправления</w:t>
      </w:r>
      <w:r w:rsidRPr="00D57A81">
        <w:rPr>
          <w:rFonts w:ascii="Times New Roman" w:hAnsi="Times New Roman" w:cs="Times New Roman"/>
          <w:sz w:val="24"/>
          <w:szCs w:val="24"/>
        </w:rPr>
        <w:t xml:space="preserve"> о предоставлении земельного участка в собственность бесплатно, в постоянное (бессрочное) пользование.</w:t>
      </w:r>
    </w:p>
    <w:p w14:paraId="377D0F50"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5) Результатом административной процедуры является передача (направление) заявителю сопроводительного письма с проектом договора купли-продажи, аренды, безвозмездного пользования земельного участка, или письма о возврате заявления о предоставлении земельного участка, или письма об отказе в предоставлении земельного участка, или распоряжения о предоставлении участка в собственность бесплатно, в постоянное (бессрочное) пользование в форме документа на бумажном носителе или в форме электронного документа.</w:t>
      </w:r>
    </w:p>
    <w:p w14:paraId="53C13538"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6) Способом фиксации результата административной процедуры является занесение отметок об отправке (получении) сопроводительного письма с проектом договора купли-продажи, аренды, безвозмездного пользования земельного участка, или письма о возврате заявления о предоставлении земельного участка, или письма об отказе в предоставлении земельного участка, или распоряжения о предоставлении участка в собственность бесплатно, в постоянное (бессрочное) пользование в реестры исходящей корреспонденции или в Г</w:t>
      </w:r>
      <w:r w:rsidRPr="00D57A81">
        <w:rPr>
          <w:rFonts w:ascii="Times New Roman" w:hAnsi="Times New Roman" w:cs="Times New Roman"/>
          <w:sz w:val="24"/>
          <w:szCs w:val="24"/>
          <w:shd w:val="clear" w:color="auto" w:fill="FFFFFF"/>
        </w:rPr>
        <w:t xml:space="preserve">осударственную информационную систему </w:t>
      </w:r>
      <w:r w:rsidRPr="00D57A81">
        <w:rPr>
          <w:rFonts w:ascii="Times New Roman" w:hAnsi="Times New Roman" w:cs="Times New Roman"/>
          <w:bCs/>
          <w:sz w:val="24"/>
          <w:szCs w:val="24"/>
        </w:rPr>
        <w:t>обеспечения</w:t>
      </w:r>
      <w:r w:rsidRPr="00D57A81">
        <w:rPr>
          <w:rFonts w:ascii="Times New Roman" w:hAnsi="Times New Roman" w:cs="Times New Roman"/>
          <w:sz w:val="24"/>
          <w:szCs w:val="24"/>
          <w:shd w:val="clear" w:color="auto" w:fill="FFFFFF"/>
        </w:rPr>
        <w:t xml:space="preserve"> </w:t>
      </w:r>
      <w:r w:rsidRPr="00D57A81">
        <w:rPr>
          <w:rFonts w:ascii="Times New Roman" w:hAnsi="Times New Roman" w:cs="Times New Roman"/>
          <w:bCs/>
          <w:sz w:val="24"/>
          <w:szCs w:val="24"/>
        </w:rPr>
        <w:t>градостроительной</w:t>
      </w:r>
      <w:r w:rsidRPr="00D57A81">
        <w:rPr>
          <w:rFonts w:ascii="Times New Roman" w:hAnsi="Times New Roman" w:cs="Times New Roman"/>
          <w:sz w:val="24"/>
          <w:szCs w:val="24"/>
          <w:shd w:val="clear" w:color="auto" w:fill="FFFFFF"/>
        </w:rPr>
        <w:t xml:space="preserve"> </w:t>
      </w:r>
      <w:r w:rsidRPr="00D57A81">
        <w:rPr>
          <w:rFonts w:ascii="Times New Roman" w:hAnsi="Times New Roman" w:cs="Times New Roman"/>
          <w:bCs/>
          <w:sz w:val="24"/>
          <w:szCs w:val="24"/>
        </w:rPr>
        <w:t xml:space="preserve">деятельности (далее – </w:t>
      </w:r>
      <w:r w:rsidRPr="00D57A81">
        <w:rPr>
          <w:rFonts w:ascii="Times New Roman" w:hAnsi="Times New Roman" w:cs="Times New Roman"/>
          <w:sz w:val="24"/>
          <w:szCs w:val="24"/>
        </w:rPr>
        <w:t xml:space="preserve">ГИС ОГД), Платформу государственных сервисов  (далее  - ПГС 2.0) или в опись документов, переданных в </w:t>
      </w:r>
      <w:r w:rsidRPr="00D57A81">
        <w:rPr>
          <w:rFonts w:ascii="Times New Roman" w:hAnsi="Times New Roman" w:cs="Times New Roman"/>
          <w:bCs/>
          <w:sz w:val="24"/>
          <w:szCs w:val="24"/>
        </w:rPr>
        <w:t>Многофункциональный</w:t>
      </w:r>
      <w:r w:rsidRPr="00D57A81">
        <w:rPr>
          <w:rFonts w:ascii="Times New Roman" w:hAnsi="Times New Roman" w:cs="Times New Roman"/>
          <w:sz w:val="24"/>
          <w:szCs w:val="24"/>
          <w:shd w:val="clear" w:color="auto" w:fill="FFFFFF"/>
        </w:rPr>
        <w:t xml:space="preserve"> </w:t>
      </w:r>
      <w:r w:rsidRPr="00D57A81">
        <w:rPr>
          <w:rFonts w:ascii="Times New Roman" w:hAnsi="Times New Roman" w:cs="Times New Roman"/>
          <w:bCs/>
          <w:sz w:val="24"/>
          <w:szCs w:val="24"/>
        </w:rPr>
        <w:t>центр</w:t>
      </w:r>
      <w:r w:rsidRPr="00D57A81">
        <w:rPr>
          <w:rFonts w:ascii="Times New Roman" w:hAnsi="Times New Roman" w:cs="Times New Roman"/>
          <w:sz w:val="24"/>
          <w:szCs w:val="24"/>
          <w:shd w:val="clear" w:color="auto" w:fill="FFFFFF"/>
        </w:rPr>
        <w:t xml:space="preserve"> «Мои Документы» (далее МФЦ)</w:t>
      </w:r>
      <w:r w:rsidRPr="00D57A81">
        <w:rPr>
          <w:rFonts w:ascii="Times New Roman" w:hAnsi="Times New Roman" w:cs="Times New Roman"/>
          <w:sz w:val="24"/>
          <w:szCs w:val="24"/>
        </w:rPr>
        <w:t>.</w:t>
      </w:r>
    </w:p>
    <w:p w14:paraId="36239849" w14:textId="77777777" w:rsidR="00D57A81" w:rsidRPr="00D57A81" w:rsidRDefault="00D57A81" w:rsidP="00D57A81">
      <w:pPr>
        <w:pStyle w:val="ConsPlusTitle"/>
        <w:ind w:firstLine="709"/>
        <w:jc w:val="both"/>
        <w:outlineLvl w:val="2"/>
        <w:rPr>
          <w:rFonts w:ascii="Times New Roman" w:hAnsi="Times New Roman" w:cs="Times New Roman"/>
          <w:sz w:val="24"/>
          <w:szCs w:val="24"/>
        </w:rPr>
      </w:pPr>
    </w:p>
    <w:p w14:paraId="78D56371" w14:textId="1370CBD9" w:rsidR="00D57A81" w:rsidRPr="00D57A81" w:rsidRDefault="00D57A81" w:rsidP="00157D63">
      <w:pPr>
        <w:pStyle w:val="ConsPlusTitle"/>
        <w:jc w:val="center"/>
        <w:outlineLvl w:val="2"/>
        <w:rPr>
          <w:rFonts w:ascii="Times New Roman" w:hAnsi="Times New Roman" w:cs="Times New Roman"/>
          <w:sz w:val="24"/>
          <w:szCs w:val="24"/>
        </w:rPr>
      </w:pPr>
      <w:r w:rsidRPr="00D57A81">
        <w:rPr>
          <w:rFonts w:ascii="Times New Roman" w:hAnsi="Times New Roman" w:cs="Times New Roman"/>
          <w:sz w:val="24"/>
          <w:szCs w:val="24"/>
        </w:rPr>
        <w:t>3.3.5.10. Перечень административных процедур (действий),</w:t>
      </w:r>
      <w:r w:rsidR="00157D63">
        <w:rPr>
          <w:rFonts w:ascii="Times New Roman" w:hAnsi="Times New Roman" w:cs="Times New Roman"/>
          <w:sz w:val="24"/>
          <w:szCs w:val="24"/>
        </w:rPr>
        <w:t xml:space="preserve"> </w:t>
      </w:r>
      <w:r w:rsidRPr="00D57A81">
        <w:rPr>
          <w:rFonts w:ascii="Times New Roman" w:hAnsi="Times New Roman" w:cs="Times New Roman"/>
          <w:sz w:val="24"/>
          <w:szCs w:val="24"/>
        </w:rPr>
        <w:t>выполняемых многофункциональными центрами</w:t>
      </w:r>
      <w:r w:rsidR="00157D63">
        <w:rPr>
          <w:rFonts w:ascii="Times New Roman" w:hAnsi="Times New Roman" w:cs="Times New Roman"/>
          <w:sz w:val="24"/>
          <w:szCs w:val="24"/>
        </w:rPr>
        <w:t xml:space="preserve"> </w:t>
      </w:r>
      <w:r w:rsidRPr="00D57A81">
        <w:rPr>
          <w:rFonts w:ascii="Times New Roman" w:hAnsi="Times New Roman" w:cs="Times New Roman"/>
          <w:sz w:val="24"/>
          <w:szCs w:val="24"/>
        </w:rPr>
        <w:t>предоставления государственных и муниципальных услуг</w:t>
      </w:r>
    </w:p>
    <w:p w14:paraId="2C62C553" w14:textId="595D73F5"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Административные процедуры (действия), выполняемые МФЦ, описываются в соглашении о взаимодействии между </w:t>
      </w:r>
      <w:r w:rsidR="00335222">
        <w:rPr>
          <w:rFonts w:ascii="Times New Roman" w:hAnsi="Times New Roman" w:cs="Times New Roman"/>
          <w:sz w:val="24"/>
          <w:szCs w:val="24"/>
        </w:rPr>
        <w:t>органом местного самоуправления</w:t>
      </w:r>
      <w:r w:rsidRPr="00D57A81">
        <w:rPr>
          <w:rFonts w:ascii="Times New Roman" w:hAnsi="Times New Roman" w:cs="Times New Roman"/>
          <w:sz w:val="24"/>
          <w:szCs w:val="24"/>
        </w:rPr>
        <w:t xml:space="preserve"> и МФЦ.</w:t>
      </w:r>
    </w:p>
    <w:p w14:paraId="6438D75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Порядок выполнения МФЦ следующих административных процедур (действий) (в случае, если государственная услуга предоставляется посредством обращения заявителя в МФЦ):</w:t>
      </w:r>
    </w:p>
    <w:p w14:paraId="73A93A48"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1) информирование заявителей о порядке предоставления государственной услуги в МФЦ,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в МФЦ.</w:t>
      </w:r>
    </w:p>
    <w:p w14:paraId="3E2DBFA9"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Информирование заявителей в МФЦ осуществляется при личном обращении, посредством сети Интернет, электронной почты или по телефону.</w:t>
      </w:r>
    </w:p>
    <w:p w14:paraId="7C1E989F"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Информация о местонахождении, графике работы, контактных телефонах МФЦ, участвующих в предоставлении государственных услуг, указывается на официальном сайте МФЦ, информационных стендах в местах, предназначенных для предоставления государственных услуг.</w:t>
      </w:r>
    </w:p>
    <w:p w14:paraId="3CD210FC"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Основными требованиями к порядку информирования заявителей о предоставлении государственных и муниципальных услуг являются достоверность предоставляемой информации, четкость в изложении информации, полнота информирования;</w:t>
      </w:r>
    </w:p>
    <w:p w14:paraId="61E26BE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2) прием запросов заявителей о предоставлении государственной услуги и иных документов, необходимых для предоставления государственной услуги.</w:t>
      </w:r>
    </w:p>
    <w:p w14:paraId="4651C339"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Основанием для начала предоставления государственной услуги является личное обращение заявителя (его представителя) с комплектом документов, необходимых для получения соответствующей услуги.</w:t>
      </w:r>
    </w:p>
    <w:p w14:paraId="49BB40CA"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Специалист МФЦ, осуществляющий прием документов:</w:t>
      </w:r>
    </w:p>
    <w:p w14:paraId="2FB1727B"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а) устанавливает личность заявителя, в том числе проверяет основной документ, удостоверяющий личность гражданина Российской Федерации, проверяет полномочия заявителя, в том числе полномочия представителя действовать от его имени, полномочия представителя юридического лица действовать от имени юридического лица;</w:t>
      </w:r>
    </w:p>
    <w:p w14:paraId="45819E24"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б) проверяет наличие всех необходимых документов исходя из соответствующего перечня документов, утвержденных административным регламентом и необходимых для оказания соответствующей услуги;</w:t>
      </w:r>
    </w:p>
    <w:p w14:paraId="189CB388"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в) в случае представления неполного комплекта документов и их несоответствия указывает на перечень документов, необходимых для предоставления государственной услуги, который заявитель должен представить самостоятельно, и уведомляет об этом заявителя;</w:t>
      </w:r>
    </w:p>
    <w:p w14:paraId="4EA023D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г) проверяет соответствие представленных документов установленным требованиям;</w:t>
      </w:r>
    </w:p>
    <w:p w14:paraId="708B3110"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д) сличает представленные экземпляры оригиналов документов с их копиями (в том числе нотариально удостоверенными). Если представленные копии документов нотариально не заверены, специалист МФЦ, сличив копии документов с их подлинными экземплярами, заверяет своей подписью с указанием фамилии и инициалов и ставит штамп "копия верна" (если данное административное действие предусмотрено соглашением о взаимодействии);</w:t>
      </w:r>
    </w:p>
    <w:p w14:paraId="26E623BB"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е) распечатывает бланк заявления и предлагает заявителю собственноручно заполнить его;</w:t>
      </w:r>
    </w:p>
    <w:p w14:paraId="65F58C9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ж) проверяет полноту оформления заявления;</w:t>
      </w:r>
    </w:p>
    <w:p w14:paraId="181F0D31"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з) принимает заявление;</w:t>
      </w:r>
    </w:p>
    <w:p w14:paraId="7A49DB34"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3) выдача заявителю результата предоставления государственной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государственной услуги министерством, а также выдача документов, включая составление на бумажном носителе.</w:t>
      </w:r>
    </w:p>
    <w:p w14:paraId="7E6B41E3"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Специалист МФЦ, осуществляющий выдачу документов:</w:t>
      </w:r>
    </w:p>
    <w:p w14:paraId="73CBA629"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а) устанавливает личность заявителя;</w:t>
      </w:r>
    </w:p>
    <w:p w14:paraId="66B2671B"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б) знакомит с перечнем и содержанием выдаваемых документов;</w:t>
      </w:r>
    </w:p>
    <w:p w14:paraId="652A6C8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в) выдает заявителю результат предоставления государственной услуги или письмо с мотивированным отказом в предоставлении государственной услуги.</w:t>
      </w:r>
    </w:p>
    <w:p w14:paraId="279211DE"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Если за получением результата государственной услуги обращается уполномоченное лицо, не указанное в расписке, специалист МФЦ делает копию документа, подтверждающего его полномочия, и скрепляет ее с распиской;</w:t>
      </w:r>
    </w:p>
    <w:p w14:paraId="29C44C8A"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г) вводит информацию в автоматизированную информационную систему МФЦ о фактической дате выдачи запрашиваемых документов или мотивированного отказа заявителю.</w:t>
      </w:r>
    </w:p>
    <w:p w14:paraId="6AB90A45" w14:textId="77777777" w:rsidR="00D57A81" w:rsidRPr="00D57A81"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Выдача документов, в том числе своевременно не полученных заявителем, осуществляется в соответствии с условиями соглашений о взаимодействии.</w:t>
      </w:r>
    </w:p>
    <w:p w14:paraId="442FBFE1" w14:textId="77777777" w:rsidR="00D57A81" w:rsidRPr="00D57A81" w:rsidRDefault="00D57A81" w:rsidP="00D57A81">
      <w:pPr>
        <w:autoSpaceDE w:val="0"/>
        <w:autoSpaceDN w:val="0"/>
        <w:ind w:firstLine="709"/>
        <w:jc w:val="both"/>
        <w:rPr>
          <w:rFonts w:eastAsiaTheme="minorEastAsia"/>
          <w:sz w:val="24"/>
          <w:szCs w:val="24"/>
          <w:lang w:eastAsia="ru-RU"/>
        </w:rPr>
      </w:pPr>
      <w:r w:rsidRPr="00157D63">
        <w:rPr>
          <w:rFonts w:eastAsiaTheme="minorEastAsia"/>
          <w:bCs/>
          <w:sz w:val="24"/>
          <w:szCs w:val="24"/>
          <w:lang w:eastAsia="ru-RU"/>
        </w:rPr>
        <w:t>3.3.6.</w:t>
      </w:r>
      <w:r w:rsidRPr="00D57A81">
        <w:rPr>
          <w:rFonts w:eastAsiaTheme="minorEastAsia"/>
          <w:sz w:val="24"/>
          <w:szCs w:val="24"/>
          <w:lang w:eastAsia="ru-RU"/>
        </w:rPr>
        <w:t xml:space="preserve"> Документы представляются (направляются) в подлиннике (в копиях, если документы являются общедоступными) либо в копиях, заверяемых специалистом отдела по управлению делами органа местного самоуправления, осуществляющим прием документов (далее - специалист отдела по управлению делами органа местного самоуправления), специалистом МФЦ, осуществляющим прием документов в МФЦ (далее - специалист МФЦ).</w:t>
      </w:r>
    </w:p>
    <w:p w14:paraId="76E101E9"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Копии документов представляются одновременно с подлинниками. Специалист отдела по управлению делами органа местного самоуправления, специалист МФЦ при личном приеме документов сверяет подлинный экземпляр с копией и возвращает подлинник документа заявителю.</w:t>
      </w:r>
    </w:p>
    <w:p w14:paraId="31134C6B"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Заявитель вправе представить документы следующими способами:</w:t>
      </w:r>
    </w:p>
    <w:p w14:paraId="4C67799D"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1) посредством личного обращения;</w:t>
      </w:r>
    </w:p>
    <w:p w14:paraId="38B16695"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2) в электронном виде;</w:t>
      </w:r>
    </w:p>
    <w:p w14:paraId="08B94736"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3) почтовым отправлением.</w:t>
      </w:r>
    </w:p>
    <w:p w14:paraId="46ED975E"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Заявление и прилагаемые к нему документы на бумажном носителе в подлинниках либо в виде копий представляются заявителем посредством личного обращения в МФЦ (при наличии соглашения о взаимодействии).</w:t>
      </w:r>
    </w:p>
    <w:p w14:paraId="23D4C632"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Документы в электронной форме, включая сформированный в электронной форме запрос, представляются заявителем с использованием ЕПГУ. Заявление в виде электронного документа может быть направлено на электронную почту органа местного самоуправления.</w:t>
      </w:r>
    </w:p>
    <w:p w14:paraId="34C425DC" w14:textId="57DF7473"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xml:space="preserve">Заявитель вправе представить дополнительные документы для предоставления </w:t>
      </w:r>
      <w:r w:rsidR="00157D63" w:rsidRPr="00D57A81">
        <w:rPr>
          <w:rFonts w:eastAsiaTheme="minorEastAsia"/>
          <w:sz w:val="24"/>
          <w:szCs w:val="24"/>
          <w:lang w:eastAsia="ru-RU"/>
        </w:rPr>
        <w:t>каждого варианта</w:t>
      </w:r>
      <w:r w:rsidRPr="00D57A81">
        <w:rPr>
          <w:rFonts w:eastAsiaTheme="minorEastAsia"/>
          <w:sz w:val="24"/>
          <w:szCs w:val="24"/>
          <w:lang w:eastAsia="ru-RU"/>
        </w:rPr>
        <w:t xml:space="preserve"> предоставления муниципальной услуги.</w:t>
      </w:r>
    </w:p>
    <w:p w14:paraId="63ED3D84" w14:textId="77777777" w:rsidR="00D57A81" w:rsidRPr="00D57A81" w:rsidRDefault="00D57A81" w:rsidP="00D57A81">
      <w:pPr>
        <w:autoSpaceDE w:val="0"/>
        <w:autoSpaceDN w:val="0"/>
        <w:ind w:firstLine="709"/>
        <w:jc w:val="both"/>
        <w:rPr>
          <w:rFonts w:eastAsiaTheme="minorEastAsia"/>
          <w:sz w:val="24"/>
          <w:szCs w:val="24"/>
          <w:lang w:eastAsia="ru-RU"/>
        </w:rPr>
      </w:pPr>
      <w:r w:rsidRPr="00157D63">
        <w:rPr>
          <w:rFonts w:eastAsiaTheme="minorEastAsia"/>
          <w:bCs/>
          <w:sz w:val="24"/>
          <w:szCs w:val="24"/>
          <w:lang w:eastAsia="ru-RU"/>
        </w:rPr>
        <w:t>3.3.7.</w:t>
      </w:r>
      <w:r w:rsidRPr="00D57A81">
        <w:rPr>
          <w:rFonts w:eastAsiaTheme="minorEastAsia"/>
          <w:sz w:val="24"/>
          <w:szCs w:val="24"/>
          <w:lang w:eastAsia="ru-RU"/>
        </w:rPr>
        <w:t xml:space="preserve"> В случае направления заявления о предоставлении каждого варианта предоставления муниципальной услуги посредством почтовой (курьерской)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14:paraId="1F5DCD91"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По желанию заявителя (представителя заявителя) подлинные экземпляры документов, направленных им почтовым отправлением, возвращаются ему одновременно с выдачей (направлением) результата предоставления каждого варианта предоставления муниципальной услуги.</w:t>
      </w:r>
    </w:p>
    <w:p w14:paraId="6CA3FAA1"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3.3.8. Документы, представляемые заявителем, должны соответствовать требованиям, установленным действующим законодательством к таким документам, и следующим требованиям:</w:t>
      </w:r>
    </w:p>
    <w:p w14:paraId="69D2F336"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разборчивое написание текста документа шариковой ручкой или при помощи средств электронно-вычислительной техники;</w:t>
      </w:r>
    </w:p>
    <w:p w14:paraId="5CC96137"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указание без сокращений фамилии, имени, отчества (наименования) заявителя, его места жительства (места нахождения), телефона;</w:t>
      </w:r>
    </w:p>
    <w:p w14:paraId="34A36BD3"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отсутствие в документах неоговоренных исправлений.</w:t>
      </w:r>
    </w:p>
    <w:p w14:paraId="7C6C4641"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Электронные документы (электронные образы документов), прилагаемые к заявлению в форме электронного документа, в том числе доверенности, направляются в виде файлов в форматах PDF, TIF.</w:t>
      </w:r>
    </w:p>
    <w:p w14:paraId="60D02C30"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14:paraId="2D3C21F4"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В целях представления электронных образов документов сканирование исходных документов на бумажном носителе осуществляется:</w:t>
      </w:r>
    </w:p>
    <w:p w14:paraId="76EF526C"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непосредственно с оригинала документа в масштабе 1:1 (не допускается сканирование с копий) с разрешением 300 dpi;</w:t>
      </w:r>
    </w:p>
    <w:p w14:paraId="5639EFB2"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в черно-белом режиме при отсутствии в документе графических изображений;</w:t>
      </w:r>
    </w:p>
    <w:p w14:paraId="07AD6040"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в режиме полной цветопередачи при наличии в документе цветных графических изображений либо цветного текста;</w:t>
      </w:r>
    </w:p>
    <w:p w14:paraId="21522FE6"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в режиме "оттенки серого" при наличии в документе изображений, отличных от цветного изображения.</w:t>
      </w:r>
    </w:p>
    <w:p w14:paraId="69044A51"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Наименования электронных документов должны соответствовать наименованиям документов на бумажном носителе.</w:t>
      </w:r>
    </w:p>
    <w:p w14:paraId="64A3F55E"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В случае, когда документ состоит из нескольких файлов или документы имеют открепленные подписи (файл формата SIG), их необходимо направлять в виде электронного архива формата zip.</w:t>
      </w:r>
    </w:p>
    <w:p w14:paraId="0108FF3A"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3.3.9. Заявление в форме электронного документа подписывается по выбору заявителя (если заявителем является физическое лицо):</w:t>
      </w:r>
    </w:p>
    <w:p w14:paraId="51341302"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электронной подписью заявителя (представителя заявителя);</w:t>
      </w:r>
    </w:p>
    <w:p w14:paraId="55CA23BF"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усиленной квалифицированной электронной подписью заявителя (представителя заявителя).</w:t>
      </w:r>
    </w:p>
    <w:p w14:paraId="46CA2A88"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Заявление в форме электронного документа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14:paraId="54CE7C92"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лица, действующего от имени юридического лица без доверенности;</w:t>
      </w:r>
    </w:p>
    <w:p w14:paraId="108DCCBA"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представителя юридического лица, действующего на основании доверенности, выданной в соответствии с законодательством Российской Федерации.</w:t>
      </w:r>
    </w:p>
    <w:p w14:paraId="2AF3AD53"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При подаче заявления в форме электронного документа к нему прилагаются документы, предусмотренные настоящим подразделом, в виде электронных документов или электронных образов документов.</w:t>
      </w:r>
    </w:p>
    <w:p w14:paraId="614D1401"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Копия документа, удостоверяющего личность заявителя (удостоверяющего личность представителя заявителя, если заявление в форме электронного документа представляется представителем заявителя), копия доверенности (в случае представления заявления в форме электронного документа представителем заявителя, действующим на основании доверенности) прилагаются в виде электронных образов таких документов.</w:t>
      </w:r>
    </w:p>
    <w:p w14:paraId="650555CF"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Представления документа, удостоверяющего личность заявителя (удостоверяющего личность представителя заявителя, если заявление в форме электронного документа представляется представителем заявителя), не требуется в случае представления заявления в электронном виде посредством отправки через личный кабинет заявителя на ЕПГУ, а также если заявление в форме электронного документа подписано ЭП.</w:t>
      </w:r>
    </w:p>
    <w:p w14:paraId="18B9D22C"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3.3.10. Заявления в форме электронного документа предоставляются в Органа местного самоуправления в виде файлов в формате doc, docx, txt, xls, xlsx, rtf (если указанные заявления предоставляются посредством электронной почты) или путем заполнения электронной формы запроса (при подаче указанных заявлений посредством ЕПГУ).</w:t>
      </w:r>
    </w:p>
    <w:p w14:paraId="2BC0B202"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При направлении заявления и прилагаемых к нему документов в электронной форме через ЕПГУ применяется специализированное программное обеспечение, предусматривающее заполнение электронных форм, без необходимости дополнительной подачи запроса заявителя в какой-либо иной форме, а также прикрепление к заявлениям электронных копий документов:</w:t>
      </w:r>
    </w:p>
    <w:p w14:paraId="1A79D045"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заявление, направляемое от физического лица, юридического лица либо индивидуального предпринимателя, должно быть заполнено по форме, представленной на ЕПГУ.</w:t>
      </w:r>
    </w:p>
    <w:p w14:paraId="4E379CDD"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Форматно-логическая проверка сформированного в электронной форме запроса заявителя осуществляется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4689B429"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При формировании запроса заявителя в электронной форме заявителю обеспечиваются:</w:t>
      </w:r>
    </w:p>
    <w:p w14:paraId="2BD1559F"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возможность копирования и сохранения документов, необходимых для предоставления каждого варианта предоставления муниципальной услуги;</w:t>
      </w:r>
    </w:p>
    <w:p w14:paraId="18CE8E9A"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возможность печати на бумажном носителе копии электронной формы запроса;</w:t>
      </w:r>
    </w:p>
    <w:p w14:paraId="47417B9E"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сохранение ранее введенных в электронную форму запроса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запроса;</w:t>
      </w:r>
    </w:p>
    <w:p w14:paraId="363035CA"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заполнение полей электронной формы запроса до начала ввода сведений заявителем с использованием сведений, размещенных в ЕСИА, и сведений, опубликованных на ЕПГУ;</w:t>
      </w:r>
    </w:p>
    <w:p w14:paraId="728C549B"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возможность вернуться на любой из этапов заполнения электронной формы запроса без потери ранее введенной информации;</w:t>
      </w:r>
    </w:p>
    <w:p w14:paraId="0C96B06E"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возможность доступа заявителя на ЕПГУ к ранее поданным им запросам в течение не менее одного года, а также частично сформированным запросам - в течение не менее 3 месяцев.</w:t>
      </w:r>
    </w:p>
    <w:p w14:paraId="0BFB11A7"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3.3.11.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14:paraId="39E0F528"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3.3.12. Запрещается требовать от заявителя:</w:t>
      </w:r>
    </w:p>
    <w:p w14:paraId="0629CFEF" w14:textId="41CA589F"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xml:space="preserve">- представления документов и информации или осуществления действий, не предусмотренных нормативными правовыми актами, регулирующими отношения, возникающие в связи с предоставлением </w:t>
      </w:r>
      <w:r w:rsidR="00157D63" w:rsidRPr="00D57A81">
        <w:rPr>
          <w:rFonts w:eastAsiaTheme="minorEastAsia"/>
          <w:sz w:val="24"/>
          <w:szCs w:val="24"/>
          <w:lang w:eastAsia="ru-RU"/>
        </w:rPr>
        <w:t>каждого варианта</w:t>
      </w:r>
      <w:r w:rsidRPr="00D57A81">
        <w:rPr>
          <w:rFonts w:eastAsiaTheme="minorEastAsia"/>
          <w:sz w:val="24"/>
          <w:szCs w:val="24"/>
          <w:lang w:eastAsia="ru-RU"/>
        </w:rPr>
        <w:t xml:space="preserve"> предоставления муниципальной услуги;</w:t>
      </w:r>
    </w:p>
    <w:p w14:paraId="0D1AB37B" w14:textId="57D63A59" w:rsidR="00D57A81" w:rsidRPr="00157D63"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Оренбургской области и муниципальными правовыми актами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 исключением документов, указанных в </w:t>
      </w:r>
      <w:r w:rsidRPr="00157D63">
        <w:rPr>
          <w:rFonts w:eastAsiaTheme="minorEastAsia"/>
          <w:sz w:val="24"/>
          <w:szCs w:val="24"/>
          <w:lang w:eastAsia="ru-RU"/>
        </w:rPr>
        <w:t xml:space="preserve">части 6 статьи 7 Федерального закона от </w:t>
      </w:r>
      <w:r w:rsidR="00157D63" w:rsidRPr="00157D63">
        <w:rPr>
          <w:sz w:val="24"/>
          <w:szCs w:val="24"/>
        </w:rPr>
        <w:t>27.07.2010 №210-ФЗ</w:t>
      </w:r>
      <w:r w:rsidR="00157D63" w:rsidRPr="00157D63">
        <w:rPr>
          <w:rFonts w:eastAsiaTheme="minorEastAsia"/>
          <w:sz w:val="24"/>
          <w:szCs w:val="24"/>
          <w:lang w:eastAsia="ru-RU"/>
        </w:rPr>
        <w:t xml:space="preserve"> «</w:t>
      </w:r>
      <w:r w:rsidRPr="00157D63">
        <w:rPr>
          <w:rFonts w:eastAsiaTheme="minorEastAsia"/>
          <w:sz w:val="24"/>
          <w:szCs w:val="24"/>
          <w:lang w:eastAsia="ru-RU"/>
        </w:rPr>
        <w:t>Об организации предоставления государственных и муниципальных услуг</w:t>
      </w:r>
      <w:r w:rsidR="0084080B">
        <w:rPr>
          <w:rFonts w:eastAsiaTheme="minorEastAsia"/>
          <w:sz w:val="24"/>
          <w:szCs w:val="24"/>
          <w:lang w:eastAsia="ru-RU"/>
        </w:rPr>
        <w:t>»</w:t>
      </w:r>
      <w:r w:rsidRPr="00157D63">
        <w:rPr>
          <w:rFonts w:eastAsiaTheme="minorEastAsia"/>
          <w:sz w:val="24"/>
          <w:szCs w:val="24"/>
          <w:lang w:eastAsia="ru-RU"/>
        </w:rPr>
        <w:t>;</w:t>
      </w:r>
    </w:p>
    <w:p w14:paraId="54643D3D" w14:textId="508958B9" w:rsidR="00D57A81" w:rsidRPr="00D57A81" w:rsidRDefault="00D57A81" w:rsidP="00D57A81">
      <w:pPr>
        <w:autoSpaceDE w:val="0"/>
        <w:autoSpaceDN w:val="0"/>
        <w:ind w:firstLine="709"/>
        <w:jc w:val="both"/>
        <w:rPr>
          <w:rFonts w:eastAsiaTheme="minorEastAsia"/>
          <w:sz w:val="24"/>
          <w:szCs w:val="24"/>
          <w:lang w:eastAsia="ru-RU"/>
        </w:rPr>
      </w:pPr>
      <w:r w:rsidRPr="00157D63">
        <w:rPr>
          <w:rFonts w:eastAsiaTheme="minorEastAsia"/>
          <w:sz w:val="24"/>
          <w:szCs w:val="24"/>
          <w:lang w:eastAsia="ru-RU"/>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w:t>
      </w:r>
      <w:r w:rsidRPr="00D57A81">
        <w:rPr>
          <w:rFonts w:eastAsiaTheme="minorEastAsia"/>
          <w:sz w:val="24"/>
          <w:szCs w:val="24"/>
          <w:lang w:eastAsia="ru-RU"/>
        </w:rPr>
        <w:t xml:space="preserve"> Федерального закона от </w:t>
      </w:r>
      <w:r w:rsidR="0084080B" w:rsidRPr="00D57A81">
        <w:rPr>
          <w:sz w:val="24"/>
          <w:szCs w:val="24"/>
        </w:rPr>
        <w:t>27</w:t>
      </w:r>
      <w:r w:rsidR="0084080B">
        <w:rPr>
          <w:sz w:val="24"/>
          <w:szCs w:val="24"/>
        </w:rPr>
        <w:t>.07.</w:t>
      </w:r>
      <w:r w:rsidR="0084080B" w:rsidRPr="00D57A81">
        <w:rPr>
          <w:sz w:val="24"/>
          <w:szCs w:val="24"/>
        </w:rPr>
        <w:t>2010</w:t>
      </w:r>
      <w:r w:rsidR="0084080B">
        <w:rPr>
          <w:sz w:val="24"/>
          <w:szCs w:val="24"/>
        </w:rPr>
        <w:t xml:space="preserve"> №</w:t>
      </w:r>
      <w:r w:rsidR="0084080B" w:rsidRPr="00D57A81">
        <w:rPr>
          <w:sz w:val="24"/>
          <w:szCs w:val="24"/>
        </w:rPr>
        <w:t>210-ФЗ</w:t>
      </w:r>
      <w:r w:rsidR="0084080B">
        <w:rPr>
          <w:rFonts w:eastAsiaTheme="minorEastAsia"/>
          <w:sz w:val="24"/>
          <w:szCs w:val="24"/>
          <w:lang w:eastAsia="ru-RU"/>
        </w:rPr>
        <w:t xml:space="preserve"> «</w:t>
      </w:r>
      <w:r w:rsidRPr="00D57A81">
        <w:rPr>
          <w:rFonts w:eastAsiaTheme="minorEastAsia"/>
          <w:sz w:val="24"/>
          <w:szCs w:val="24"/>
          <w:lang w:eastAsia="ru-RU"/>
        </w:rPr>
        <w:t>Об организации предоставления государственных и муниципальных услуг</w:t>
      </w:r>
      <w:r w:rsidR="0084080B">
        <w:rPr>
          <w:rFonts w:eastAsiaTheme="minorEastAsia"/>
          <w:sz w:val="24"/>
          <w:szCs w:val="24"/>
          <w:lang w:eastAsia="ru-RU"/>
        </w:rPr>
        <w:t>»</w:t>
      </w:r>
      <w:r w:rsidRPr="00D57A81">
        <w:rPr>
          <w:rFonts w:eastAsiaTheme="minorEastAsia"/>
          <w:sz w:val="24"/>
          <w:szCs w:val="24"/>
          <w:lang w:eastAsia="ru-RU"/>
        </w:rPr>
        <w:t>.</w:t>
      </w:r>
    </w:p>
    <w:p w14:paraId="248E38E9"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3.3.13. За представление недостоверных или неполных сведений заявитель несет ответственность в соответствии с законодательством Российской Федерации.</w:t>
      </w:r>
    </w:p>
    <w:p w14:paraId="7F29FDC2"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3.3.14. Основания для отказа в приеме документов, необходимых для предоставления данного варианта муниципальной услуги законодательством Российской Федерации не предусмотрены (</w:t>
      </w:r>
      <w:hyperlink w:anchor="P231">
        <w:r w:rsidRPr="00D57A81">
          <w:rPr>
            <w:rFonts w:eastAsiaTheme="minorEastAsia"/>
            <w:sz w:val="24"/>
            <w:szCs w:val="24"/>
            <w:lang w:eastAsia="ru-RU"/>
          </w:rPr>
          <w:t>подраздел 2.7</w:t>
        </w:r>
      </w:hyperlink>
      <w:r w:rsidRPr="00D57A81">
        <w:rPr>
          <w:rFonts w:eastAsiaTheme="minorEastAsia"/>
          <w:sz w:val="24"/>
          <w:szCs w:val="24"/>
          <w:lang w:eastAsia="ru-RU"/>
        </w:rPr>
        <w:t>. административного регламента).</w:t>
      </w:r>
    </w:p>
    <w:p w14:paraId="54AADF0F"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3.3.15. Основания для приостановления срока рассмотрения заявления и для возврата заявления законодательством Российской Федерации не предусмотрены (пункт 2.8.1. административного регламента).</w:t>
      </w:r>
    </w:p>
    <w:p w14:paraId="3A3C36E3"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3.3.16. Основания для отказа в предоставлении каждого варианта предоставления муниципальной услуги:</w:t>
      </w:r>
    </w:p>
    <w:p w14:paraId="331286A5"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14:paraId="68C43C29"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58">
        <w:r w:rsidRPr="00D57A81">
          <w:rPr>
            <w:rFonts w:eastAsiaTheme="minorEastAsia"/>
            <w:sz w:val="24"/>
            <w:szCs w:val="24"/>
            <w:lang w:eastAsia="ru-RU"/>
          </w:rPr>
          <w:t>подпунктом 10 пункта 2 статьи 39.10</w:t>
        </w:r>
      </w:hyperlink>
      <w:r w:rsidRPr="00D57A81">
        <w:rPr>
          <w:rFonts w:eastAsiaTheme="minorEastAsia"/>
          <w:sz w:val="24"/>
          <w:szCs w:val="24"/>
          <w:lang w:eastAsia="ru-RU"/>
        </w:rPr>
        <w:t xml:space="preserve"> Земельного кодекса Российской Федерации;</w:t>
      </w:r>
    </w:p>
    <w:p w14:paraId="4B44D107"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14:paraId="2A13D51B"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59">
        <w:r w:rsidRPr="00D57A81">
          <w:rPr>
            <w:rFonts w:eastAsiaTheme="minorEastAsia"/>
            <w:sz w:val="24"/>
            <w:szCs w:val="24"/>
            <w:lang w:eastAsia="ru-RU"/>
          </w:rPr>
          <w:t>статьей 39.36</w:t>
        </w:r>
      </w:hyperlink>
      <w:r w:rsidRPr="00D57A81">
        <w:rPr>
          <w:rFonts w:eastAsiaTheme="minorEastAsia"/>
          <w:sz w:val="24"/>
          <w:szCs w:val="24"/>
          <w:lang w:eastAsia="ru-RU"/>
        </w:rPr>
        <w:t xml:space="preserve">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14:paraId="55E3454C"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60">
        <w:r w:rsidRPr="00D57A81">
          <w:rPr>
            <w:rFonts w:eastAsiaTheme="minorEastAsia"/>
            <w:sz w:val="24"/>
            <w:szCs w:val="24"/>
            <w:lang w:eastAsia="ru-RU"/>
          </w:rPr>
          <w:t>статьей 39.36</w:t>
        </w:r>
      </w:hyperlink>
      <w:r w:rsidRPr="00D57A81">
        <w:rPr>
          <w:rFonts w:eastAsiaTheme="minorEastAsia"/>
          <w:sz w:val="24"/>
          <w:szCs w:val="24"/>
          <w:lang w:eastAsia="ru-RU"/>
        </w:rPr>
        <w:t xml:space="preserve">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14:paraId="0AE6624F"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14:paraId="4356212E"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14:paraId="5A43A931"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14:paraId="70BEA194"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14:paraId="5C49905E"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14:paraId="0D344BAE"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61">
        <w:r w:rsidRPr="00D57A81">
          <w:rPr>
            <w:rFonts w:eastAsiaTheme="minorEastAsia"/>
            <w:sz w:val="24"/>
            <w:szCs w:val="24"/>
            <w:lang w:eastAsia="ru-RU"/>
          </w:rPr>
          <w:t>пунктом 19 статьи 39.11</w:t>
        </w:r>
      </w:hyperlink>
      <w:r w:rsidRPr="00D57A81">
        <w:rPr>
          <w:rFonts w:eastAsiaTheme="minorEastAsia"/>
          <w:sz w:val="24"/>
          <w:szCs w:val="24"/>
          <w:lang w:eastAsia="ru-RU"/>
        </w:rPr>
        <w:t xml:space="preserve"> Земельного кодекса Российской Федерации;</w:t>
      </w:r>
    </w:p>
    <w:p w14:paraId="2A480A69"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xml:space="preserve">12) в отношении земельного участка, указанного в заявлении о его предоставлении, поступило предусмотренное </w:t>
      </w:r>
      <w:hyperlink r:id="rId62">
        <w:r w:rsidRPr="00D57A81">
          <w:rPr>
            <w:rFonts w:eastAsiaTheme="minorEastAsia"/>
            <w:sz w:val="24"/>
            <w:szCs w:val="24"/>
            <w:lang w:eastAsia="ru-RU"/>
          </w:rPr>
          <w:t>подпунктом 6 пункта 4 статьи 39.11</w:t>
        </w:r>
      </w:hyperlink>
      <w:r w:rsidRPr="00D57A81">
        <w:rPr>
          <w:rFonts w:eastAsiaTheme="minorEastAsia"/>
          <w:sz w:val="24"/>
          <w:szCs w:val="24"/>
          <w:lang w:eastAsia="ru-RU"/>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63">
        <w:r w:rsidRPr="00D57A81">
          <w:rPr>
            <w:rFonts w:eastAsiaTheme="minorEastAsia"/>
            <w:sz w:val="24"/>
            <w:szCs w:val="24"/>
            <w:lang w:eastAsia="ru-RU"/>
          </w:rPr>
          <w:t>подпунктом 4 пункта 4 статьи 39.11</w:t>
        </w:r>
      </w:hyperlink>
      <w:r w:rsidRPr="00D57A81">
        <w:rPr>
          <w:rFonts w:eastAsiaTheme="minorEastAsia"/>
          <w:sz w:val="24"/>
          <w:szCs w:val="24"/>
          <w:lang w:eastAsia="ru-RU"/>
        </w:rPr>
        <w:t xml:space="preserve">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w:t>
      </w:r>
      <w:hyperlink r:id="rId64">
        <w:r w:rsidRPr="00D57A81">
          <w:rPr>
            <w:rFonts w:eastAsiaTheme="minorEastAsia"/>
            <w:sz w:val="24"/>
            <w:szCs w:val="24"/>
            <w:lang w:eastAsia="ru-RU"/>
          </w:rPr>
          <w:t>пунктом 8 статьи 39.11</w:t>
        </w:r>
      </w:hyperlink>
      <w:r w:rsidRPr="00D57A81">
        <w:rPr>
          <w:rFonts w:eastAsiaTheme="minorEastAsia"/>
          <w:sz w:val="24"/>
          <w:szCs w:val="24"/>
          <w:lang w:eastAsia="ru-RU"/>
        </w:rPr>
        <w:t xml:space="preserve"> Земельного кодекса Российской Федерации;</w:t>
      </w:r>
    </w:p>
    <w:p w14:paraId="28C41A77"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xml:space="preserve">13) в отношении земельного участка, указанного в заявлении о его предоставлении, опубликовано и размещено в соответствии с </w:t>
      </w:r>
      <w:hyperlink r:id="rId65">
        <w:r w:rsidRPr="00D57A81">
          <w:rPr>
            <w:rFonts w:eastAsiaTheme="minorEastAsia"/>
            <w:sz w:val="24"/>
            <w:szCs w:val="24"/>
            <w:lang w:eastAsia="ru-RU"/>
          </w:rPr>
          <w:t>подпунктом 1 пункта 1 статьи 39.18</w:t>
        </w:r>
      </w:hyperlink>
      <w:r w:rsidRPr="00D57A81">
        <w:rPr>
          <w:rFonts w:eastAsiaTheme="minorEastAsia"/>
          <w:sz w:val="24"/>
          <w:szCs w:val="24"/>
          <w:lang w:eastAsia="ru-RU"/>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14:paraId="0638032D"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14:paraId="2DDE94D0"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14:paraId="4EFFC3A2"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66">
        <w:r w:rsidRPr="00D57A81">
          <w:rPr>
            <w:rFonts w:eastAsiaTheme="minorEastAsia"/>
            <w:sz w:val="24"/>
            <w:szCs w:val="24"/>
            <w:lang w:eastAsia="ru-RU"/>
          </w:rPr>
          <w:t>подпунктом 10 пункта 2 статьи 39.10</w:t>
        </w:r>
      </w:hyperlink>
      <w:r w:rsidRPr="00D57A81">
        <w:rPr>
          <w:rFonts w:eastAsiaTheme="minorEastAsia"/>
          <w:sz w:val="24"/>
          <w:szCs w:val="24"/>
          <w:lang w:eastAsia="ru-RU"/>
        </w:rPr>
        <w:t xml:space="preserve"> Земельного кодекса Российской Федерации;</w:t>
      </w:r>
    </w:p>
    <w:p w14:paraId="4500F00C"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xml:space="preserve">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67">
        <w:r w:rsidRPr="00D57A81">
          <w:rPr>
            <w:rFonts w:eastAsiaTheme="minorEastAsia"/>
            <w:sz w:val="24"/>
            <w:szCs w:val="24"/>
            <w:lang w:eastAsia="ru-RU"/>
          </w:rPr>
          <w:t>пунктом 6 статьи 39.10</w:t>
        </w:r>
      </w:hyperlink>
      <w:r w:rsidRPr="00D57A81">
        <w:rPr>
          <w:rFonts w:eastAsiaTheme="minorEastAsia"/>
          <w:sz w:val="24"/>
          <w:szCs w:val="24"/>
          <w:lang w:eastAsia="ru-RU"/>
        </w:rPr>
        <w:t xml:space="preserve"> Земельного кодекса Российской Федерации;</w:t>
      </w:r>
    </w:p>
    <w:p w14:paraId="5005E02A"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14:paraId="0C758301"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14:paraId="132F6561"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19) предоставление земельного участка на заявленном виде прав не допускается;</w:t>
      </w:r>
    </w:p>
    <w:p w14:paraId="1C50ED91"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20) в отношении земельного участка, указанного в заявлении о его предоставлении, не установлен вид разрешенного использования;</w:t>
      </w:r>
    </w:p>
    <w:p w14:paraId="67B69769"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21) указанный в заявлении о предоставлении земельного участка земельный участок не отнесен к определенной категории земель;</w:t>
      </w:r>
    </w:p>
    <w:p w14:paraId="62DB78C6"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14:paraId="18B537C6"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14:paraId="7B29535C" w14:textId="5AB1532A"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xml:space="preserve">24) границы земельного участка, указанного в заявлении о его предоставлении, подлежат уточнению в соответствии с Федеральным </w:t>
      </w:r>
      <w:hyperlink r:id="rId68">
        <w:r w:rsidRPr="00D57A81">
          <w:rPr>
            <w:rFonts w:eastAsiaTheme="minorEastAsia"/>
            <w:sz w:val="24"/>
            <w:szCs w:val="24"/>
            <w:lang w:eastAsia="ru-RU"/>
          </w:rPr>
          <w:t>законом</w:t>
        </w:r>
      </w:hyperlink>
      <w:r w:rsidRPr="00D57A81">
        <w:rPr>
          <w:rFonts w:eastAsiaTheme="minorEastAsia"/>
          <w:sz w:val="24"/>
          <w:szCs w:val="24"/>
          <w:lang w:eastAsia="ru-RU"/>
        </w:rPr>
        <w:t xml:space="preserve"> </w:t>
      </w:r>
      <w:r w:rsidR="0084080B">
        <w:rPr>
          <w:rFonts w:eastAsiaTheme="minorEastAsia"/>
          <w:sz w:val="24"/>
          <w:szCs w:val="24"/>
          <w:lang w:eastAsia="ru-RU"/>
        </w:rPr>
        <w:t>«</w:t>
      </w:r>
      <w:r w:rsidRPr="00D57A81">
        <w:rPr>
          <w:rFonts w:eastAsiaTheme="minorEastAsia"/>
          <w:sz w:val="24"/>
          <w:szCs w:val="24"/>
          <w:lang w:eastAsia="ru-RU"/>
        </w:rPr>
        <w:t>О государственной регистрации недвижимости</w:t>
      </w:r>
      <w:r w:rsidR="0084080B">
        <w:rPr>
          <w:rFonts w:eastAsiaTheme="minorEastAsia"/>
          <w:sz w:val="24"/>
          <w:szCs w:val="24"/>
          <w:lang w:eastAsia="ru-RU"/>
        </w:rPr>
        <w:t>»</w:t>
      </w:r>
      <w:r w:rsidRPr="00D57A81">
        <w:rPr>
          <w:rFonts w:eastAsiaTheme="minorEastAsia"/>
          <w:sz w:val="24"/>
          <w:szCs w:val="24"/>
          <w:lang w:eastAsia="ru-RU"/>
        </w:rPr>
        <w:t>;</w:t>
      </w:r>
    </w:p>
    <w:p w14:paraId="7B6FE59B"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p w14:paraId="0EC86ED0" w14:textId="3E693654"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xml:space="preserve">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69">
        <w:r w:rsidRPr="00D57A81">
          <w:rPr>
            <w:rFonts w:eastAsiaTheme="minorEastAsia"/>
            <w:sz w:val="24"/>
            <w:szCs w:val="24"/>
            <w:lang w:eastAsia="ru-RU"/>
          </w:rPr>
          <w:t>частью 4 статьи 18</w:t>
        </w:r>
      </w:hyperlink>
      <w:r w:rsidRPr="00D57A81">
        <w:rPr>
          <w:rFonts w:eastAsiaTheme="minorEastAsia"/>
          <w:sz w:val="24"/>
          <w:szCs w:val="24"/>
          <w:lang w:eastAsia="ru-RU"/>
        </w:rPr>
        <w:t xml:space="preserve"> Федерального закона от 24</w:t>
      </w:r>
      <w:r w:rsidR="0084080B">
        <w:rPr>
          <w:rFonts w:eastAsiaTheme="minorEastAsia"/>
          <w:sz w:val="24"/>
          <w:szCs w:val="24"/>
          <w:lang w:eastAsia="ru-RU"/>
        </w:rPr>
        <w:t>.07.</w:t>
      </w:r>
      <w:r w:rsidRPr="00D57A81">
        <w:rPr>
          <w:rFonts w:eastAsiaTheme="minorEastAsia"/>
          <w:sz w:val="24"/>
          <w:szCs w:val="24"/>
          <w:lang w:eastAsia="ru-RU"/>
        </w:rPr>
        <w:t>2007</w:t>
      </w:r>
      <w:r w:rsidR="0084080B">
        <w:rPr>
          <w:rFonts w:eastAsiaTheme="minorEastAsia"/>
          <w:sz w:val="24"/>
          <w:szCs w:val="24"/>
          <w:lang w:eastAsia="ru-RU"/>
        </w:rPr>
        <w:t xml:space="preserve"> №</w:t>
      </w:r>
      <w:r w:rsidRPr="00D57A81">
        <w:rPr>
          <w:rFonts w:eastAsiaTheme="minorEastAsia"/>
          <w:sz w:val="24"/>
          <w:szCs w:val="24"/>
          <w:lang w:eastAsia="ru-RU"/>
        </w:rPr>
        <w:t xml:space="preserve">209-ФЗ </w:t>
      </w:r>
      <w:r w:rsidR="0084080B">
        <w:rPr>
          <w:rFonts w:eastAsiaTheme="minorEastAsia"/>
          <w:sz w:val="24"/>
          <w:szCs w:val="24"/>
          <w:lang w:eastAsia="ru-RU"/>
        </w:rPr>
        <w:t>«</w:t>
      </w:r>
      <w:r w:rsidRPr="00D57A81">
        <w:rPr>
          <w:rFonts w:eastAsiaTheme="minorEastAsia"/>
          <w:sz w:val="24"/>
          <w:szCs w:val="24"/>
          <w:lang w:eastAsia="ru-RU"/>
        </w:rPr>
        <w:t>О развитии малого и среднего предпринимательства в Российской Федерации</w:t>
      </w:r>
      <w:r w:rsidR="0084080B">
        <w:rPr>
          <w:rFonts w:eastAsiaTheme="minorEastAsia"/>
          <w:sz w:val="24"/>
          <w:szCs w:val="24"/>
          <w:lang w:eastAsia="ru-RU"/>
        </w:rPr>
        <w:t>»</w:t>
      </w:r>
      <w:r w:rsidRPr="00D57A81">
        <w:rPr>
          <w:rFonts w:eastAsiaTheme="minorEastAsia"/>
          <w:sz w:val="24"/>
          <w:szCs w:val="24"/>
          <w:lang w:eastAsia="ru-RU"/>
        </w:rPr>
        <w:t xml:space="preserve">,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70">
        <w:r w:rsidRPr="00D57A81">
          <w:rPr>
            <w:rFonts w:eastAsiaTheme="minorEastAsia"/>
            <w:sz w:val="24"/>
            <w:szCs w:val="24"/>
            <w:lang w:eastAsia="ru-RU"/>
          </w:rPr>
          <w:t>частью 3 статьи 14</w:t>
        </w:r>
      </w:hyperlink>
      <w:r w:rsidRPr="00D57A81">
        <w:rPr>
          <w:rFonts w:eastAsiaTheme="minorEastAsia"/>
          <w:sz w:val="24"/>
          <w:szCs w:val="24"/>
          <w:lang w:eastAsia="ru-RU"/>
        </w:rPr>
        <w:t xml:space="preserve"> указанного Федерального закона.</w:t>
      </w:r>
    </w:p>
    <w:p w14:paraId="3A4FCCA6"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3.3.17. Решение об отказе в предоставлении каждого варианта муниципальной услуги, подписывается уполномоченным должностным лицом органа местного самоуправления и выдается заявителю с указанием причин отказа.</w:t>
      </w:r>
    </w:p>
    <w:p w14:paraId="226AC0CB"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Решение об отказе в предоставлении каждого варианта муниципальной услуги, выдается (направляется) заявителю не позднее следующего рабочего дня с даты принятия такого решения.</w:t>
      </w:r>
    </w:p>
    <w:p w14:paraId="7472DFF8"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Решение об отказе в предоставлении каждого варианта муниципальной услуги, по запросу, поданному в электронной форме через ЕПГУ, подписывается уполномоченным должностным лицом органа местного самоуправления с использованием квалифицированной ЭП и направляется заявителю через ЕПГУ не позднее следующего рабочего дня с даты принятия такого решения.</w:t>
      </w:r>
    </w:p>
    <w:p w14:paraId="76071E15"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После устранения причин, послуживших основанием для отказа в предоставлении данного варианта муниципальной услуги, заявитель вправе обратиться повторно для получения данного варианта предоставления муниципальной услуги.</w:t>
      </w:r>
    </w:p>
    <w:p w14:paraId="0A1A088A" w14:textId="77777777"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Не допускается отказ в предоставлении каждого варианта муниципальной услуги в случае, если запрос и документы, необходимые для данного варианта предоставления муниципальной услуги, поданы в соответствии с информацией о сроках и порядке для данного варианта предоставления муниципальной услуги, опубликованной на ЕПГУ.</w:t>
      </w:r>
    </w:p>
    <w:p w14:paraId="23C641D1" w14:textId="4A267E2E" w:rsidR="00D57A81" w:rsidRPr="0084080B" w:rsidRDefault="00D57A81" w:rsidP="00D57A81">
      <w:pPr>
        <w:pStyle w:val="ConsPlusNormal"/>
        <w:ind w:firstLine="709"/>
        <w:jc w:val="both"/>
        <w:rPr>
          <w:rFonts w:ascii="Times New Roman" w:hAnsi="Times New Roman" w:cs="Times New Roman"/>
          <w:sz w:val="24"/>
          <w:szCs w:val="24"/>
        </w:rPr>
      </w:pPr>
      <w:r w:rsidRPr="00D57A81">
        <w:rPr>
          <w:rFonts w:ascii="Times New Roman" w:hAnsi="Times New Roman" w:cs="Times New Roman"/>
          <w:sz w:val="24"/>
          <w:szCs w:val="24"/>
        </w:rPr>
        <w:t xml:space="preserve">Требования к представлению указанных документов содержатся в </w:t>
      </w:r>
      <w:r w:rsidRPr="0084080B">
        <w:rPr>
          <w:rFonts w:ascii="Times New Roman" w:hAnsi="Times New Roman" w:cs="Times New Roman"/>
          <w:sz w:val="24"/>
          <w:szCs w:val="24"/>
        </w:rPr>
        <w:t>подразделе 2.6 настоящего Административного регламента.</w:t>
      </w:r>
    </w:p>
    <w:p w14:paraId="07D7C4CC" w14:textId="03E670BA" w:rsidR="00D57A81" w:rsidRPr="0084080B" w:rsidRDefault="00D57A81" w:rsidP="00D57A81">
      <w:pPr>
        <w:pStyle w:val="ConsPlusNormal"/>
        <w:ind w:firstLine="709"/>
        <w:jc w:val="both"/>
        <w:rPr>
          <w:rFonts w:ascii="Times New Roman" w:hAnsi="Times New Roman" w:cs="Times New Roman"/>
          <w:sz w:val="24"/>
          <w:szCs w:val="24"/>
        </w:rPr>
      </w:pPr>
      <w:r w:rsidRPr="0084080B">
        <w:rPr>
          <w:rFonts w:ascii="Times New Roman" w:hAnsi="Times New Roman" w:cs="Times New Roman"/>
          <w:sz w:val="24"/>
          <w:szCs w:val="24"/>
        </w:rPr>
        <w:t>Исчерпывающий перечень оснований для отказа в приеме документов, необходимых для предоставления муниципальной услуг, приведен в подразделе 2.7 настоящего Административного регламента.</w:t>
      </w:r>
    </w:p>
    <w:p w14:paraId="7BA57FBA" w14:textId="401C2AF2" w:rsidR="00D57A81" w:rsidRPr="00D57A81" w:rsidRDefault="00D57A81" w:rsidP="00D57A81">
      <w:pPr>
        <w:pStyle w:val="ConsPlusNormal"/>
        <w:ind w:firstLine="709"/>
        <w:jc w:val="both"/>
        <w:rPr>
          <w:rFonts w:ascii="Times New Roman" w:hAnsi="Times New Roman" w:cs="Times New Roman"/>
          <w:sz w:val="24"/>
          <w:szCs w:val="24"/>
        </w:rPr>
      </w:pPr>
      <w:r w:rsidRPr="0084080B">
        <w:rPr>
          <w:rFonts w:ascii="Times New Roman" w:hAnsi="Times New Roman" w:cs="Times New Roman"/>
          <w:sz w:val="24"/>
          <w:szCs w:val="24"/>
        </w:rPr>
        <w:t xml:space="preserve">Исчерпывающий перечень оснований для приостановления предоставления муниципальной услуги или отказа в предоставлении муниципальной услуги приведен в подразделе 2.8 настоящего </w:t>
      </w:r>
      <w:r w:rsidRPr="00D57A81">
        <w:rPr>
          <w:rFonts w:ascii="Times New Roman" w:hAnsi="Times New Roman" w:cs="Times New Roman"/>
          <w:sz w:val="24"/>
          <w:szCs w:val="24"/>
        </w:rPr>
        <w:t>Административного регламента.</w:t>
      </w:r>
    </w:p>
    <w:p w14:paraId="2FD39D5B" w14:textId="77777777" w:rsidR="0084080B" w:rsidRDefault="0084080B" w:rsidP="0084080B">
      <w:pPr>
        <w:autoSpaceDE w:val="0"/>
        <w:autoSpaceDN w:val="0"/>
        <w:jc w:val="both"/>
        <w:rPr>
          <w:rFonts w:eastAsiaTheme="minorEastAsia"/>
          <w:b/>
          <w:sz w:val="24"/>
          <w:szCs w:val="24"/>
          <w:lang w:eastAsia="ru-RU"/>
        </w:rPr>
      </w:pPr>
    </w:p>
    <w:p w14:paraId="1721F690" w14:textId="65560390" w:rsidR="00D57A81" w:rsidRPr="00D57A81" w:rsidRDefault="00D57A81" w:rsidP="0084080B">
      <w:pPr>
        <w:autoSpaceDE w:val="0"/>
        <w:autoSpaceDN w:val="0"/>
        <w:jc w:val="center"/>
        <w:rPr>
          <w:rFonts w:eastAsiaTheme="minorEastAsia"/>
          <w:b/>
          <w:sz w:val="24"/>
          <w:szCs w:val="24"/>
          <w:lang w:eastAsia="ru-RU"/>
        </w:rPr>
      </w:pPr>
      <w:r w:rsidRPr="00D57A81">
        <w:rPr>
          <w:rFonts w:eastAsiaTheme="minorEastAsia"/>
          <w:b/>
          <w:sz w:val="24"/>
          <w:szCs w:val="24"/>
          <w:lang w:eastAsia="ru-RU"/>
        </w:rPr>
        <w:t>3.4.</w:t>
      </w:r>
      <w:r w:rsidRPr="00D57A81">
        <w:rPr>
          <w:rFonts w:eastAsiaTheme="minorEastAsia"/>
          <w:sz w:val="24"/>
          <w:szCs w:val="24"/>
          <w:lang w:eastAsia="ru-RU"/>
        </w:rPr>
        <w:t xml:space="preserve"> </w:t>
      </w:r>
      <w:r w:rsidRPr="00D57A81">
        <w:rPr>
          <w:rFonts w:eastAsiaTheme="minorEastAsia"/>
          <w:b/>
          <w:sz w:val="24"/>
          <w:szCs w:val="24"/>
          <w:lang w:eastAsia="ru-RU"/>
        </w:rPr>
        <w:t>Исправление допущенных опечаток и ошибок в выданных в результате предоставления государственной услуги документах.</w:t>
      </w:r>
    </w:p>
    <w:p w14:paraId="54797C28" w14:textId="5103745D"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xml:space="preserve">В случае выявления опечаток и (или) ошибок, допущенных </w:t>
      </w:r>
      <w:r w:rsidR="000C5EBD">
        <w:rPr>
          <w:sz w:val="24"/>
          <w:szCs w:val="24"/>
        </w:rPr>
        <w:t>органом местного самоуправления</w:t>
      </w:r>
      <w:r w:rsidRPr="00D57A81">
        <w:rPr>
          <w:rFonts w:eastAsiaTheme="minorEastAsia"/>
          <w:sz w:val="24"/>
          <w:szCs w:val="24"/>
          <w:lang w:eastAsia="ru-RU"/>
        </w:rPr>
        <w:t xml:space="preserve"> в документах, выданных в результате предоставления любого из вариантов предоставления государственных услуг, заявитель имеет право обратиться с заявлением об исправлении опечаток и (или) ошибок, допущенных в выданных в результате предоставления любого из вариантов предоставления государственной услуги документах.</w:t>
      </w:r>
    </w:p>
    <w:p w14:paraId="539CE86A" w14:textId="11150DFF" w:rsidR="00D57A81" w:rsidRPr="00D57A81" w:rsidRDefault="000C5EBD" w:rsidP="00D57A81">
      <w:pPr>
        <w:autoSpaceDE w:val="0"/>
        <w:autoSpaceDN w:val="0"/>
        <w:ind w:firstLine="709"/>
        <w:jc w:val="both"/>
        <w:rPr>
          <w:rFonts w:eastAsiaTheme="minorEastAsia"/>
          <w:sz w:val="24"/>
          <w:szCs w:val="24"/>
          <w:lang w:eastAsia="ru-RU"/>
        </w:rPr>
      </w:pPr>
      <w:r>
        <w:rPr>
          <w:sz w:val="24"/>
          <w:szCs w:val="24"/>
        </w:rPr>
        <w:t>Орган местного самоуправления</w:t>
      </w:r>
      <w:r w:rsidR="00D57A81" w:rsidRPr="00D57A81">
        <w:rPr>
          <w:rFonts w:eastAsiaTheme="minorEastAsia"/>
          <w:sz w:val="24"/>
          <w:szCs w:val="24"/>
          <w:lang w:eastAsia="ru-RU"/>
        </w:rPr>
        <w:t xml:space="preserve"> в течение 30 дней со дня регистрации рассматривает заявление, представленное заявителем, и проводит проверку указанных в заявлении сведений. В случае выявления допущенных опечаток и (или) ошибок в выданных в результате предоставления любого из вариантов предоставления государственной услуги документах </w:t>
      </w:r>
      <w:r>
        <w:rPr>
          <w:rFonts w:eastAsiaTheme="minorEastAsia"/>
          <w:sz w:val="24"/>
          <w:szCs w:val="24"/>
          <w:lang w:eastAsia="ru-RU"/>
        </w:rPr>
        <w:t xml:space="preserve">уполномоченное должностное лицо </w:t>
      </w:r>
      <w:r>
        <w:rPr>
          <w:sz w:val="24"/>
          <w:szCs w:val="24"/>
        </w:rPr>
        <w:t>органа местного самоуправления</w:t>
      </w:r>
      <w:r w:rsidR="00D57A81" w:rsidRPr="00D57A81">
        <w:rPr>
          <w:rFonts w:eastAsiaTheme="minorEastAsia"/>
          <w:sz w:val="24"/>
          <w:szCs w:val="24"/>
          <w:lang w:eastAsia="ru-RU"/>
        </w:rPr>
        <w:t>, ответственное за предоставление государственной услуги, осуществляет исправление и замену указанных документов.</w:t>
      </w:r>
    </w:p>
    <w:p w14:paraId="458D1B33" w14:textId="20C9FDA1" w:rsidR="00D57A81" w:rsidRPr="00D57A81" w:rsidRDefault="00D57A81" w:rsidP="00D57A81">
      <w:pPr>
        <w:autoSpaceDE w:val="0"/>
        <w:autoSpaceDN w:val="0"/>
        <w:ind w:firstLine="709"/>
        <w:jc w:val="both"/>
        <w:rPr>
          <w:rFonts w:eastAsiaTheme="minorEastAsia"/>
          <w:sz w:val="24"/>
          <w:szCs w:val="24"/>
          <w:lang w:eastAsia="ru-RU"/>
        </w:rPr>
      </w:pPr>
      <w:r w:rsidRPr="00D57A81">
        <w:rPr>
          <w:rFonts w:eastAsiaTheme="minorEastAsia"/>
          <w:sz w:val="24"/>
          <w:szCs w:val="24"/>
          <w:lang w:eastAsia="ru-RU"/>
        </w:rPr>
        <w:t xml:space="preserve">В случае отсутствия опечаток и (или) ошибок в документах, выданных в результате предоставления любого варианта предоставления государственной услуги, </w:t>
      </w:r>
      <w:r w:rsidR="000C5EBD">
        <w:rPr>
          <w:rFonts w:eastAsiaTheme="minorEastAsia"/>
          <w:sz w:val="24"/>
          <w:szCs w:val="24"/>
          <w:lang w:eastAsia="ru-RU"/>
        </w:rPr>
        <w:t xml:space="preserve">уполномоченное должностное лицо </w:t>
      </w:r>
      <w:r w:rsidR="000C5EBD">
        <w:rPr>
          <w:sz w:val="24"/>
          <w:szCs w:val="24"/>
        </w:rPr>
        <w:t>органа местного самоуправления</w:t>
      </w:r>
      <w:r w:rsidRPr="00D57A81">
        <w:rPr>
          <w:rFonts w:eastAsiaTheme="minorEastAsia"/>
          <w:sz w:val="24"/>
          <w:szCs w:val="24"/>
          <w:lang w:eastAsia="ru-RU"/>
        </w:rPr>
        <w:t>, ответственное за каждый вариант предоставление государственной услуги, письменно сообщает заявителю об отсутствии таких опечаток и (или) ошибок.</w:t>
      </w:r>
    </w:p>
    <w:p w14:paraId="1F00044D" w14:textId="5159548F" w:rsidR="00887345" w:rsidRPr="0084080B" w:rsidRDefault="00887345" w:rsidP="0084080B">
      <w:pPr>
        <w:pStyle w:val="1"/>
        <w:tabs>
          <w:tab w:val="left" w:pos="1331"/>
        </w:tabs>
        <w:ind w:left="0" w:right="184"/>
        <w:rPr>
          <w:sz w:val="24"/>
          <w:szCs w:val="24"/>
        </w:rPr>
      </w:pPr>
    </w:p>
    <w:p w14:paraId="023780A4" w14:textId="56118F98" w:rsidR="0084080B" w:rsidRPr="0084080B" w:rsidRDefault="0084080B" w:rsidP="0084080B">
      <w:pPr>
        <w:pStyle w:val="ConsPlusTitle"/>
        <w:jc w:val="center"/>
        <w:outlineLvl w:val="1"/>
        <w:rPr>
          <w:rFonts w:ascii="Times New Roman" w:hAnsi="Times New Roman" w:cs="Times New Roman"/>
          <w:sz w:val="24"/>
          <w:szCs w:val="24"/>
        </w:rPr>
      </w:pPr>
      <w:r w:rsidRPr="0084080B">
        <w:rPr>
          <w:rFonts w:ascii="Times New Roman" w:hAnsi="Times New Roman" w:cs="Times New Roman"/>
          <w:sz w:val="24"/>
          <w:szCs w:val="24"/>
          <w:highlight w:val="white"/>
          <w:lang w:val="en-US"/>
        </w:rPr>
        <w:t>IV</w:t>
      </w:r>
      <w:r w:rsidR="00DB7D1C" w:rsidRPr="0084080B">
        <w:rPr>
          <w:rFonts w:ascii="Times New Roman" w:hAnsi="Times New Roman" w:cs="Times New Roman"/>
          <w:sz w:val="24"/>
          <w:szCs w:val="24"/>
          <w:highlight w:val="white"/>
        </w:rPr>
        <w:t xml:space="preserve">. </w:t>
      </w:r>
      <w:r w:rsidRPr="0084080B">
        <w:rPr>
          <w:rFonts w:ascii="Times New Roman" w:hAnsi="Times New Roman" w:cs="Times New Roman"/>
          <w:sz w:val="24"/>
          <w:szCs w:val="24"/>
        </w:rPr>
        <w:t>Формы контроля за исполнением</w:t>
      </w:r>
      <w:r>
        <w:rPr>
          <w:rFonts w:ascii="Times New Roman" w:hAnsi="Times New Roman" w:cs="Times New Roman"/>
          <w:sz w:val="24"/>
          <w:szCs w:val="24"/>
        </w:rPr>
        <w:t xml:space="preserve"> </w:t>
      </w:r>
      <w:r w:rsidRPr="0084080B">
        <w:rPr>
          <w:rFonts w:ascii="Times New Roman" w:hAnsi="Times New Roman" w:cs="Times New Roman"/>
          <w:sz w:val="24"/>
          <w:szCs w:val="24"/>
        </w:rPr>
        <w:t>административного регламента</w:t>
      </w:r>
    </w:p>
    <w:p w14:paraId="264EBE37" w14:textId="77777777" w:rsidR="0084080B" w:rsidRPr="0084080B" w:rsidRDefault="0084080B" w:rsidP="0084080B">
      <w:pPr>
        <w:pStyle w:val="ConsPlusNormal"/>
        <w:jc w:val="both"/>
        <w:rPr>
          <w:rFonts w:ascii="Times New Roman" w:hAnsi="Times New Roman" w:cs="Times New Roman"/>
          <w:sz w:val="24"/>
          <w:szCs w:val="24"/>
        </w:rPr>
      </w:pPr>
    </w:p>
    <w:p w14:paraId="34D78CAC" w14:textId="025E765F" w:rsidR="0084080B" w:rsidRPr="0084080B" w:rsidRDefault="0084080B" w:rsidP="0084080B">
      <w:pPr>
        <w:pStyle w:val="ConsPlusTitle"/>
        <w:jc w:val="center"/>
        <w:outlineLvl w:val="2"/>
        <w:rPr>
          <w:rFonts w:ascii="Times New Roman" w:hAnsi="Times New Roman" w:cs="Times New Roman"/>
          <w:sz w:val="24"/>
          <w:szCs w:val="24"/>
        </w:rPr>
      </w:pPr>
      <w:r w:rsidRPr="0084080B">
        <w:rPr>
          <w:rFonts w:ascii="Times New Roman" w:hAnsi="Times New Roman" w:cs="Times New Roman"/>
          <w:sz w:val="24"/>
          <w:szCs w:val="24"/>
        </w:rPr>
        <w:t>4.1. Порядок осуществления текущего контроля за соблюдением</w:t>
      </w:r>
      <w:r>
        <w:rPr>
          <w:rFonts w:ascii="Times New Roman" w:hAnsi="Times New Roman" w:cs="Times New Roman"/>
          <w:sz w:val="24"/>
          <w:szCs w:val="24"/>
        </w:rPr>
        <w:t xml:space="preserve"> </w:t>
      </w:r>
      <w:r w:rsidRPr="0084080B">
        <w:rPr>
          <w:rFonts w:ascii="Times New Roman" w:hAnsi="Times New Roman" w:cs="Times New Roman"/>
          <w:sz w:val="24"/>
          <w:szCs w:val="24"/>
        </w:rPr>
        <w:t>и исполнением ответственными должностными лицами</w:t>
      </w:r>
      <w:r>
        <w:rPr>
          <w:rFonts w:ascii="Times New Roman" w:hAnsi="Times New Roman" w:cs="Times New Roman"/>
          <w:sz w:val="24"/>
          <w:szCs w:val="24"/>
        </w:rPr>
        <w:t xml:space="preserve"> </w:t>
      </w:r>
      <w:r w:rsidRPr="0084080B">
        <w:rPr>
          <w:rFonts w:ascii="Times New Roman" w:hAnsi="Times New Roman" w:cs="Times New Roman"/>
          <w:sz w:val="24"/>
          <w:szCs w:val="24"/>
        </w:rPr>
        <w:t>органа местного самоуправления положений Административного регламента</w:t>
      </w:r>
      <w:r>
        <w:rPr>
          <w:rFonts w:ascii="Times New Roman" w:hAnsi="Times New Roman" w:cs="Times New Roman"/>
          <w:sz w:val="24"/>
          <w:szCs w:val="24"/>
        </w:rPr>
        <w:t xml:space="preserve"> </w:t>
      </w:r>
      <w:r w:rsidRPr="0084080B">
        <w:rPr>
          <w:rFonts w:ascii="Times New Roman" w:hAnsi="Times New Roman" w:cs="Times New Roman"/>
          <w:sz w:val="24"/>
          <w:szCs w:val="24"/>
        </w:rPr>
        <w:t xml:space="preserve">и иных нормативных правовых актов, </w:t>
      </w:r>
      <w:r>
        <w:rPr>
          <w:rFonts w:ascii="Times New Roman" w:hAnsi="Times New Roman" w:cs="Times New Roman"/>
          <w:sz w:val="24"/>
          <w:szCs w:val="24"/>
        </w:rPr>
        <w:t xml:space="preserve">устанавливающих </w:t>
      </w:r>
      <w:r w:rsidRPr="0084080B">
        <w:rPr>
          <w:rFonts w:ascii="Times New Roman" w:hAnsi="Times New Roman" w:cs="Times New Roman"/>
          <w:sz w:val="24"/>
          <w:szCs w:val="24"/>
        </w:rPr>
        <w:t>требования к предоставлению муниципальной услуги,</w:t>
      </w:r>
      <w:r>
        <w:rPr>
          <w:rFonts w:ascii="Times New Roman" w:hAnsi="Times New Roman" w:cs="Times New Roman"/>
          <w:sz w:val="24"/>
          <w:szCs w:val="24"/>
        </w:rPr>
        <w:t xml:space="preserve"> </w:t>
      </w:r>
      <w:r w:rsidRPr="0084080B">
        <w:rPr>
          <w:rFonts w:ascii="Times New Roman" w:hAnsi="Times New Roman" w:cs="Times New Roman"/>
          <w:sz w:val="24"/>
          <w:szCs w:val="24"/>
        </w:rPr>
        <w:t>а также принятием ими решений</w:t>
      </w:r>
    </w:p>
    <w:p w14:paraId="45EABFCD" w14:textId="77777777" w:rsidR="0084080B" w:rsidRPr="0084080B" w:rsidRDefault="0084080B" w:rsidP="0084080B">
      <w:pPr>
        <w:pStyle w:val="ConsPlusNormal"/>
        <w:ind w:firstLine="709"/>
        <w:jc w:val="both"/>
        <w:rPr>
          <w:rFonts w:ascii="Times New Roman" w:hAnsi="Times New Roman" w:cs="Times New Roman"/>
          <w:sz w:val="24"/>
          <w:szCs w:val="24"/>
        </w:rPr>
      </w:pPr>
      <w:r w:rsidRPr="0084080B">
        <w:rPr>
          <w:rFonts w:ascii="Times New Roman" w:hAnsi="Times New Roman" w:cs="Times New Roman"/>
          <w:sz w:val="24"/>
          <w:szCs w:val="24"/>
        </w:rPr>
        <w:t>1) Текущий контроль за соблюдением последовательности действий по предоставлению любого варианта предоставления муниципальной услуги, определенной настоящим Административным регламентом, и принятием решений специалистами органа местного самоуправления осуществляется руководителем органа местного самоуправления, координирующим деятельность уполномоченного подразделения, руководителем уполномоченного подразделения.</w:t>
      </w:r>
    </w:p>
    <w:p w14:paraId="59CCF23D" w14:textId="77777777" w:rsidR="0084080B" w:rsidRPr="0084080B" w:rsidRDefault="0084080B" w:rsidP="0084080B">
      <w:pPr>
        <w:pStyle w:val="ConsPlusNormal"/>
        <w:ind w:firstLine="709"/>
        <w:jc w:val="both"/>
        <w:rPr>
          <w:rFonts w:ascii="Times New Roman" w:hAnsi="Times New Roman" w:cs="Times New Roman"/>
          <w:sz w:val="24"/>
          <w:szCs w:val="24"/>
        </w:rPr>
      </w:pPr>
      <w:r w:rsidRPr="0084080B">
        <w:rPr>
          <w:rFonts w:ascii="Times New Roman" w:hAnsi="Times New Roman" w:cs="Times New Roman"/>
          <w:sz w:val="24"/>
          <w:szCs w:val="24"/>
        </w:rPr>
        <w:t>2) Полномочия должностных лиц, осуществляющих текущий контроль, устанавливаются локальными нормативными актами органа местного самоуправления, положениями об уполномоченных подразделениях, должностными регламентами специалистов органа местного самоуправления.</w:t>
      </w:r>
    </w:p>
    <w:p w14:paraId="2675F50A" w14:textId="77777777" w:rsidR="0084080B" w:rsidRPr="0084080B" w:rsidRDefault="0084080B" w:rsidP="0084080B">
      <w:pPr>
        <w:pStyle w:val="ConsPlusNormal"/>
        <w:ind w:firstLine="709"/>
        <w:jc w:val="both"/>
        <w:rPr>
          <w:rFonts w:ascii="Times New Roman" w:hAnsi="Times New Roman" w:cs="Times New Roman"/>
          <w:sz w:val="24"/>
          <w:szCs w:val="24"/>
        </w:rPr>
      </w:pPr>
      <w:r w:rsidRPr="0084080B">
        <w:rPr>
          <w:rFonts w:ascii="Times New Roman" w:hAnsi="Times New Roman" w:cs="Times New Roman"/>
          <w:sz w:val="24"/>
          <w:szCs w:val="24"/>
        </w:rPr>
        <w:t>3) 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специалистами положений Административного регламента, иных нормативных правовых актов, устанавливающих требования к предоставлению муниципальной услуги.</w:t>
      </w:r>
    </w:p>
    <w:p w14:paraId="1646432C" w14:textId="77777777" w:rsidR="0084080B" w:rsidRPr="0084080B" w:rsidRDefault="0084080B" w:rsidP="0084080B">
      <w:pPr>
        <w:pStyle w:val="ConsPlusNormal"/>
        <w:jc w:val="both"/>
        <w:rPr>
          <w:rFonts w:ascii="Times New Roman" w:hAnsi="Times New Roman" w:cs="Times New Roman"/>
          <w:sz w:val="24"/>
          <w:szCs w:val="24"/>
        </w:rPr>
      </w:pPr>
    </w:p>
    <w:p w14:paraId="69F14B1E" w14:textId="1280857C" w:rsidR="0084080B" w:rsidRPr="0084080B" w:rsidRDefault="0084080B" w:rsidP="0084080B">
      <w:pPr>
        <w:pStyle w:val="ConsPlusTitle"/>
        <w:jc w:val="center"/>
        <w:outlineLvl w:val="2"/>
        <w:rPr>
          <w:rFonts w:ascii="Times New Roman" w:hAnsi="Times New Roman" w:cs="Times New Roman"/>
          <w:sz w:val="24"/>
          <w:szCs w:val="24"/>
        </w:rPr>
      </w:pPr>
      <w:r w:rsidRPr="0084080B">
        <w:rPr>
          <w:rFonts w:ascii="Times New Roman" w:hAnsi="Times New Roman" w:cs="Times New Roman"/>
          <w:sz w:val="24"/>
          <w:szCs w:val="24"/>
        </w:rPr>
        <w:t>4.2. Порядок и периодичность осуществления плановых</w:t>
      </w:r>
      <w:r>
        <w:rPr>
          <w:rFonts w:ascii="Times New Roman" w:hAnsi="Times New Roman" w:cs="Times New Roman"/>
          <w:sz w:val="24"/>
          <w:szCs w:val="24"/>
        </w:rPr>
        <w:t xml:space="preserve"> </w:t>
      </w:r>
      <w:r w:rsidRPr="0084080B">
        <w:rPr>
          <w:rFonts w:ascii="Times New Roman" w:hAnsi="Times New Roman" w:cs="Times New Roman"/>
          <w:sz w:val="24"/>
          <w:szCs w:val="24"/>
        </w:rPr>
        <w:t>и внеплановых проверок полноты и качества предоставления</w:t>
      </w:r>
      <w:r>
        <w:rPr>
          <w:rFonts w:ascii="Times New Roman" w:hAnsi="Times New Roman" w:cs="Times New Roman"/>
          <w:sz w:val="24"/>
          <w:szCs w:val="24"/>
        </w:rPr>
        <w:t xml:space="preserve"> </w:t>
      </w:r>
      <w:r w:rsidRPr="0084080B">
        <w:rPr>
          <w:rFonts w:ascii="Times New Roman" w:hAnsi="Times New Roman" w:cs="Times New Roman"/>
          <w:sz w:val="24"/>
          <w:szCs w:val="24"/>
        </w:rPr>
        <w:t>муниципальной услуги, в том числе порядок и формы</w:t>
      </w:r>
      <w:r>
        <w:rPr>
          <w:rFonts w:ascii="Times New Roman" w:hAnsi="Times New Roman" w:cs="Times New Roman"/>
          <w:sz w:val="24"/>
          <w:szCs w:val="24"/>
        </w:rPr>
        <w:t xml:space="preserve"> </w:t>
      </w:r>
      <w:r w:rsidRPr="0084080B">
        <w:rPr>
          <w:rFonts w:ascii="Times New Roman" w:hAnsi="Times New Roman" w:cs="Times New Roman"/>
          <w:sz w:val="24"/>
          <w:szCs w:val="24"/>
        </w:rPr>
        <w:t>контроля за полнотой и качеством предоставления</w:t>
      </w:r>
      <w:r>
        <w:rPr>
          <w:rFonts w:ascii="Times New Roman" w:hAnsi="Times New Roman" w:cs="Times New Roman"/>
          <w:sz w:val="24"/>
          <w:szCs w:val="24"/>
        </w:rPr>
        <w:t xml:space="preserve"> </w:t>
      </w:r>
      <w:r w:rsidRPr="0084080B">
        <w:rPr>
          <w:rFonts w:ascii="Times New Roman" w:hAnsi="Times New Roman" w:cs="Times New Roman"/>
          <w:sz w:val="24"/>
          <w:szCs w:val="24"/>
        </w:rPr>
        <w:t>муниципальной услуги</w:t>
      </w:r>
    </w:p>
    <w:p w14:paraId="5118BD1E" w14:textId="2F0E054E" w:rsidR="0084080B" w:rsidRPr="0084080B" w:rsidRDefault="0084080B" w:rsidP="0084080B">
      <w:pPr>
        <w:pStyle w:val="ConsPlusNormal"/>
        <w:ind w:firstLine="709"/>
        <w:jc w:val="both"/>
        <w:rPr>
          <w:rFonts w:ascii="Times New Roman" w:hAnsi="Times New Roman" w:cs="Times New Roman"/>
          <w:sz w:val="24"/>
          <w:szCs w:val="24"/>
        </w:rPr>
      </w:pPr>
      <w:r w:rsidRPr="0084080B">
        <w:rPr>
          <w:rFonts w:ascii="Times New Roman" w:hAnsi="Times New Roman" w:cs="Times New Roman"/>
          <w:sz w:val="24"/>
          <w:szCs w:val="24"/>
        </w:rPr>
        <w:t>1) Контроль за полнотой и качеством предоставления любого варианта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структурного подразделения органа местного самоуправления, ответственного за предоставление муниципальной услуги.</w:t>
      </w:r>
    </w:p>
    <w:p w14:paraId="3D1C014A" w14:textId="77777777" w:rsidR="0084080B" w:rsidRPr="0084080B" w:rsidRDefault="0084080B" w:rsidP="0084080B">
      <w:pPr>
        <w:pStyle w:val="ConsPlusNormal"/>
        <w:ind w:firstLine="709"/>
        <w:jc w:val="both"/>
        <w:rPr>
          <w:rFonts w:ascii="Times New Roman" w:hAnsi="Times New Roman" w:cs="Times New Roman"/>
          <w:sz w:val="24"/>
          <w:szCs w:val="24"/>
        </w:rPr>
      </w:pPr>
      <w:r w:rsidRPr="0084080B">
        <w:rPr>
          <w:rFonts w:ascii="Times New Roman" w:hAnsi="Times New Roman" w:cs="Times New Roman"/>
          <w:sz w:val="24"/>
          <w:szCs w:val="24"/>
        </w:rPr>
        <w:t>2) Проверки могут быть плановыми и внеплановыми. Порядок и периодичность осуществления плановых проверок устанавливаются планом работы органа местного самоуправления. Периодичность плановых проверок составляет не реже 1 раза в 3 года.</w:t>
      </w:r>
    </w:p>
    <w:p w14:paraId="766A421B" w14:textId="77777777" w:rsidR="0084080B" w:rsidRPr="0084080B" w:rsidRDefault="0084080B" w:rsidP="0084080B">
      <w:pPr>
        <w:pStyle w:val="ConsPlusNormal"/>
        <w:ind w:firstLine="709"/>
        <w:jc w:val="both"/>
        <w:rPr>
          <w:rFonts w:ascii="Times New Roman" w:hAnsi="Times New Roman" w:cs="Times New Roman"/>
          <w:sz w:val="24"/>
          <w:szCs w:val="24"/>
        </w:rPr>
      </w:pPr>
      <w:r w:rsidRPr="0084080B">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конкретному обращению (жалобе) заявителя.</w:t>
      </w:r>
    </w:p>
    <w:p w14:paraId="6576F7EC" w14:textId="77777777" w:rsidR="0084080B" w:rsidRPr="0084080B" w:rsidRDefault="0084080B" w:rsidP="0084080B">
      <w:pPr>
        <w:pStyle w:val="ConsPlusNormal"/>
        <w:ind w:firstLine="709"/>
        <w:jc w:val="both"/>
        <w:rPr>
          <w:rFonts w:ascii="Times New Roman" w:hAnsi="Times New Roman" w:cs="Times New Roman"/>
          <w:sz w:val="24"/>
          <w:szCs w:val="24"/>
        </w:rPr>
      </w:pPr>
      <w:r w:rsidRPr="0084080B">
        <w:rPr>
          <w:rFonts w:ascii="Times New Roman" w:hAnsi="Times New Roman" w:cs="Times New Roman"/>
          <w:sz w:val="24"/>
          <w:szCs w:val="24"/>
        </w:rPr>
        <w:t>3) Внеплановые проверки проводятся в связи с проверкой устранения ранее выявленных нарушений настоящего Административного регламента, а также в случае получения обращений (жалоб) заявителей на действия (бездействие) должностных лиц структурного подразделения органа местного самоуправления, ответственного за предоставление муниципальной услуги.</w:t>
      </w:r>
    </w:p>
    <w:p w14:paraId="20120B27" w14:textId="77777777" w:rsidR="0084080B" w:rsidRPr="0084080B" w:rsidRDefault="0084080B" w:rsidP="0084080B">
      <w:pPr>
        <w:pStyle w:val="ConsPlusNormal"/>
        <w:ind w:firstLine="709"/>
        <w:jc w:val="both"/>
        <w:rPr>
          <w:rFonts w:ascii="Times New Roman" w:hAnsi="Times New Roman" w:cs="Times New Roman"/>
          <w:sz w:val="24"/>
          <w:szCs w:val="24"/>
        </w:rPr>
      </w:pPr>
      <w:r w:rsidRPr="0084080B">
        <w:rPr>
          <w:rFonts w:ascii="Times New Roman" w:hAnsi="Times New Roman" w:cs="Times New Roman"/>
          <w:sz w:val="24"/>
          <w:szCs w:val="24"/>
        </w:rPr>
        <w:t>4) Результаты проверки оформляются в виде справки, в которой отмечаются выявленные недостатки и предложения по их устранению.</w:t>
      </w:r>
    </w:p>
    <w:p w14:paraId="6F4298A7" w14:textId="77777777" w:rsidR="0084080B" w:rsidRPr="0084080B" w:rsidRDefault="0084080B" w:rsidP="0084080B">
      <w:pPr>
        <w:pStyle w:val="ConsPlusNormal"/>
        <w:jc w:val="both"/>
        <w:rPr>
          <w:rFonts w:ascii="Times New Roman" w:hAnsi="Times New Roman" w:cs="Times New Roman"/>
          <w:sz w:val="24"/>
          <w:szCs w:val="24"/>
        </w:rPr>
      </w:pPr>
    </w:p>
    <w:p w14:paraId="20539E4D" w14:textId="5F599919" w:rsidR="0084080B" w:rsidRPr="0084080B" w:rsidRDefault="0084080B" w:rsidP="0084080B">
      <w:pPr>
        <w:pStyle w:val="ConsPlusTitle"/>
        <w:jc w:val="center"/>
        <w:outlineLvl w:val="2"/>
        <w:rPr>
          <w:rFonts w:ascii="Times New Roman" w:hAnsi="Times New Roman" w:cs="Times New Roman"/>
          <w:sz w:val="24"/>
          <w:szCs w:val="24"/>
        </w:rPr>
      </w:pPr>
      <w:r w:rsidRPr="0084080B">
        <w:rPr>
          <w:rFonts w:ascii="Times New Roman" w:hAnsi="Times New Roman" w:cs="Times New Roman"/>
          <w:sz w:val="24"/>
          <w:szCs w:val="24"/>
        </w:rPr>
        <w:t>4.3. Ответственность должностных лиц органа местного самоуправления</w:t>
      </w:r>
      <w:r>
        <w:rPr>
          <w:rFonts w:ascii="Times New Roman" w:hAnsi="Times New Roman" w:cs="Times New Roman"/>
          <w:sz w:val="24"/>
          <w:szCs w:val="24"/>
        </w:rPr>
        <w:t xml:space="preserve"> </w:t>
      </w:r>
      <w:r w:rsidRPr="0084080B">
        <w:rPr>
          <w:rFonts w:ascii="Times New Roman" w:hAnsi="Times New Roman" w:cs="Times New Roman"/>
          <w:sz w:val="24"/>
          <w:szCs w:val="24"/>
        </w:rPr>
        <w:t>за решения и действия (бездействие), принимаемые</w:t>
      </w:r>
      <w:r>
        <w:rPr>
          <w:rFonts w:ascii="Times New Roman" w:hAnsi="Times New Roman" w:cs="Times New Roman"/>
          <w:sz w:val="24"/>
          <w:szCs w:val="24"/>
        </w:rPr>
        <w:t xml:space="preserve"> </w:t>
      </w:r>
      <w:r w:rsidRPr="0084080B">
        <w:rPr>
          <w:rFonts w:ascii="Times New Roman" w:hAnsi="Times New Roman" w:cs="Times New Roman"/>
          <w:sz w:val="24"/>
          <w:szCs w:val="24"/>
        </w:rPr>
        <w:t>(осуществляемые) ими в ходе предоставления</w:t>
      </w:r>
      <w:r>
        <w:rPr>
          <w:rFonts w:ascii="Times New Roman" w:hAnsi="Times New Roman" w:cs="Times New Roman"/>
          <w:sz w:val="24"/>
          <w:szCs w:val="24"/>
        </w:rPr>
        <w:t xml:space="preserve"> </w:t>
      </w:r>
      <w:r w:rsidRPr="0084080B">
        <w:rPr>
          <w:rFonts w:ascii="Times New Roman" w:hAnsi="Times New Roman" w:cs="Times New Roman"/>
          <w:sz w:val="24"/>
          <w:szCs w:val="24"/>
        </w:rPr>
        <w:t>муниципальной услуги</w:t>
      </w:r>
    </w:p>
    <w:p w14:paraId="0C7AD69D" w14:textId="77777777" w:rsidR="0084080B" w:rsidRPr="0084080B" w:rsidRDefault="0084080B" w:rsidP="0084080B">
      <w:pPr>
        <w:pStyle w:val="ConsPlusNormal"/>
        <w:ind w:firstLine="709"/>
        <w:jc w:val="both"/>
        <w:rPr>
          <w:rFonts w:ascii="Times New Roman" w:hAnsi="Times New Roman" w:cs="Times New Roman"/>
          <w:sz w:val="24"/>
          <w:szCs w:val="24"/>
        </w:rPr>
      </w:pPr>
      <w:r w:rsidRPr="0084080B">
        <w:rPr>
          <w:rFonts w:ascii="Times New Roman" w:hAnsi="Times New Roman" w:cs="Times New Roman"/>
          <w:sz w:val="24"/>
          <w:szCs w:val="24"/>
        </w:rPr>
        <w:t>1) По результатам проведенных проверок, в случае выявления нарушений положений Административного регламента, виновные должностные лица органа местного самоуправления привлекаются к ответственности в соответствии с законодательством Российской Федерации.</w:t>
      </w:r>
    </w:p>
    <w:p w14:paraId="5F880B77" w14:textId="77777777" w:rsidR="0084080B" w:rsidRPr="0084080B" w:rsidRDefault="0084080B" w:rsidP="0084080B">
      <w:pPr>
        <w:pStyle w:val="ConsPlusNormal"/>
        <w:ind w:firstLine="709"/>
        <w:jc w:val="both"/>
        <w:rPr>
          <w:rFonts w:ascii="Times New Roman" w:hAnsi="Times New Roman" w:cs="Times New Roman"/>
          <w:sz w:val="24"/>
          <w:szCs w:val="24"/>
        </w:rPr>
      </w:pPr>
      <w:r w:rsidRPr="0084080B">
        <w:rPr>
          <w:rFonts w:ascii="Times New Roman" w:hAnsi="Times New Roman" w:cs="Times New Roman"/>
          <w:sz w:val="24"/>
          <w:szCs w:val="24"/>
        </w:rPr>
        <w:t>2) Персональная ответственность должностных лиц органа местного самоуправления закрепляется в должностных регламентах в соответствии с требованиями законодательства Российской Федерации, Оренбургской области.</w:t>
      </w:r>
    </w:p>
    <w:p w14:paraId="012CCA8C" w14:textId="77777777" w:rsidR="0084080B" w:rsidRPr="0084080B" w:rsidRDefault="0084080B" w:rsidP="0084080B">
      <w:pPr>
        <w:pStyle w:val="ConsPlusNormal"/>
        <w:jc w:val="both"/>
        <w:rPr>
          <w:rFonts w:ascii="Times New Roman" w:hAnsi="Times New Roman" w:cs="Times New Roman"/>
          <w:sz w:val="24"/>
          <w:szCs w:val="24"/>
        </w:rPr>
      </w:pPr>
    </w:p>
    <w:p w14:paraId="7A27CA80" w14:textId="786285B8" w:rsidR="0084080B" w:rsidRPr="0084080B" w:rsidRDefault="0084080B" w:rsidP="0084080B">
      <w:pPr>
        <w:pStyle w:val="ConsPlusTitle"/>
        <w:jc w:val="center"/>
        <w:outlineLvl w:val="2"/>
        <w:rPr>
          <w:rFonts w:ascii="Times New Roman" w:hAnsi="Times New Roman" w:cs="Times New Roman"/>
          <w:sz w:val="24"/>
          <w:szCs w:val="24"/>
        </w:rPr>
      </w:pPr>
      <w:r w:rsidRPr="0084080B">
        <w:rPr>
          <w:rFonts w:ascii="Times New Roman" w:hAnsi="Times New Roman" w:cs="Times New Roman"/>
          <w:sz w:val="24"/>
          <w:szCs w:val="24"/>
        </w:rPr>
        <w:t>4.4. Требования к порядку и формам контроля</w:t>
      </w:r>
      <w:r>
        <w:rPr>
          <w:rFonts w:ascii="Times New Roman" w:hAnsi="Times New Roman" w:cs="Times New Roman"/>
          <w:sz w:val="24"/>
          <w:szCs w:val="24"/>
        </w:rPr>
        <w:t xml:space="preserve"> </w:t>
      </w:r>
      <w:r w:rsidRPr="0084080B">
        <w:rPr>
          <w:rFonts w:ascii="Times New Roman" w:hAnsi="Times New Roman" w:cs="Times New Roman"/>
          <w:sz w:val="24"/>
          <w:szCs w:val="24"/>
        </w:rPr>
        <w:t>за предоставлением муниципальной услуги, в том числе</w:t>
      </w:r>
      <w:r>
        <w:rPr>
          <w:rFonts w:ascii="Times New Roman" w:hAnsi="Times New Roman" w:cs="Times New Roman"/>
          <w:sz w:val="24"/>
          <w:szCs w:val="24"/>
        </w:rPr>
        <w:t xml:space="preserve"> </w:t>
      </w:r>
      <w:r w:rsidRPr="0084080B">
        <w:rPr>
          <w:rFonts w:ascii="Times New Roman" w:hAnsi="Times New Roman" w:cs="Times New Roman"/>
          <w:sz w:val="24"/>
          <w:szCs w:val="24"/>
        </w:rPr>
        <w:t>со стороны граждан, их объединений и организаций</w:t>
      </w:r>
    </w:p>
    <w:p w14:paraId="3CCE2272" w14:textId="77777777" w:rsidR="0084080B" w:rsidRPr="0084080B" w:rsidRDefault="0084080B" w:rsidP="0084080B">
      <w:pPr>
        <w:pStyle w:val="ConsPlusNormal"/>
        <w:ind w:firstLine="709"/>
        <w:jc w:val="both"/>
        <w:rPr>
          <w:rFonts w:ascii="Times New Roman" w:hAnsi="Times New Roman" w:cs="Times New Roman"/>
          <w:sz w:val="24"/>
          <w:szCs w:val="24"/>
        </w:rPr>
      </w:pPr>
      <w:r w:rsidRPr="0084080B">
        <w:rPr>
          <w:rFonts w:ascii="Times New Roman" w:hAnsi="Times New Roman" w:cs="Times New Roman"/>
          <w:sz w:val="24"/>
          <w:szCs w:val="24"/>
        </w:rPr>
        <w:t>Заявители имеют право осуществлять контроль соблюдения положений Административного регламента, сроков исполнения административных процедур в ходе рассмотрения их заявлений путем получения устной информации (по телефону) или письменных, в том числе в электронном виде, ответов на их запросы.</w:t>
      </w:r>
    </w:p>
    <w:p w14:paraId="4B0C49A1" w14:textId="77777777" w:rsidR="0084080B" w:rsidRPr="0084080B" w:rsidRDefault="0084080B" w:rsidP="0084080B">
      <w:pPr>
        <w:pStyle w:val="ConsPlusNormal"/>
        <w:jc w:val="both"/>
        <w:rPr>
          <w:rFonts w:ascii="Times New Roman" w:hAnsi="Times New Roman" w:cs="Times New Roman"/>
          <w:sz w:val="24"/>
          <w:szCs w:val="24"/>
        </w:rPr>
      </w:pPr>
    </w:p>
    <w:p w14:paraId="3DB7C05E" w14:textId="2E2A2B4B" w:rsidR="0084080B" w:rsidRPr="0084080B" w:rsidRDefault="0084080B" w:rsidP="0084080B">
      <w:pPr>
        <w:pStyle w:val="ConsPlusTitle"/>
        <w:jc w:val="center"/>
        <w:outlineLvl w:val="1"/>
        <w:rPr>
          <w:rFonts w:ascii="Times New Roman" w:hAnsi="Times New Roman" w:cs="Times New Roman"/>
          <w:sz w:val="24"/>
          <w:szCs w:val="24"/>
        </w:rPr>
      </w:pPr>
      <w:r w:rsidRPr="0084080B">
        <w:rPr>
          <w:rFonts w:ascii="Times New Roman" w:hAnsi="Times New Roman" w:cs="Times New Roman"/>
          <w:sz w:val="24"/>
          <w:szCs w:val="24"/>
        </w:rPr>
        <w:t>V. Досудебный (внесудебный) порядок обжалования</w:t>
      </w:r>
      <w:r>
        <w:rPr>
          <w:rFonts w:ascii="Times New Roman" w:hAnsi="Times New Roman" w:cs="Times New Roman"/>
          <w:sz w:val="24"/>
          <w:szCs w:val="24"/>
        </w:rPr>
        <w:t xml:space="preserve"> </w:t>
      </w:r>
      <w:r w:rsidRPr="0084080B">
        <w:rPr>
          <w:rFonts w:ascii="Times New Roman" w:hAnsi="Times New Roman" w:cs="Times New Roman"/>
          <w:sz w:val="24"/>
          <w:szCs w:val="24"/>
        </w:rPr>
        <w:t>решений и действий (бездействия) органа местного самоуправления,</w:t>
      </w:r>
      <w:r>
        <w:rPr>
          <w:rFonts w:ascii="Times New Roman" w:hAnsi="Times New Roman" w:cs="Times New Roman"/>
          <w:sz w:val="24"/>
          <w:szCs w:val="24"/>
        </w:rPr>
        <w:t xml:space="preserve"> </w:t>
      </w:r>
      <w:r w:rsidRPr="0084080B">
        <w:rPr>
          <w:rFonts w:ascii="Times New Roman" w:hAnsi="Times New Roman" w:cs="Times New Roman"/>
          <w:sz w:val="24"/>
          <w:szCs w:val="24"/>
        </w:rPr>
        <w:t>многофункционального центра, организаций, осуществляющих</w:t>
      </w:r>
      <w:r>
        <w:rPr>
          <w:rFonts w:ascii="Times New Roman" w:hAnsi="Times New Roman" w:cs="Times New Roman"/>
          <w:sz w:val="24"/>
          <w:szCs w:val="24"/>
        </w:rPr>
        <w:t xml:space="preserve"> </w:t>
      </w:r>
      <w:r w:rsidRPr="0084080B">
        <w:rPr>
          <w:rFonts w:ascii="Times New Roman" w:hAnsi="Times New Roman" w:cs="Times New Roman"/>
          <w:sz w:val="24"/>
          <w:szCs w:val="24"/>
        </w:rPr>
        <w:t>функции по предоставлению муниципальных услуг,</w:t>
      </w:r>
      <w:r>
        <w:rPr>
          <w:rFonts w:ascii="Times New Roman" w:hAnsi="Times New Roman" w:cs="Times New Roman"/>
          <w:sz w:val="24"/>
          <w:szCs w:val="24"/>
        </w:rPr>
        <w:t xml:space="preserve"> </w:t>
      </w:r>
      <w:r w:rsidRPr="0084080B">
        <w:rPr>
          <w:rFonts w:ascii="Times New Roman" w:hAnsi="Times New Roman" w:cs="Times New Roman"/>
          <w:sz w:val="24"/>
          <w:szCs w:val="24"/>
        </w:rPr>
        <w:t>а также их должностных лиц, государственных служащих,</w:t>
      </w:r>
      <w:r>
        <w:rPr>
          <w:rFonts w:ascii="Times New Roman" w:hAnsi="Times New Roman" w:cs="Times New Roman"/>
          <w:sz w:val="24"/>
          <w:szCs w:val="24"/>
        </w:rPr>
        <w:t xml:space="preserve"> </w:t>
      </w:r>
      <w:r w:rsidRPr="0084080B">
        <w:rPr>
          <w:rFonts w:ascii="Times New Roman" w:hAnsi="Times New Roman" w:cs="Times New Roman"/>
          <w:sz w:val="24"/>
          <w:szCs w:val="24"/>
        </w:rPr>
        <w:t>работников</w:t>
      </w:r>
    </w:p>
    <w:p w14:paraId="4EFD2B4B" w14:textId="1591E54A" w:rsidR="0084080B" w:rsidRPr="0084080B" w:rsidRDefault="0084080B" w:rsidP="0084080B">
      <w:pPr>
        <w:pStyle w:val="ConsPlusNormal"/>
        <w:ind w:firstLine="709"/>
        <w:jc w:val="both"/>
        <w:rPr>
          <w:rFonts w:ascii="Times New Roman" w:hAnsi="Times New Roman" w:cs="Times New Roman"/>
          <w:sz w:val="24"/>
          <w:szCs w:val="24"/>
        </w:rPr>
      </w:pPr>
      <w:r w:rsidRPr="0084080B">
        <w:rPr>
          <w:rFonts w:ascii="Times New Roman" w:hAnsi="Times New Roman" w:cs="Times New Roman"/>
          <w:sz w:val="24"/>
          <w:szCs w:val="24"/>
        </w:rPr>
        <w:t xml:space="preserve">Информирование заявителей о порядке досудебного (внесудебного) обжалования осуществляется посредством размещения информации на ЕПГУ, на официальном сайте органа местного самоуправления в информационно-телекоммуникационной сети </w:t>
      </w:r>
      <w:r>
        <w:rPr>
          <w:rFonts w:ascii="Times New Roman" w:hAnsi="Times New Roman" w:cs="Times New Roman"/>
          <w:sz w:val="24"/>
          <w:szCs w:val="24"/>
        </w:rPr>
        <w:t>«</w:t>
      </w:r>
      <w:r w:rsidRPr="0084080B">
        <w:rPr>
          <w:rFonts w:ascii="Times New Roman" w:hAnsi="Times New Roman" w:cs="Times New Roman"/>
          <w:sz w:val="24"/>
          <w:szCs w:val="24"/>
        </w:rPr>
        <w:t>Интернет</w:t>
      </w:r>
      <w:r>
        <w:rPr>
          <w:rFonts w:ascii="Times New Roman" w:hAnsi="Times New Roman" w:cs="Times New Roman"/>
          <w:sz w:val="24"/>
          <w:szCs w:val="24"/>
        </w:rPr>
        <w:t>»</w:t>
      </w:r>
      <w:r w:rsidRPr="0084080B">
        <w:rPr>
          <w:rFonts w:ascii="Times New Roman" w:hAnsi="Times New Roman" w:cs="Times New Roman"/>
          <w:sz w:val="24"/>
          <w:szCs w:val="24"/>
        </w:rPr>
        <w:t>, на информационных стендах в местах предоставления муниципальной услуги.</w:t>
      </w:r>
    </w:p>
    <w:p w14:paraId="6172AFCA" w14:textId="77777777" w:rsidR="0084080B" w:rsidRPr="0084080B" w:rsidRDefault="0084080B" w:rsidP="0084080B">
      <w:pPr>
        <w:pStyle w:val="ConsPlusNormal"/>
        <w:ind w:firstLine="709"/>
        <w:jc w:val="both"/>
        <w:rPr>
          <w:rFonts w:ascii="Times New Roman" w:hAnsi="Times New Roman" w:cs="Times New Roman"/>
          <w:sz w:val="24"/>
          <w:szCs w:val="24"/>
        </w:rPr>
      </w:pPr>
      <w:r w:rsidRPr="0084080B">
        <w:rPr>
          <w:rFonts w:ascii="Times New Roman" w:hAnsi="Times New Roman" w:cs="Times New Roman"/>
          <w:sz w:val="24"/>
          <w:szCs w:val="24"/>
        </w:rPr>
        <w:t>Формы и способы подачи заявителями жалобы:</w:t>
      </w:r>
    </w:p>
    <w:p w14:paraId="07CEC688" w14:textId="2C378E77" w:rsidR="0084080B" w:rsidRPr="0084080B" w:rsidRDefault="0084080B" w:rsidP="0084080B">
      <w:pPr>
        <w:pStyle w:val="ConsPlusNormal"/>
        <w:ind w:firstLine="709"/>
        <w:jc w:val="both"/>
        <w:rPr>
          <w:rFonts w:ascii="Times New Roman" w:hAnsi="Times New Roman" w:cs="Times New Roman"/>
          <w:sz w:val="24"/>
          <w:szCs w:val="24"/>
        </w:rPr>
      </w:pPr>
      <w:r w:rsidRPr="0084080B">
        <w:rPr>
          <w:rFonts w:ascii="Times New Roman" w:hAnsi="Times New Roman" w:cs="Times New Roman"/>
          <w:sz w:val="24"/>
          <w:szCs w:val="24"/>
        </w:rPr>
        <w:t xml:space="preserve">в форме документа на бумажном носителе - представляется непосредственно либо направляется по почте в Органа местного самоуправления, МФЦ либо </w:t>
      </w:r>
      <w:r w:rsidR="005F68AD" w:rsidRPr="0084080B">
        <w:rPr>
          <w:rFonts w:ascii="Times New Roman" w:hAnsi="Times New Roman" w:cs="Times New Roman"/>
          <w:sz w:val="24"/>
          <w:szCs w:val="24"/>
        </w:rPr>
        <w:t>в органе</w:t>
      </w:r>
      <w:r w:rsidRPr="0084080B">
        <w:rPr>
          <w:rFonts w:ascii="Times New Roman" w:hAnsi="Times New Roman" w:cs="Times New Roman"/>
          <w:sz w:val="24"/>
          <w:szCs w:val="24"/>
        </w:rPr>
        <w:t>, являющийся учредителем МФЦ;</w:t>
      </w:r>
    </w:p>
    <w:p w14:paraId="22A30355" w14:textId="0ED6C66D" w:rsidR="0084080B" w:rsidRPr="0084080B" w:rsidRDefault="0084080B" w:rsidP="0084080B">
      <w:pPr>
        <w:pStyle w:val="ConsPlusNormal"/>
        <w:ind w:firstLine="709"/>
        <w:jc w:val="both"/>
        <w:rPr>
          <w:rFonts w:ascii="Times New Roman" w:hAnsi="Times New Roman" w:cs="Times New Roman"/>
          <w:sz w:val="24"/>
          <w:szCs w:val="24"/>
        </w:rPr>
      </w:pPr>
      <w:r w:rsidRPr="0084080B">
        <w:rPr>
          <w:rFonts w:ascii="Times New Roman" w:hAnsi="Times New Roman" w:cs="Times New Roman"/>
          <w:sz w:val="24"/>
          <w:szCs w:val="24"/>
        </w:rPr>
        <w:t xml:space="preserve">в форме электронного документа - направляется посредством ЕПГУ или официального сайта органа местного самоуправления в информационно-телекоммуникационной сети </w:t>
      </w:r>
      <w:r>
        <w:rPr>
          <w:rFonts w:ascii="Times New Roman" w:hAnsi="Times New Roman" w:cs="Times New Roman"/>
          <w:sz w:val="24"/>
          <w:szCs w:val="24"/>
        </w:rPr>
        <w:t>«</w:t>
      </w:r>
      <w:r w:rsidRPr="0084080B">
        <w:rPr>
          <w:rFonts w:ascii="Times New Roman" w:hAnsi="Times New Roman" w:cs="Times New Roman"/>
          <w:sz w:val="24"/>
          <w:szCs w:val="24"/>
        </w:rPr>
        <w:t>Интернет</w:t>
      </w:r>
      <w:r>
        <w:rPr>
          <w:rFonts w:ascii="Times New Roman" w:hAnsi="Times New Roman" w:cs="Times New Roman"/>
          <w:sz w:val="24"/>
          <w:szCs w:val="24"/>
        </w:rPr>
        <w:t>»</w:t>
      </w:r>
      <w:r w:rsidRPr="0084080B">
        <w:rPr>
          <w:rFonts w:ascii="Times New Roman" w:hAnsi="Times New Roman" w:cs="Times New Roman"/>
          <w:sz w:val="24"/>
          <w:szCs w:val="24"/>
        </w:rPr>
        <w:t>, а также через федеральную информационную систему досудебного (внесудебного) обжалования.</w:t>
      </w:r>
    </w:p>
    <w:p w14:paraId="62C3A8FF" w14:textId="1649626E" w:rsidR="0084080B" w:rsidRPr="0084080B" w:rsidRDefault="0084080B" w:rsidP="0084080B">
      <w:pPr>
        <w:pStyle w:val="ConsPlusNormal"/>
        <w:ind w:firstLine="709"/>
        <w:jc w:val="both"/>
        <w:rPr>
          <w:rFonts w:ascii="Times New Roman" w:hAnsi="Times New Roman" w:cs="Times New Roman"/>
          <w:sz w:val="24"/>
          <w:szCs w:val="24"/>
        </w:rPr>
      </w:pPr>
      <w:r w:rsidRPr="0084080B">
        <w:rPr>
          <w:rFonts w:ascii="Times New Roman" w:hAnsi="Times New Roman" w:cs="Times New Roman"/>
          <w:sz w:val="24"/>
          <w:szCs w:val="24"/>
        </w:rPr>
        <w:t xml:space="preserve">В предусмотренных Федеральным </w:t>
      </w:r>
      <w:r w:rsidRPr="005F68AD">
        <w:rPr>
          <w:rFonts w:ascii="Times New Roman" w:hAnsi="Times New Roman" w:cs="Times New Roman"/>
          <w:sz w:val="24"/>
          <w:szCs w:val="24"/>
        </w:rPr>
        <w:t xml:space="preserve">законом от 27.07.2010 </w:t>
      </w:r>
      <w:r w:rsidR="005F68AD" w:rsidRPr="005F68AD">
        <w:rPr>
          <w:rFonts w:ascii="Times New Roman" w:hAnsi="Times New Roman" w:cs="Times New Roman"/>
          <w:sz w:val="24"/>
          <w:szCs w:val="24"/>
        </w:rPr>
        <w:t>№</w:t>
      </w:r>
      <w:r w:rsidRPr="005F68AD">
        <w:rPr>
          <w:rFonts w:ascii="Times New Roman" w:hAnsi="Times New Roman" w:cs="Times New Roman"/>
          <w:sz w:val="24"/>
          <w:szCs w:val="24"/>
        </w:rPr>
        <w:t xml:space="preserve">210-ФЗ </w:t>
      </w:r>
      <w:r w:rsidR="005F68AD" w:rsidRPr="005F68AD">
        <w:rPr>
          <w:rFonts w:ascii="Times New Roman" w:hAnsi="Times New Roman" w:cs="Times New Roman"/>
          <w:sz w:val="24"/>
          <w:szCs w:val="24"/>
        </w:rPr>
        <w:t>«</w:t>
      </w:r>
      <w:r w:rsidRPr="005F68AD">
        <w:rPr>
          <w:rFonts w:ascii="Times New Roman" w:hAnsi="Times New Roman" w:cs="Times New Roman"/>
          <w:sz w:val="24"/>
          <w:szCs w:val="24"/>
        </w:rPr>
        <w:t>Об организации предоставления государственных и муниципальных услуг</w:t>
      </w:r>
      <w:r w:rsidR="005F68AD" w:rsidRPr="005F68AD">
        <w:rPr>
          <w:rFonts w:ascii="Times New Roman" w:hAnsi="Times New Roman" w:cs="Times New Roman"/>
          <w:sz w:val="24"/>
          <w:szCs w:val="24"/>
        </w:rPr>
        <w:t>»</w:t>
      </w:r>
      <w:r w:rsidRPr="005F68AD">
        <w:rPr>
          <w:rFonts w:ascii="Times New Roman" w:hAnsi="Times New Roman" w:cs="Times New Roman"/>
          <w:sz w:val="24"/>
          <w:szCs w:val="24"/>
        </w:rPr>
        <w:t xml:space="preserve"> случаях жалоба на решения и (или) действия (бездействие) органа местного самоуправления и его должностных лиц может быть подана в антимонопольный органа в порядке, установленном Федеральным законом </w:t>
      </w:r>
      <w:r w:rsidRPr="0084080B">
        <w:rPr>
          <w:rFonts w:ascii="Times New Roman" w:hAnsi="Times New Roman" w:cs="Times New Roman"/>
          <w:sz w:val="24"/>
          <w:szCs w:val="24"/>
        </w:rPr>
        <w:t xml:space="preserve">от 27.07.2010 </w:t>
      </w:r>
      <w:r w:rsidR="005F68AD">
        <w:rPr>
          <w:rFonts w:ascii="Times New Roman" w:hAnsi="Times New Roman" w:cs="Times New Roman"/>
          <w:sz w:val="24"/>
          <w:szCs w:val="24"/>
        </w:rPr>
        <w:t>№</w:t>
      </w:r>
      <w:r w:rsidRPr="0084080B">
        <w:rPr>
          <w:rFonts w:ascii="Times New Roman" w:hAnsi="Times New Roman" w:cs="Times New Roman"/>
          <w:sz w:val="24"/>
          <w:szCs w:val="24"/>
        </w:rPr>
        <w:t xml:space="preserve">210-ФЗ </w:t>
      </w:r>
      <w:r w:rsidR="005F68AD">
        <w:rPr>
          <w:rFonts w:ascii="Times New Roman" w:hAnsi="Times New Roman" w:cs="Times New Roman"/>
          <w:sz w:val="24"/>
          <w:szCs w:val="24"/>
        </w:rPr>
        <w:t>«</w:t>
      </w:r>
      <w:r w:rsidRPr="0084080B">
        <w:rPr>
          <w:rFonts w:ascii="Times New Roman" w:hAnsi="Times New Roman" w:cs="Times New Roman"/>
          <w:sz w:val="24"/>
          <w:szCs w:val="24"/>
        </w:rPr>
        <w:t>Об организации предоставления государственных и муниципальных услуг</w:t>
      </w:r>
      <w:r w:rsidR="005F68AD">
        <w:rPr>
          <w:rFonts w:ascii="Times New Roman" w:hAnsi="Times New Roman" w:cs="Times New Roman"/>
          <w:sz w:val="24"/>
          <w:szCs w:val="24"/>
        </w:rPr>
        <w:t>»</w:t>
      </w:r>
      <w:r w:rsidRPr="0084080B">
        <w:rPr>
          <w:rFonts w:ascii="Times New Roman" w:hAnsi="Times New Roman" w:cs="Times New Roman"/>
          <w:sz w:val="24"/>
          <w:szCs w:val="24"/>
        </w:rPr>
        <w:t>, либо в порядке, установленном антимонопольным законодательством Российской Федерации.</w:t>
      </w:r>
    </w:p>
    <w:p w14:paraId="09A5161F" w14:textId="073725AB" w:rsidR="001F3832" w:rsidRPr="0084080B" w:rsidRDefault="001F3832" w:rsidP="0084080B">
      <w:pPr>
        <w:tabs>
          <w:tab w:val="left" w:pos="1445"/>
        </w:tabs>
        <w:jc w:val="center"/>
        <w:rPr>
          <w:sz w:val="24"/>
          <w:szCs w:val="24"/>
        </w:rPr>
      </w:pPr>
    </w:p>
    <w:p w14:paraId="484565C1" w14:textId="72456F22" w:rsidR="00A61129" w:rsidRPr="0084080B" w:rsidRDefault="00A61129" w:rsidP="0084080B">
      <w:pPr>
        <w:pStyle w:val="af9"/>
        <w:tabs>
          <w:tab w:val="left" w:pos="635"/>
        </w:tabs>
        <w:ind w:left="0" w:firstLine="709"/>
        <w:rPr>
          <w:sz w:val="24"/>
          <w:szCs w:val="24"/>
        </w:rPr>
      </w:pPr>
    </w:p>
    <w:p w14:paraId="6CC55513" w14:textId="695D9F21" w:rsidR="003B32AB" w:rsidRPr="0084080B" w:rsidRDefault="003B32AB" w:rsidP="0084080B">
      <w:pPr>
        <w:pStyle w:val="af9"/>
        <w:tabs>
          <w:tab w:val="left" w:pos="635"/>
        </w:tabs>
        <w:ind w:left="0" w:firstLine="709"/>
        <w:rPr>
          <w:sz w:val="24"/>
          <w:szCs w:val="24"/>
        </w:rPr>
      </w:pPr>
    </w:p>
    <w:p w14:paraId="47AE9E1D" w14:textId="10F4924F" w:rsidR="003B32AB" w:rsidRDefault="003B32AB">
      <w:pPr>
        <w:pStyle w:val="af9"/>
        <w:tabs>
          <w:tab w:val="left" w:pos="635"/>
        </w:tabs>
        <w:ind w:left="0" w:firstLine="709"/>
      </w:pPr>
    </w:p>
    <w:p w14:paraId="119D9707" w14:textId="65B78F1A" w:rsidR="003B32AB" w:rsidRDefault="003B32AB">
      <w:pPr>
        <w:pStyle w:val="af9"/>
        <w:tabs>
          <w:tab w:val="left" w:pos="635"/>
        </w:tabs>
        <w:ind w:left="0" w:firstLine="709"/>
      </w:pPr>
    </w:p>
    <w:p w14:paraId="4DF9D50D" w14:textId="7C4A0E6B" w:rsidR="003B32AB" w:rsidRDefault="003B32AB">
      <w:pPr>
        <w:pStyle w:val="af9"/>
        <w:tabs>
          <w:tab w:val="left" w:pos="635"/>
        </w:tabs>
        <w:ind w:left="0" w:firstLine="709"/>
      </w:pPr>
    </w:p>
    <w:p w14:paraId="40180C0B" w14:textId="7592DA09" w:rsidR="00A703DC" w:rsidRDefault="00A703DC">
      <w:pPr>
        <w:pStyle w:val="af9"/>
        <w:tabs>
          <w:tab w:val="left" w:pos="635"/>
        </w:tabs>
        <w:ind w:left="0" w:firstLine="709"/>
      </w:pPr>
    </w:p>
    <w:p w14:paraId="1DC37585" w14:textId="6E8038AB" w:rsidR="00A703DC" w:rsidRDefault="00A703DC">
      <w:pPr>
        <w:pStyle w:val="af9"/>
        <w:tabs>
          <w:tab w:val="left" w:pos="635"/>
        </w:tabs>
        <w:ind w:left="0" w:firstLine="709"/>
      </w:pPr>
    </w:p>
    <w:p w14:paraId="480AF1A8" w14:textId="66E5857B" w:rsidR="00A703DC" w:rsidRDefault="00A703DC">
      <w:pPr>
        <w:pStyle w:val="af9"/>
        <w:tabs>
          <w:tab w:val="left" w:pos="635"/>
        </w:tabs>
        <w:ind w:left="0" w:firstLine="709"/>
      </w:pPr>
    </w:p>
    <w:p w14:paraId="0E3EBC84" w14:textId="17D2DEF6" w:rsidR="00A703DC" w:rsidRDefault="00A703DC">
      <w:pPr>
        <w:pStyle w:val="af9"/>
        <w:tabs>
          <w:tab w:val="left" w:pos="635"/>
        </w:tabs>
        <w:ind w:left="0" w:firstLine="709"/>
      </w:pPr>
    </w:p>
    <w:p w14:paraId="0FC03007" w14:textId="5AFF39E8" w:rsidR="00A703DC" w:rsidRDefault="00A703DC">
      <w:pPr>
        <w:pStyle w:val="af9"/>
        <w:tabs>
          <w:tab w:val="left" w:pos="635"/>
        </w:tabs>
        <w:ind w:left="0" w:firstLine="709"/>
      </w:pPr>
    </w:p>
    <w:p w14:paraId="0C5D706C" w14:textId="77AE8B5D" w:rsidR="00A703DC" w:rsidRDefault="00A703DC">
      <w:pPr>
        <w:pStyle w:val="af9"/>
        <w:tabs>
          <w:tab w:val="left" w:pos="635"/>
        </w:tabs>
        <w:ind w:left="0" w:firstLine="709"/>
      </w:pPr>
    </w:p>
    <w:p w14:paraId="7E256E76" w14:textId="7D0B927C" w:rsidR="00A703DC" w:rsidRDefault="00A703DC">
      <w:pPr>
        <w:pStyle w:val="af9"/>
        <w:tabs>
          <w:tab w:val="left" w:pos="635"/>
        </w:tabs>
        <w:ind w:left="0" w:firstLine="709"/>
      </w:pPr>
    </w:p>
    <w:p w14:paraId="3FFF955C" w14:textId="4B11BD11" w:rsidR="00A703DC" w:rsidRDefault="00A703DC">
      <w:pPr>
        <w:pStyle w:val="af9"/>
        <w:tabs>
          <w:tab w:val="left" w:pos="635"/>
        </w:tabs>
        <w:ind w:left="0" w:firstLine="709"/>
      </w:pPr>
    </w:p>
    <w:p w14:paraId="028F1C6E" w14:textId="474266FA" w:rsidR="00A703DC" w:rsidRDefault="00A703DC">
      <w:pPr>
        <w:pStyle w:val="af9"/>
        <w:tabs>
          <w:tab w:val="left" w:pos="635"/>
        </w:tabs>
        <w:ind w:left="0" w:firstLine="709"/>
      </w:pPr>
    </w:p>
    <w:p w14:paraId="59755572" w14:textId="055BD1FB" w:rsidR="00A703DC" w:rsidRDefault="00A703DC">
      <w:pPr>
        <w:pStyle w:val="af9"/>
        <w:tabs>
          <w:tab w:val="left" w:pos="635"/>
        </w:tabs>
        <w:ind w:left="0" w:firstLine="709"/>
      </w:pPr>
    </w:p>
    <w:p w14:paraId="2E933C50" w14:textId="617D9064" w:rsidR="00A703DC" w:rsidRDefault="00A703DC">
      <w:pPr>
        <w:pStyle w:val="af9"/>
        <w:tabs>
          <w:tab w:val="left" w:pos="635"/>
        </w:tabs>
        <w:ind w:left="0" w:firstLine="709"/>
      </w:pPr>
    </w:p>
    <w:p w14:paraId="29194989" w14:textId="4A26D440" w:rsidR="00A703DC" w:rsidRDefault="00A703DC">
      <w:pPr>
        <w:pStyle w:val="af9"/>
        <w:tabs>
          <w:tab w:val="left" w:pos="635"/>
        </w:tabs>
        <w:ind w:left="0" w:firstLine="709"/>
      </w:pPr>
    </w:p>
    <w:p w14:paraId="4EA98007" w14:textId="57A17225" w:rsidR="00A703DC" w:rsidRDefault="00A703DC">
      <w:pPr>
        <w:pStyle w:val="af9"/>
        <w:tabs>
          <w:tab w:val="left" w:pos="635"/>
        </w:tabs>
        <w:ind w:left="0" w:firstLine="709"/>
      </w:pPr>
    </w:p>
    <w:p w14:paraId="67A4DAF8" w14:textId="3A713AA7" w:rsidR="00A703DC" w:rsidRDefault="00A703DC">
      <w:pPr>
        <w:pStyle w:val="af9"/>
        <w:tabs>
          <w:tab w:val="left" w:pos="635"/>
        </w:tabs>
        <w:ind w:left="0" w:firstLine="709"/>
      </w:pPr>
    </w:p>
    <w:p w14:paraId="24E3FB5A" w14:textId="592E67A3" w:rsidR="00A703DC" w:rsidRDefault="00A703DC">
      <w:pPr>
        <w:pStyle w:val="af9"/>
        <w:tabs>
          <w:tab w:val="left" w:pos="635"/>
        </w:tabs>
        <w:ind w:left="0" w:firstLine="709"/>
      </w:pPr>
    </w:p>
    <w:p w14:paraId="644ABE0A" w14:textId="77777777" w:rsidR="00A703DC" w:rsidRDefault="00A703DC">
      <w:pPr>
        <w:pStyle w:val="af9"/>
        <w:tabs>
          <w:tab w:val="left" w:pos="635"/>
        </w:tabs>
        <w:ind w:left="0" w:firstLine="709"/>
      </w:pPr>
    </w:p>
    <w:p w14:paraId="38985A75" w14:textId="47D31D1C" w:rsidR="003B32AB" w:rsidRDefault="003B32AB">
      <w:pPr>
        <w:pStyle w:val="af9"/>
        <w:tabs>
          <w:tab w:val="left" w:pos="635"/>
        </w:tabs>
        <w:ind w:left="0" w:firstLine="709"/>
      </w:pPr>
    </w:p>
    <w:p w14:paraId="7A5F5BFC" w14:textId="6A6138A1" w:rsidR="00303A05" w:rsidRPr="00E67D70" w:rsidRDefault="005F68AD" w:rsidP="00A61129">
      <w:pPr>
        <w:pStyle w:val="af9"/>
        <w:tabs>
          <w:tab w:val="left" w:pos="635"/>
        </w:tabs>
        <w:ind w:left="5529"/>
        <w:jc w:val="left"/>
        <w:rPr>
          <w:sz w:val="24"/>
          <w:szCs w:val="24"/>
        </w:rPr>
      </w:pPr>
      <w:r>
        <w:rPr>
          <w:sz w:val="24"/>
          <w:szCs w:val="24"/>
        </w:rPr>
        <w:t>П</w:t>
      </w:r>
      <w:r w:rsidR="00DB7D1C" w:rsidRPr="00A61129">
        <w:rPr>
          <w:sz w:val="24"/>
          <w:szCs w:val="24"/>
        </w:rPr>
        <w:t>риложение</w:t>
      </w:r>
      <w:r w:rsidR="00DB7D1C" w:rsidRPr="00A61129">
        <w:rPr>
          <w:spacing w:val="-11"/>
          <w:sz w:val="24"/>
          <w:szCs w:val="24"/>
        </w:rPr>
        <w:t xml:space="preserve"> </w:t>
      </w:r>
      <w:r w:rsidR="00DB7D1C" w:rsidRPr="00A61129">
        <w:rPr>
          <w:sz w:val="24"/>
          <w:szCs w:val="24"/>
        </w:rPr>
        <w:t>№1</w:t>
      </w:r>
      <w:r w:rsidR="00E67D70">
        <w:rPr>
          <w:sz w:val="24"/>
          <w:szCs w:val="24"/>
        </w:rPr>
        <w:t xml:space="preserve"> к </w:t>
      </w:r>
      <w:r w:rsidR="00DB7D1C" w:rsidRPr="00A61129">
        <w:rPr>
          <w:sz w:val="24"/>
          <w:szCs w:val="24"/>
        </w:rPr>
        <w:t>Административному</w:t>
      </w:r>
      <w:r w:rsidR="00DB7D1C" w:rsidRPr="00A61129">
        <w:rPr>
          <w:spacing w:val="5"/>
          <w:sz w:val="24"/>
          <w:szCs w:val="24"/>
        </w:rPr>
        <w:t xml:space="preserve"> </w:t>
      </w:r>
      <w:r w:rsidR="00DB7D1C" w:rsidRPr="00A61129">
        <w:rPr>
          <w:sz w:val="24"/>
          <w:szCs w:val="24"/>
        </w:rPr>
        <w:t>регламенту</w:t>
      </w:r>
      <w:r w:rsidR="00DB7D1C" w:rsidRPr="00A61129">
        <w:rPr>
          <w:spacing w:val="1"/>
          <w:sz w:val="24"/>
          <w:szCs w:val="24"/>
        </w:rPr>
        <w:t xml:space="preserve"> </w:t>
      </w:r>
      <w:r w:rsidR="00DB7D1C" w:rsidRPr="00A61129">
        <w:rPr>
          <w:sz w:val="24"/>
          <w:szCs w:val="24"/>
        </w:rPr>
        <w:t>по</w:t>
      </w:r>
      <w:r w:rsidR="00DB7D1C" w:rsidRPr="00A61129">
        <w:rPr>
          <w:spacing w:val="-8"/>
          <w:sz w:val="24"/>
          <w:szCs w:val="24"/>
        </w:rPr>
        <w:t xml:space="preserve"> </w:t>
      </w:r>
      <w:r w:rsidR="00DB7D1C" w:rsidRPr="00A61129">
        <w:rPr>
          <w:sz w:val="24"/>
          <w:szCs w:val="24"/>
        </w:rPr>
        <w:t>предоставлению</w:t>
      </w:r>
      <w:r w:rsidR="00DB7D1C" w:rsidRPr="00A61129">
        <w:rPr>
          <w:spacing w:val="-8"/>
          <w:sz w:val="24"/>
          <w:szCs w:val="24"/>
        </w:rPr>
        <w:t xml:space="preserve"> </w:t>
      </w:r>
      <w:r w:rsidR="00DB7D1C" w:rsidRPr="00A61129">
        <w:rPr>
          <w:sz w:val="24"/>
          <w:szCs w:val="24"/>
        </w:rPr>
        <w:t>муниципальной</w:t>
      </w:r>
      <w:r w:rsidR="00DB7D1C" w:rsidRPr="00A61129">
        <w:rPr>
          <w:spacing w:val="-12"/>
          <w:sz w:val="24"/>
          <w:szCs w:val="24"/>
        </w:rPr>
        <w:t xml:space="preserve"> </w:t>
      </w:r>
      <w:r w:rsidR="00DB7D1C" w:rsidRPr="00A61129">
        <w:rPr>
          <w:sz w:val="24"/>
          <w:szCs w:val="24"/>
        </w:rPr>
        <w:t>услуги</w:t>
      </w:r>
      <w:r w:rsidR="00E67D70">
        <w:rPr>
          <w:sz w:val="24"/>
          <w:szCs w:val="24"/>
        </w:rPr>
        <w:t xml:space="preserve"> «</w:t>
      </w:r>
      <w:r w:rsidR="003B32AB" w:rsidRPr="003B32AB">
        <w:rPr>
          <w:sz w:val="24"/>
          <w:szCs w:val="24"/>
        </w:rPr>
        <w:t>П</w:t>
      </w:r>
      <w:r w:rsidR="003B32AB" w:rsidRPr="003B32AB">
        <w:rPr>
          <w:sz w:val="24"/>
          <w:szCs w:val="24"/>
          <w:shd w:val="clear" w:color="auto" w:fill="FFFFFF"/>
        </w:rPr>
        <w:t>редоставление земельных участков, находящихся в муниципальной собственности муниципального образования Грачевский район Оренбургской области, и земельных участков, государственная собственность на которые не разграничена, без проведения торгов</w:t>
      </w:r>
      <w:r w:rsidR="00E67D70">
        <w:rPr>
          <w:sz w:val="24"/>
          <w:szCs w:val="24"/>
        </w:rPr>
        <w:t>»</w:t>
      </w:r>
    </w:p>
    <w:p w14:paraId="3758D9A5" w14:textId="77777777" w:rsidR="00303A05" w:rsidRDefault="00303A05">
      <w:pPr>
        <w:pStyle w:val="af9"/>
        <w:tabs>
          <w:tab w:val="left" w:pos="635"/>
        </w:tabs>
        <w:ind w:left="0" w:firstLine="709"/>
        <w:rPr>
          <w:sz w:val="30"/>
        </w:rPr>
      </w:pPr>
    </w:p>
    <w:p w14:paraId="3EE6FF03" w14:textId="06CE1AE8" w:rsidR="003B32AB" w:rsidRPr="00CB5EAA" w:rsidRDefault="003B32AB" w:rsidP="003B32AB">
      <w:pPr>
        <w:jc w:val="center"/>
        <w:rPr>
          <w:b/>
          <w:bCs/>
          <w:color w:val="000000"/>
          <w:sz w:val="24"/>
          <w:szCs w:val="24"/>
        </w:rPr>
      </w:pPr>
      <w:r w:rsidRPr="00CB5EAA">
        <w:rPr>
          <w:b/>
          <w:bCs/>
          <w:color w:val="000000"/>
          <w:sz w:val="24"/>
          <w:szCs w:val="24"/>
        </w:rPr>
        <w:t xml:space="preserve">Вопросы, направленные на определение признаков заявителя, </w:t>
      </w:r>
    </w:p>
    <w:p w14:paraId="3ED1F64C" w14:textId="77777777" w:rsidR="003B32AB" w:rsidRPr="00CB5EAA" w:rsidRDefault="003B32AB" w:rsidP="003B32AB">
      <w:pPr>
        <w:jc w:val="center"/>
        <w:rPr>
          <w:b/>
          <w:bCs/>
          <w:color w:val="000000"/>
          <w:sz w:val="24"/>
          <w:szCs w:val="24"/>
        </w:rPr>
      </w:pPr>
      <w:r w:rsidRPr="00CB5EAA">
        <w:rPr>
          <w:b/>
          <w:bCs/>
          <w:color w:val="000000"/>
          <w:sz w:val="24"/>
          <w:szCs w:val="24"/>
        </w:rPr>
        <w:t>определяющие вариант предоставления муниципальной услуги</w:t>
      </w:r>
    </w:p>
    <w:p w14:paraId="20CA4DC2" w14:textId="77777777" w:rsidR="003B32AB" w:rsidRPr="00CB5EAA" w:rsidRDefault="003B32AB" w:rsidP="003B32AB">
      <w:pPr>
        <w:jc w:val="center"/>
        <w:rPr>
          <w:sz w:val="24"/>
          <w:szCs w:val="24"/>
        </w:rPr>
      </w:pPr>
    </w:p>
    <w:p w14:paraId="3DA4F342" w14:textId="566CA387" w:rsidR="003B32AB" w:rsidRPr="00CB5EAA" w:rsidRDefault="003B32AB" w:rsidP="003B32AB">
      <w:pPr>
        <w:jc w:val="center"/>
        <w:rPr>
          <w:sz w:val="24"/>
          <w:szCs w:val="24"/>
        </w:rPr>
      </w:pPr>
      <w:r w:rsidRPr="00CB5EAA">
        <w:rPr>
          <w:sz w:val="24"/>
          <w:szCs w:val="24"/>
        </w:rPr>
        <w:t>Признаки, определяющие вариант предоставления муниципальной услуги</w:t>
      </w:r>
    </w:p>
    <w:tbl>
      <w:tblPr>
        <w:tblStyle w:val="TableGrid"/>
        <w:tblW w:w="5304" w:type="pct"/>
        <w:jc w:val="center"/>
        <w:tblInd w:w="0" w:type="dxa"/>
        <w:tblCellMar>
          <w:top w:w="7" w:type="dxa"/>
          <w:left w:w="108" w:type="dxa"/>
          <w:right w:w="57" w:type="dxa"/>
        </w:tblCellMar>
        <w:tblLook w:val="04A0" w:firstRow="1" w:lastRow="0" w:firstColumn="1" w:lastColumn="0" w:noHBand="0" w:noVBand="1"/>
      </w:tblPr>
      <w:tblGrid>
        <w:gridCol w:w="572"/>
        <w:gridCol w:w="31"/>
        <w:gridCol w:w="2939"/>
        <w:gridCol w:w="249"/>
        <w:gridCol w:w="6427"/>
      </w:tblGrid>
      <w:tr w:rsidR="003B32AB" w:rsidRPr="003B32AB" w14:paraId="6E6BFCBD" w14:textId="77777777" w:rsidTr="00904DE5">
        <w:trPr>
          <w:trHeight w:val="292"/>
          <w:jc w:val="center"/>
        </w:trPr>
        <w:tc>
          <w:tcPr>
            <w:tcW w:w="280" w:type="pct"/>
            <w:tcBorders>
              <w:top w:val="single" w:sz="4" w:space="0" w:color="000000"/>
              <w:left w:val="single" w:sz="4" w:space="0" w:color="000000"/>
              <w:bottom w:val="single" w:sz="4" w:space="0" w:color="000000"/>
              <w:right w:val="single" w:sz="4" w:space="0" w:color="000000"/>
            </w:tcBorders>
            <w:vAlign w:val="center"/>
          </w:tcPr>
          <w:p w14:paraId="7136B2F1" w14:textId="0C15CB8B" w:rsidR="003B32AB" w:rsidRPr="003B32AB" w:rsidRDefault="003B32AB" w:rsidP="003B32AB">
            <w:pPr>
              <w:ind w:left="58"/>
              <w:jc w:val="center"/>
              <w:rPr>
                <w:sz w:val="24"/>
                <w:szCs w:val="24"/>
              </w:rPr>
            </w:pPr>
            <w:r w:rsidRPr="003B32AB">
              <w:rPr>
                <w:sz w:val="24"/>
                <w:szCs w:val="24"/>
              </w:rPr>
              <w:t>№</w:t>
            </w:r>
          </w:p>
          <w:p w14:paraId="5A7BBF0F" w14:textId="3B2E5296" w:rsidR="003B32AB" w:rsidRPr="003B32AB" w:rsidRDefault="003B32AB" w:rsidP="003B32AB">
            <w:pPr>
              <w:ind w:left="10"/>
              <w:jc w:val="center"/>
              <w:rPr>
                <w:sz w:val="24"/>
                <w:szCs w:val="24"/>
              </w:rPr>
            </w:pPr>
            <w:r w:rsidRPr="003B32AB">
              <w:rPr>
                <w:sz w:val="24"/>
                <w:szCs w:val="24"/>
              </w:rPr>
              <w:t>п/п</w:t>
            </w:r>
          </w:p>
        </w:tc>
        <w:tc>
          <w:tcPr>
            <w:tcW w:w="1453" w:type="pct"/>
            <w:gridSpan w:val="2"/>
            <w:tcBorders>
              <w:top w:val="single" w:sz="4" w:space="0" w:color="000000"/>
              <w:left w:val="single" w:sz="4" w:space="0" w:color="000000"/>
              <w:bottom w:val="single" w:sz="4" w:space="0" w:color="000000"/>
              <w:right w:val="single" w:sz="4" w:space="0" w:color="000000"/>
            </w:tcBorders>
            <w:vAlign w:val="center"/>
          </w:tcPr>
          <w:p w14:paraId="585D97DC" w14:textId="7B231C14" w:rsidR="003B32AB" w:rsidRPr="003B32AB" w:rsidRDefault="003B32AB" w:rsidP="003B32AB">
            <w:pPr>
              <w:ind w:right="54"/>
              <w:jc w:val="center"/>
              <w:rPr>
                <w:sz w:val="24"/>
                <w:szCs w:val="24"/>
              </w:rPr>
            </w:pPr>
            <w:r w:rsidRPr="003B32AB">
              <w:rPr>
                <w:sz w:val="24"/>
                <w:szCs w:val="24"/>
              </w:rPr>
              <w:t>Наименование признака</w:t>
            </w:r>
          </w:p>
        </w:tc>
        <w:tc>
          <w:tcPr>
            <w:tcW w:w="3267" w:type="pct"/>
            <w:gridSpan w:val="2"/>
            <w:tcBorders>
              <w:top w:val="single" w:sz="4" w:space="0" w:color="000000"/>
              <w:left w:val="single" w:sz="4" w:space="0" w:color="000000"/>
              <w:bottom w:val="single" w:sz="4" w:space="0" w:color="000000"/>
              <w:right w:val="single" w:sz="4" w:space="0" w:color="000000"/>
            </w:tcBorders>
            <w:vAlign w:val="center"/>
          </w:tcPr>
          <w:p w14:paraId="1997C4F7" w14:textId="0CF9386F" w:rsidR="003B32AB" w:rsidRPr="003B32AB" w:rsidRDefault="003B32AB" w:rsidP="003B32AB">
            <w:pPr>
              <w:ind w:right="49"/>
              <w:jc w:val="center"/>
              <w:rPr>
                <w:sz w:val="24"/>
                <w:szCs w:val="24"/>
              </w:rPr>
            </w:pPr>
            <w:r w:rsidRPr="003B32AB">
              <w:rPr>
                <w:sz w:val="24"/>
                <w:szCs w:val="24"/>
              </w:rPr>
              <w:t>Значения признака</w:t>
            </w:r>
          </w:p>
        </w:tc>
      </w:tr>
      <w:tr w:rsidR="003B32AB" w:rsidRPr="003B32AB" w14:paraId="3A368450" w14:textId="77777777" w:rsidTr="00904DE5">
        <w:trPr>
          <w:trHeight w:val="63"/>
          <w:jc w:val="center"/>
        </w:trPr>
        <w:tc>
          <w:tcPr>
            <w:tcW w:w="280" w:type="pct"/>
            <w:tcBorders>
              <w:top w:val="single" w:sz="4" w:space="0" w:color="000000"/>
              <w:left w:val="single" w:sz="4" w:space="0" w:color="000000"/>
              <w:bottom w:val="single" w:sz="4" w:space="0" w:color="000000"/>
              <w:right w:val="single" w:sz="4" w:space="0" w:color="000000"/>
            </w:tcBorders>
          </w:tcPr>
          <w:p w14:paraId="3FCBC3AA" w14:textId="77777777" w:rsidR="003B32AB" w:rsidRPr="003B32AB" w:rsidRDefault="003B32AB" w:rsidP="00AC4B77">
            <w:pPr>
              <w:ind w:right="52"/>
              <w:jc w:val="center"/>
              <w:rPr>
                <w:sz w:val="24"/>
                <w:szCs w:val="24"/>
              </w:rPr>
            </w:pPr>
            <w:r w:rsidRPr="003B32AB">
              <w:rPr>
                <w:sz w:val="24"/>
                <w:szCs w:val="24"/>
              </w:rPr>
              <w:t xml:space="preserve">1 </w:t>
            </w:r>
          </w:p>
        </w:tc>
        <w:tc>
          <w:tcPr>
            <w:tcW w:w="1453" w:type="pct"/>
            <w:gridSpan w:val="2"/>
            <w:tcBorders>
              <w:top w:val="single" w:sz="4" w:space="0" w:color="000000"/>
              <w:left w:val="single" w:sz="4" w:space="0" w:color="000000"/>
              <w:bottom w:val="single" w:sz="4" w:space="0" w:color="000000"/>
              <w:right w:val="single" w:sz="4" w:space="0" w:color="000000"/>
            </w:tcBorders>
          </w:tcPr>
          <w:p w14:paraId="071E24E8" w14:textId="77777777" w:rsidR="003B32AB" w:rsidRPr="003B32AB" w:rsidRDefault="003B32AB" w:rsidP="00AC4B77">
            <w:pPr>
              <w:ind w:right="55"/>
              <w:jc w:val="center"/>
              <w:rPr>
                <w:sz w:val="24"/>
                <w:szCs w:val="24"/>
              </w:rPr>
            </w:pPr>
            <w:r w:rsidRPr="003B32AB">
              <w:rPr>
                <w:sz w:val="24"/>
                <w:szCs w:val="24"/>
              </w:rPr>
              <w:t xml:space="preserve">2 </w:t>
            </w:r>
          </w:p>
        </w:tc>
        <w:tc>
          <w:tcPr>
            <w:tcW w:w="3267" w:type="pct"/>
            <w:gridSpan w:val="2"/>
            <w:tcBorders>
              <w:top w:val="single" w:sz="4" w:space="0" w:color="000000"/>
              <w:left w:val="single" w:sz="4" w:space="0" w:color="000000"/>
              <w:bottom w:val="single" w:sz="4" w:space="0" w:color="000000"/>
              <w:right w:val="single" w:sz="4" w:space="0" w:color="000000"/>
            </w:tcBorders>
          </w:tcPr>
          <w:p w14:paraId="2A7A8B16" w14:textId="77777777" w:rsidR="003B32AB" w:rsidRPr="003B32AB" w:rsidRDefault="003B32AB" w:rsidP="00AC4B77">
            <w:pPr>
              <w:ind w:right="52"/>
              <w:jc w:val="center"/>
              <w:rPr>
                <w:sz w:val="24"/>
                <w:szCs w:val="24"/>
              </w:rPr>
            </w:pPr>
            <w:r w:rsidRPr="003B32AB">
              <w:rPr>
                <w:sz w:val="24"/>
                <w:szCs w:val="24"/>
              </w:rPr>
              <w:t xml:space="preserve">3 </w:t>
            </w:r>
          </w:p>
        </w:tc>
      </w:tr>
      <w:tr w:rsidR="003B32AB" w:rsidRPr="003B32AB" w14:paraId="710B9245" w14:textId="77777777" w:rsidTr="00904DE5">
        <w:trPr>
          <w:trHeight w:val="2218"/>
          <w:jc w:val="center"/>
        </w:trPr>
        <w:tc>
          <w:tcPr>
            <w:tcW w:w="280" w:type="pct"/>
            <w:tcBorders>
              <w:top w:val="single" w:sz="4" w:space="0" w:color="000000"/>
              <w:left w:val="single" w:sz="4" w:space="0" w:color="000000"/>
              <w:bottom w:val="single" w:sz="4" w:space="0" w:color="000000"/>
              <w:right w:val="single" w:sz="4" w:space="0" w:color="000000"/>
            </w:tcBorders>
            <w:vAlign w:val="center"/>
          </w:tcPr>
          <w:p w14:paraId="587EC92D" w14:textId="6000483A" w:rsidR="003B32AB" w:rsidRPr="003B32AB" w:rsidRDefault="003B32AB" w:rsidP="005A0D06">
            <w:pPr>
              <w:jc w:val="center"/>
              <w:rPr>
                <w:sz w:val="24"/>
                <w:szCs w:val="24"/>
              </w:rPr>
            </w:pPr>
            <w:r w:rsidRPr="003B32AB">
              <w:rPr>
                <w:sz w:val="24"/>
                <w:szCs w:val="24"/>
              </w:rPr>
              <w:t>1.</w:t>
            </w:r>
          </w:p>
        </w:tc>
        <w:tc>
          <w:tcPr>
            <w:tcW w:w="1453" w:type="pct"/>
            <w:gridSpan w:val="2"/>
            <w:tcBorders>
              <w:top w:val="single" w:sz="4" w:space="0" w:color="000000"/>
              <w:left w:val="single" w:sz="4" w:space="0" w:color="000000"/>
              <w:bottom w:val="single" w:sz="4" w:space="0" w:color="000000"/>
              <w:right w:val="single" w:sz="4" w:space="0" w:color="000000"/>
            </w:tcBorders>
            <w:vAlign w:val="center"/>
          </w:tcPr>
          <w:p w14:paraId="12F8B491" w14:textId="05DFBA2E" w:rsidR="003B32AB" w:rsidRPr="003B32AB" w:rsidRDefault="003B32AB" w:rsidP="005A0D06">
            <w:pPr>
              <w:jc w:val="center"/>
              <w:rPr>
                <w:sz w:val="24"/>
                <w:szCs w:val="24"/>
              </w:rPr>
            </w:pPr>
            <w:r w:rsidRPr="003B32AB">
              <w:rPr>
                <w:sz w:val="24"/>
                <w:szCs w:val="24"/>
              </w:rPr>
              <w:t>Цель обращения</w:t>
            </w:r>
          </w:p>
        </w:tc>
        <w:tc>
          <w:tcPr>
            <w:tcW w:w="3267" w:type="pct"/>
            <w:gridSpan w:val="2"/>
            <w:tcBorders>
              <w:top w:val="single" w:sz="4" w:space="0" w:color="000000"/>
              <w:left w:val="single" w:sz="4" w:space="0" w:color="000000"/>
              <w:bottom w:val="single" w:sz="4" w:space="0" w:color="000000"/>
              <w:right w:val="single" w:sz="4" w:space="0" w:color="000000"/>
            </w:tcBorders>
          </w:tcPr>
          <w:p w14:paraId="36D1AA47" w14:textId="732E45C6" w:rsidR="005A0D06" w:rsidRDefault="005A0D06" w:rsidP="005A0D06">
            <w:pPr>
              <w:rPr>
                <w:sz w:val="24"/>
                <w:szCs w:val="24"/>
              </w:rPr>
            </w:pPr>
            <w:r>
              <w:rPr>
                <w:sz w:val="24"/>
                <w:szCs w:val="24"/>
              </w:rPr>
              <w:t xml:space="preserve">- </w:t>
            </w:r>
            <w:r w:rsidR="003B32AB" w:rsidRPr="003B32AB">
              <w:rPr>
                <w:sz w:val="24"/>
                <w:szCs w:val="24"/>
              </w:rPr>
              <w:t>Предоставление земельного участка в аренду без проведения торгов</w:t>
            </w:r>
            <w:r>
              <w:rPr>
                <w:sz w:val="24"/>
                <w:szCs w:val="24"/>
              </w:rPr>
              <w:t>.</w:t>
            </w:r>
          </w:p>
          <w:p w14:paraId="006F1E5E" w14:textId="77777777" w:rsidR="005A0D06" w:rsidRDefault="005A0D06" w:rsidP="005A0D06">
            <w:pPr>
              <w:rPr>
                <w:sz w:val="24"/>
                <w:szCs w:val="24"/>
              </w:rPr>
            </w:pPr>
            <w:r>
              <w:rPr>
                <w:sz w:val="24"/>
                <w:szCs w:val="24"/>
              </w:rPr>
              <w:t xml:space="preserve">- </w:t>
            </w:r>
            <w:r w:rsidR="003B32AB" w:rsidRPr="003B32AB">
              <w:rPr>
                <w:sz w:val="24"/>
                <w:szCs w:val="24"/>
              </w:rPr>
              <w:t>Предоставление земельного участка в собственность за плату без проведения торгов</w:t>
            </w:r>
            <w:r>
              <w:rPr>
                <w:sz w:val="24"/>
                <w:szCs w:val="24"/>
              </w:rPr>
              <w:t>.</w:t>
            </w:r>
          </w:p>
          <w:p w14:paraId="0CD97AD4" w14:textId="77777777" w:rsidR="005A0D06" w:rsidRDefault="005A0D06" w:rsidP="005A0D06">
            <w:pPr>
              <w:rPr>
                <w:sz w:val="24"/>
                <w:szCs w:val="24"/>
              </w:rPr>
            </w:pPr>
            <w:r>
              <w:rPr>
                <w:sz w:val="24"/>
                <w:szCs w:val="24"/>
              </w:rPr>
              <w:t xml:space="preserve">- </w:t>
            </w:r>
            <w:r w:rsidR="003B32AB" w:rsidRPr="003B32AB">
              <w:rPr>
                <w:sz w:val="24"/>
                <w:szCs w:val="24"/>
              </w:rPr>
              <w:t>Предоставление земельного участка в безвозмездное пользование</w:t>
            </w:r>
            <w:r>
              <w:rPr>
                <w:sz w:val="24"/>
                <w:szCs w:val="24"/>
              </w:rPr>
              <w:t>.</w:t>
            </w:r>
          </w:p>
          <w:p w14:paraId="2E189C60" w14:textId="77777777" w:rsidR="005A0D06" w:rsidRDefault="005A0D06" w:rsidP="005A0D06">
            <w:pPr>
              <w:rPr>
                <w:sz w:val="24"/>
                <w:szCs w:val="24"/>
              </w:rPr>
            </w:pPr>
            <w:r>
              <w:rPr>
                <w:sz w:val="24"/>
                <w:szCs w:val="24"/>
              </w:rPr>
              <w:t xml:space="preserve">- </w:t>
            </w:r>
            <w:r w:rsidR="003B32AB" w:rsidRPr="003B32AB">
              <w:rPr>
                <w:sz w:val="24"/>
                <w:szCs w:val="24"/>
              </w:rPr>
              <w:t>Предоставление земельного участка в постоянное (бессрочное) пользование</w:t>
            </w:r>
            <w:r>
              <w:rPr>
                <w:sz w:val="24"/>
                <w:szCs w:val="24"/>
              </w:rPr>
              <w:t>.</w:t>
            </w:r>
          </w:p>
          <w:p w14:paraId="44364540" w14:textId="3D00E259" w:rsidR="003B32AB" w:rsidRPr="003B32AB" w:rsidRDefault="005A0D06" w:rsidP="005A0D06">
            <w:pPr>
              <w:rPr>
                <w:sz w:val="24"/>
                <w:szCs w:val="24"/>
              </w:rPr>
            </w:pPr>
            <w:r>
              <w:rPr>
                <w:sz w:val="24"/>
                <w:szCs w:val="24"/>
              </w:rPr>
              <w:t xml:space="preserve">- </w:t>
            </w:r>
            <w:r w:rsidR="003B32AB" w:rsidRPr="003B32AB">
              <w:rPr>
                <w:sz w:val="24"/>
                <w:szCs w:val="24"/>
              </w:rPr>
              <w:t>Предоставление земельного участка в собственность бесплатно</w:t>
            </w:r>
          </w:p>
        </w:tc>
      </w:tr>
      <w:tr w:rsidR="005A0D06" w:rsidRPr="003B32AB" w14:paraId="1E672997" w14:textId="77777777" w:rsidTr="00904DE5">
        <w:trPr>
          <w:trHeight w:val="331"/>
          <w:jc w:val="center"/>
        </w:trPr>
        <w:tc>
          <w:tcPr>
            <w:tcW w:w="5000" w:type="pct"/>
            <w:gridSpan w:val="5"/>
            <w:tcBorders>
              <w:top w:val="single" w:sz="4" w:space="0" w:color="000000"/>
              <w:left w:val="single" w:sz="4" w:space="0" w:color="000000"/>
              <w:bottom w:val="single" w:sz="4" w:space="0" w:color="000000"/>
              <w:right w:val="single" w:sz="4" w:space="0" w:color="000000"/>
            </w:tcBorders>
          </w:tcPr>
          <w:p w14:paraId="247B0478" w14:textId="06D85373" w:rsidR="005A0D06" w:rsidRPr="003B32AB" w:rsidRDefault="005A0D06" w:rsidP="005A0D06">
            <w:pPr>
              <w:jc w:val="center"/>
              <w:rPr>
                <w:sz w:val="24"/>
                <w:szCs w:val="24"/>
              </w:rPr>
            </w:pPr>
            <w:r w:rsidRPr="003B32AB">
              <w:rPr>
                <w:b/>
                <w:sz w:val="24"/>
                <w:szCs w:val="24"/>
              </w:rPr>
              <w:t>Критерии для формирования вариантов предоставления услуги для подуслуги «Предоставление земельного участка в аренду»</w:t>
            </w:r>
          </w:p>
        </w:tc>
      </w:tr>
      <w:tr w:rsidR="003B32AB" w:rsidRPr="003B32AB" w14:paraId="43956187" w14:textId="77777777" w:rsidTr="00904DE5">
        <w:trPr>
          <w:trHeight w:val="183"/>
          <w:jc w:val="center"/>
        </w:trPr>
        <w:tc>
          <w:tcPr>
            <w:tcW w:w="280" w:type="pct"/>
            <w:tcBorders>
              <w:top w:val="single" w:sz="4" w:space="0" w:color="000000"/>
              <w:left w:val="single" w:sz="4" w:space="0" w:color="000000"/>
              <w:bottom w:val="single" w:sz="4" w:space="0" w:color="000000"/>
              <w:right w:val="single" w:sz="4" w:space="0" w:color="000000"/>
            </w:tcBorders>
            <w:vAlign w:val="center"/>
          </w:tcPr>
          <w:p w14:paraId="76B34FF5" w14:textId="50EAAD7E" w:rsidR="003B32AB" w:rsidRPr="003B32AB" w:rsidRDefault="003B32AB" w:rsidP="005A0D06">
            <w:pPr>
              <w:jc w:val="center"/>
              <w:rPr>
                <w:sz w:val="24"/>
                <w:szCs w:val="24"/>
              </w:rPr>
            </w:pPr>
            <w:r w:rsidRPr="003B32AB">
              <w:rPr>
                <w:sz w:val="24"/>
                <w:szCs w:val="24"/>
              </w:rPr>
              <w:t>2.</w:t>
            </w:r>
          </w:p>
        </w:tc>
        <w:tc>
          <w:tcPr>
            <w:tcW w:w="1453" w:type="pct"/>
            <w:gridSpan w:val="2"/>
            <w:tcBorders>
              <w:top w:val="single" w:sz="4" w:space="0" w:color="000000"/>
              <w:left w:val="single" w:sz="4" w:space="0" w:color="000000"/>
              <w:bottom w:val="single" w:sz="4" w:space="0" w:color="000000"/>
              <w:right w:val="single" w:sz="4" w:space="0" w:color="000000"/>
            </w:tcBorders>
            <w:vAlign w:val="center"/>
          </w:tcPr>
          <w:p w14:paraId="580F5C7E" w14:textId="5D659EE2" w:rsidR="003B32AB" w:rsidRPr="003B32AB" w:rsidRDefault="003B32AB" w:rsidP="005A0D06">
            <w:pPr>
              <w:jc w:val="center"/>
              <w:rPr>
                <w:sz w:val="24"/>
                <w:szCs w:val="24"/>
              </w:rPr>
            </w:pPr>
            <w:r w:rsidRPr="003B32AB">
              <w:rPr>
                <w:sz w:val="24"/>
                <w:szCs w:val="24"/>
              </w:rPr>
              <w:t>Кто обращается за услугой?</w:t>
            </w:r>
          </w:p>
        </w:tc>
        <w:tc>
          <w:tcPr>
            <w:tcW w:w="3267" w:type="pct"/>
            <w:gridSpan w:val="2"/>
            <w:tcBorders>
              <w:top w:val="single" w:sz="4" w:space="0" w:color="000000"/>
              <w:left w:val="single" w:sz="4" w:space="0" w:color="000000"/>
              <w:bottom w:val="single" w:sz="4" w:space="0" w:color="000000"/>
              <w:right w:val="single" w:sz="4" w:space="0" w:color="000000"/>
            </w:tcBorders>
            <w:vAlign w:val="center"/>
          </w:tcPr>
          <w:p w14:paraId="2C6886D8" w14:textId="659E7B78" w:rsidR="005A0D06" w:rsidRDefault="003B32AB" w:rsidP="00DA6F56">
            <w:pPr>
              <w:rPr>
                <w:sz w:val="24"/>
                <w:szCs w:val="24"/>
              </w:rPr>
            </w:pPr>
            <w:r w:rsidRPr="003B32AB">
              <w:rPr>
                <w:sz w:val="24"/>
                <w:szCs w:val="24"/>
              </w:rPr>
              <w:t xml:space="preserve">Заявитель </w:t>
            </w:r>
          </w:p>
          <w:p w14:paraId="4D8D5F7F" w14:textId="5670A02A" w:rsidR="003B32AB" w:rsidRPr="003B32AB" w:rsidRDefault="003B32AB" w:rsidP="00DA6F56">
            <w:pPr>
              <w:rPr>
                <w:sz w:val="24"/>
                <w:szCs w:val="24"/>
              </w:rPr>
            </w:pPr>
            <w:r w:rsidRPr="003B32AB">
              <w:rPr>
                <w:sz w:val="24"/>
                <w:szCs w:val="24"/>
              </w:rPr>
              <w:t xml:space="preserve">Представитель </w:t>
            </w:r>
          </w:p>
        </w:tc>
      </w:tr>
      <w:tr w:rsidR="003B32AB" w:rsidRPr="003B32AB" w14:paraId="379C7D8E" w14:textId="77777777" w:rsidTr="00904DE5">
        <w:trPr>
          <w:trHeight w:val="418"/>
          <w:jc w:val="center"/>
        </w:trPr>
        <w:tc>
          <w:tcPr>
            <w:tcW w:w="280" w:type="pct"/>
            <w:tcBorders>
              <w:top w:val="single" w:sz="4" w:space="0" w:color="000000"/>
              <w:left w:val="single" w:sz="4" w:space="0" w:color="000000"/>
              <w:bottom w:val="single" w:sz="4" w:space="0" w:color="000000"/>
              <w:right w:val="single" w:sz="4" w:space="0" w:color="000000"/>
            </w:tcBorders>
            <w:vAlign w:val="center"/>
          </w:tcPr>
          <w:p w14:paraId="54CB6271" w14:textId="09CF6C8B" w:rsidR="003B32AB" w:rsidRPr="003B32AB" w:rsidRDefault="003B32AB" w:rsidP="005A0D06">
            <w:pPr>
              <w:jc w:val="center"/>
              <w:rPr>
                <w:sz w:val="24"/>
                <w:szCs w:val="24"/>
              </w:rPr>
            </w:pPr>
            <w:r w:rsidRPr="003B32AB">
              <w:rPr>
                <w:sz w:val="24"/>
                <w:szCs w:val="24"/>
              </w:rPr>
              <w:t>3.</w:t>
            </w:r>
          </w:p>
        </w:tc>
        <w:tc>
          <w:tcPr>
            <w:tcW w:w="1453" w:type="pct"/>
            <w:gridSpan w:val="2"/>
            <w:tcBorders>
              <w:top w:val="single" w:sz="4" w:space="0" w:color="000000"/>
              <w:left w:val="single" w:sz="4" w:space="0" w:color="000000"/>
              <w:bottom w:val="single" w:sz="4" w:space="0" w:color="000000"/>
              <w:right w:val="single" w:sz="4" w:space="0" w:color="000000"/>
            </w:tcBorders>
            <w:vAlign w:val="center"/>
          </w:tcPr>
          <w:p w14:paraId="198C6032" w14:textId="52178717" w:rsidR="003B32AB" w:rsidRPr="003B32AB" w:rsidRDefault="003B32AB" w:rsidP="005A0D06">
            <w:pPr>
              <w:jc w:val="center"/>
              <w:rPr>
                <w:sz w:val="24"/>
                <w:szCs w:val="24"/>
              </w:rPr>
            </w:pPr>
            <w:r w:rsidRPr="003B32AB">
              <w:rPr>
                <w:sz w:val="24"/>
                <w:szCs w:val="24"/>
              </w:rPr>
              <w:t>К какой категории относится заявитель?</w:t>
            </w:r>
          </w:p>
        </w:tc>
        <w:tc>
          <w:tcPr>
            <w:tcW w:w="3267" w:type="pct"/>
            <w:gridSpan w:val="2"/>
            <w:tcBorders>
              <w:top w:val="single" w:sz="4" w:space="0" w:color="000000"/>
              <w:left w:val="single" w:sz="4" w:space="0" w:color="000000"/>
              <w:bottom w:val="single" w:sz="4" w:space="0" w:color="000000"/>
              <w:right w:val="single" w:sz="4" w:space="0" w:color="000000"/>
            </w:tcBorders>
            <w:vAlign w:val="center"/>
          </w:tcPr>
          <w:p w14:paraId="5CFD3EBA" w14:textId="33C596FC" w:rsidR="005A0D06" w:rsidRDefault="003B32AB" w:rsidP="00DA6F56">
            <w:pPr>
              <w:rPr>
                <w:sz w:val="24"/>
                <w:szCs w:val="24"/>
              </w:rPr>
            </w:pPr>
            <w:r w:rsidRPr="003B32AB">
              <w:rPr>
                <w:sz w:val="24"/>
                <w:szCs w:val="24"/>
              </w:rPr>
              <w:t>Физическое лицо</w:t>
            </w:r>
          </w:p>
          <w:p w14:paraId="5C4FF16F" w14:textId="16AEC8C4" w:rsidR="005A0D06" w:rsidRDefault="003B32AB" w:rsidP="00DA6F56">
            <w:pPr>
              <w:rPr>
                <w:sz w:val="24"/>
                <w:szCs w:val="24"/>
              </w:rPr>
            </w:pPr>
            <w:r w:rsidRPr="003B32AB">
              <w:rPr>
                <w:sz w:val="24"/>
                <w:szCs w:val="24"/>
              </w:rPr>
              <w:t xml:space="preserve">Индивидуальный предприниматель </w:t>
            </w:r>
          </w:p>
          <w:p w14:paraId="3E5E02C1" w14:textId="528FBA19" w:rsidR="003B32AB" w:rsidRPr="003B32AB" w:rsidRDefault="003B32AB" w:rsidP="00DA6F56">
            <w:pPr>
              <w:rPr>
                <w:sz w:val="24"/>
                <w:szCs w:val="24"/>
              </w:rPr>
            </w:pPr>
            <w:r w:rsidRPr="003B32AB">
              <w:rPr>
                <w:sz w:val="24"/>
                <w:szCs w:val="24"/>
              </w:rPr>
              <w:t xml:space="preserve">Юридическое лицо </w:t>
            </w:r>
          </w:p>
        </w:tc>
      </w:tr>
      <w:tr w:rsidR="003B32AB" w:rsidRPr="003B32AB" w14:paraId="02F90519" w14:textId="77777777" w:rsidTr="00904DE5">
        <w:trPr>
          <w:trHeight w:val="756"/>
          <w:jc w:val="center"/>
        </w:trPr>
        <w:tc>
          <w:tcPr>
            <w:tcW w:w="280" w:type="pct"/>
            <w:tcBorders>
              <w:top w:val="single" w:sz="4" w:space="0" w:color="000000"/>
              <w:left w:val="single" w:sz="4" w:space="0" w:color="000000"/>
              <w:bottom w:val="single" w:sz="4" w:space="0" w:color="000000"/>
              <w:right w:val="single" w:sz="4" w:space="0" w:color="000000"/>
            </w:tcBorders>
            <w:vAlign w:val="center"/>
          </w:tcPr>
          <w:p w14:paraId="09898974" w14:textId="5E3AF403" w:rsidR="003B32AB" w:rsidRPr="003B32AB" w:rsidRDefault="003B32AB" w:rsidP="005A0D06">
            <w:pPr>
              <w:jc w:val="center"/>
              <w:rPr>
                <w:sz w:val="24"/>
                <w:szCs w:val="24"/>
              </w:rPr>
            </w:pPr>
            <w:r w:rsidRPr="003B32AB">
              <w:rPr>
                <w:sz w:val="24"/>
                <w:szCs w:val="24"/>
              </w:rPr>
              <w:t>4.</w:t>
            </w:r>
          </w:p>
        </w:tc>
        <w:tc>
          <w:tcPr>
            <w:tcW w:w="1453" w:type="pct"/>
            <w:gridSpan w:val="2"/>
            <w:tcBorders>
              <w:top w:val="single" w:sz="4" w:space="0" w:color="000000"/>
              <w:left w:val="single" w:sz="4" w:space="0" w:color="000000"/>
              <w:bottom w:val="single" w:sz="4" w:space="0" w:color="000000"/>
              <w:right w:val="single" w:sz="4" w:space="0" w:color="000000"/>
            </w:tcBorders>
            <w:vAlign w:val="center"/>
          </w:tcPr>
          <w:p w14:paraId="7C6AEAF3" w14:textId="2B550213" w:rsidR="003B32AB" w:rsidRPr="003B32AB" w:rsidRDefault="003B32AB" w:rsidP="005A0D06">
            <w:pPr>
              <w:jc w:val="center"/>
              <w:rPr>
                <w:sz w:val="24"/>
                <w:szCs w:val="24"/>
              </w:rPr>
            </w:pPr>
            <w:r w:rsidRPr="003B32AB">
              <w:rPr>
                <w:sz w:val="24"/>
                <w:szCs w:val="24"/>
              </w:rPr>
              <w:t>Заявитель является иностранным юридическим лицом?</w:t>
            </w:r>
          </w:p>
        </w:tc>
        <w:tc>
          <w:tcPr>
            <w:tcW w:w="3267" w:type="pct"/>
            <w:gridSpan w:val="2"/>
            <w:tcBorders>
              <w:top w:val="single" w:sz="4" w:space="0" w:color="000000"/>
              <w:left w:val="single" w:sz="4" w:space="0" w:color="000000"/>
              <w:bottom w:val="single" w:sz="4" w:space="0" w:color="000000"/>
              <w:right w:val="single" w:sz="4" w:space="0" w:color="000000"/>
            </w:tcBorders>
            <w:vAlign w:val="center"/>
          </w:tcPr>
          <w:p w14:paraId="69C0642E" w14:textId="0EE92C0B" w:rsidR="005A0D06" w:rsidRDefault="003B32AB" w:rsidP="00DA6F56">
            <w:pPr>
              <w:ind w:right="939"/>
              <w:rPr>
                <w:sz w:val="24"/>
                <w:szCs w:val="24"/>
              </w:rPr>
            </w:pPr>
            <w:r w:rsidRPr="003B32AB">
              <w:rPr>
                <w:sz w:val="24"/>
                <w:szCs w:val="24"/>
              </w:rPr>
              <w:t>Юридическое лицо зарегистрировано в РФ</w:t>
            </w:r>
          </w:p>
          <w:p w14:paraId="2CC454E1" w14:textId="344DF990" w:rsidR="003B32AB" w:rsidRPr="003B32AB" w:rsidRDefault="003B32AB" w:rsidP="00DA6F56">
            <w:pPr>
              <w:ind w:right="939"/>
              <w:rPr>
                <w:sz w:val="24"/>
                <w:szCs w:val="24"/>
              </w:rPr>
            </w:pPr>
            <w:r w:rsidRPr="003B32AB">
              <w:rPr>
                <w:sz w:val="24"/>
                <w:szCs w:val="24"/>
              </w:rPr>
              <w:t xml:space="preserve">Иностранное юридическое лицо </w:t>
            </w:r>
          </w:p>
        </w:tc>
      </w:tr>
      <w:tr w:rsidR="003B32AB" w:rsidRPr="003B32AB" w14:paraId="7D59B4E2" w14:textId="77777777" w:rsidTr="00904DE5">
        <w:trPr>
          <w:trHeight w:val="4235"/>
          <w:jc w:val="center"/>
        </w:trPr>
        <w:tc>
          <w:tcPr>
            <w:tcW w:w="280" w:type="pct"/>
            <w:tcBorders>
              <w:top w:val="single" w:sz="4" w:space="0" w:color="000000"/>
              <w:left w:val="single" w:sz="4" w:space="0" w:color="000000"/>
              <w:bottom w:val="single" w:sz="4" w:space="0" w:color="000000"/>
              <w:right w:val="single" w:sz="4" w:space="0" w:color="000000"/>
            </w:tcBorders>
            <w:vAlign w:val="center"/>
          </w:tcPr>
          <w:p w14:paraId="26453CE4" w14:textId="60C664CC" w:rsidR="003B32AB" w:rsidRPr="003B32AB" w:rsidRDefault="003B32AB" w:rsidP="005A0D06">
            <w:pPr>
              <w:jc w:val="center"/>
              <w:rPr>
                <w:sz w:val="24"/>
                <w:szCs w:val="24"/>
              </w:rPr>
            </w:pPr>
            <w:r w:rsidRPr="003B32AB">
              <w:rPr>
                <w:sz w:val="24"/>
                <w:szCs w:val="24"/>
              </w:rPr>
              <w:t>5.</w:t>
            </w:r>
          </w:p>
        </w:tc>
        <w:tc>
          <w:tcPr>
            <w:tcW w:w="1453" w:type="pct"/>
            <w:gridSpan w:val="2"/>
            <w:tcBorders>
              <w:top w:val="single" w:sz="4" w:space="0" w:color="000000"/>
              <w:left w:val="single" w:sz="4" w:space="0" w:color="000000"/>
              <w:bottom w:val="single" w:sz="4" w:space="0" w:color="000000"/>
              <w:right w:val="single" w:sz="4" w:space="0" w:color="000000"/>
            </w:tcBorders>
            <w:vAlign w:val="center"/>
          </w:tcPr>
          <w:p w14:paraId="493DC222" w14:textId="62E93C5C" w:rsidR="003B32AB" w:rsidRPr="003B32AB" w:rsidRDefault="003B32AB" w:rsidP="005A0D06">
            <w:pPr>
              <w:jc w:val="center"/>
              <w:rPr>
                <w:sz w:val="24"/>
                <w:szCs w:val="24"/>
              </w:rPr>
            </w:pPr>
            <w:r w:rsidRPr="003B32AB">
              <w:rPr>
                <w:sz w:val="24"/>
                <w:szCs w:val="24"/>
              </w:rPr>
              <w:t>К какой категории относится заявитель (физическое лицо)?</w:t>
            </w:r>
          </w:p>
        </w:tc>
        <w:tc>
          <w:tcPr>
            <w:tcW w:w="3267" w:type="pct"/>
            <w:gridSpan w:val="2"/>
            <w:tcBorders>
              <w:top w:val="single" w:sz="4" w:space="0" w:color="000000"/>
              <w:left w:val="single" w:sz="4" w:space="0" w:color="000000"/>
              <w:bottom w:val="single" w:sz="4" w:space="0" w:color="000000"/>
              <w:right w:val="single" w:sz="4" w:space="0" w:color="000000"/>
            </w:tcBorders>
            <w:shd w:val="clear" w:color="auto" w:fill="auto"/>
          </w:tcPr>
          <w:p w14:paraId="36CF28E0" w14:textId="5F54455B" w:rsidR="00513A49" w:rsidRDefault="003B32AB" w:rsidP="00513A49">
            <w:pPr>
              <w:ind w:right="275"/>
              <w:rPr>
                <w:sz w:val="24"/>
                <w:szCs w:val="24"/>
              </w:rPr>
            </w:pPr>
            <w:r w:rsidRPr="003B32AB">
              <w:rPr>
                <w:sz w:val="24"/>
                <w:szCs w:val="24"/>
              </w:rPr>
              <w:t xml:space="preserve">Арендатор земельного участка </w:t>
            </w:r>
          </w:p>
          <w:p w14:paraId="307D065B" w14:textId="5513F3A3" w:rsidR="00513A49" w:rsidRDefault="003B32AB" w:rsidP="00513A49">
            <w:pPr>
              <w:ind w:right="275"/>
              <w:rPr>
                <w:sz w:val="24"/>
                <w:szCs w:val="24"/>
              </w:rPr>
            </w:pPr>
            <w:r w:rsidRPr="003B32AB">
              <w:rPr>
                <w:sz w:val="24"/>
                <w:szCs w:val="24"/>
              </w:rPr>
              <w:t xml:space="preserve">Лицо, у которого изъят арендованный участок </w:t>
            </w:r>
          </w:p>
          <w:p w14:paraId="7316DBA4" w14:textId="72EB5770" w:rsidR="003B32AB" w:rsidRPr="003B32AB" w:rsidRDefault="003B32AB" w:rsidP="00513A49">
            <w:pPr>
              <w:ind w:right="275"/>
              <w:rPr>
                <w:sz w:val="24"/>
                <w:szCs w:val="24"/>
              </w:rPr>
            </w:pPr>
            <w:r w:rsidRPr="003B32AB">
              <w:rPr>
                <w:sz w:val="24"/>
                <w:szCs w:val="24"/>
              </w:rPr>
              <w:t xml:space="preserve">Гражданин, испрашивающий участок для сенокошения, выпаса животных, огородничества </w:t>
            </w:r>
          </w:p>
          <w:p w14:paraId="4EF51C09" w14:textId="41BA1A20" w:rsidR="003B32AB" w:rsidRPr="003B32AB" w:rsidRDefault="003B32AB" w:rsidP="00AC4B77">
            <w:pPr>
              <w:ind w:right="275"/>
              <w:rPr>
                <w:sz w:val="24"/>
                <w:szCs w:val="24"/>
              </w:rPr>
            </w:pPr>
            <w:r w:rsidRPr="003B32AB">
              <w:rPr>
                <w:sz w:val="24"/>
                <w:szCs w:val="24"/>
              </w:rPr>
              <w:t xml:space="preserve">Лицо, с которым заключен договор о развитии застроенной территории </w:t>
            </w:r>
          </w:p>
          <w:p w14:paraId="2C41700B" w14:textId="3A8FCF1A" w:rsidR="003B32AB" w:rsidRPr="003B32AB" w:rsidRDefault="003B32AB" w:rsidP="00513A49">
            <w:pPr>
              <w:rPr>
                <w:sz w:val="24"/>
                <w:szCs w:val="24"/>
              </w:rPr>
            </w:pPr>
            <w:r w:rsidRPr="003B32AB">
              <w:rPr>
                <w:sz w:val="24"/>
                <w:szCs w:val="24"/>
              </w:rPr>
              <w:t xml:space="preserve">Лицо, уполномоченное решением общего собрания членов садоводческого или огороднического товарищества </w:t>
            </w:r>
          </w:p>
          <w:p w14:paraId="6574299D" w14:textId="1081AED4" w:rsidR="003B32AB" w:rsidRPr="003B32AB" w:rsidRDefault="003B32AB" w:rsidP="00513A49">
            <w:pPr>
              <w:rPr>
                <w:sz w:val="24"/>
                <w:szCs w:val="24"/>
              </w:rPr>
            </w:pPr>
            <w:r w:rsidRPr="003B32AB">
              <w:rPr>
                <w:sz w:val="24"/>
                <w:szCs w:val="24"/>
              </w:rPr>
              <w:t xml:space="preserve">Член садоводческого или огороднического товарищества </w:t>
            </w:r>
          </w:p>
          <w:p w14:paraId="04D3D32A" w14:textId="69E0E778" w:rsidR="00513A49" w:rsidRDefault="003B32AB" w:rsidP="00513A49">
            <w:pPr>
              <w:rPr>
                <w:sz w:val="24"/>
                <w:szCs w:val="24"/>
              </w:rPr>
            </w:pPr>
            <w:r w:rsidRPr="003B32AB">
              <w:rPr>
                <w:sz w:val="24"/>
                <w:szCs w:val="24"/>
              </w:rPr>
              <w:t xml:space="preserve">Гражданин, имеющий право на первоочередное предоставление участка </w:t>
            </w:r>
          </w:p>
          <w:p w14:paraId="788C50FD" w14:textId="2D840175" w:rsidR="00513A49" w:rsidRDefault="003B32AB" w:rsidP="00513A49">
            <w:pPr>
              <w:rPr>
                <w:sz w:val="24"/>
                <w:szCs w:val="24"/>
              </w:rPr>
            </w:pPr>
            <w:r w:rsidRPr="003B32AB">
              <w:rPr>
                <w:sz w:val="24"/>
                <w:szCs w:val="24"/>
              </w:rPr>
              <w:t xml:space="preserve">Собственник здания, сооружения, расположенного на земельном участке, помещения в них </w:t>
            </w:r>
          </w:p>
          <w:p w14:paraId="13614C41" w14:textId="05A4BEBD" w:rsidR="00513A49" w:rsidRDefault="003B32AB" w:rsidP="00513A49">
            <w:pPr>
              <w:rPr>
                <w:sz w:val="24"/>
                <w:szCs w:val="24"/>
              </w:rPr>
            </w:pPr>
            <w:r w:rsidRPr="003B32AB">
              <w:rPr>
                <w:sz w:val="24"/>
                <w:szCs w:val="24"/>
              </w:rPr>
              <w:t xml:space="preserve">Собственник объекта незавершенного строительства </w:t>
            </w:r>
          </w:p>
          <w:p w14:paraId="0308A2C9" w14:textId="4C403176" w:rsidR="003B32AB" w:rsidRPr="003B32AB" w:rsidRDefault="003B32AB" w:rsidP="00513A49">
            <w:pPr>
              <w:rPr>
                <w:sz w:val="24"/>
                <w:szCs w:val="24"/>
              </w:rPr>
            </w:pPr>
            <w:r w:rsidRPr="003B32AB">
              <w:rPr>
                <w:sz w:val="24"/>
                <w:szCs w:val="24"/>
              </w:rPr>
              <w:t>Лицо, имеющее право на приобретение в собственность участка без торгов</w:t>
            </w:r>
          </w:p>
        </w:tc>
      </w:tr>
      <w:tr w:rsidR="003B32AB" w:rsidRPr="003B32AB" w14:paraId="5D8B82C3" w14:textId="77777777" w:rsidTr="00904DE5">
        <w:tblPrEx>
          <w:tblCellMar>
            <w:top w:w="8" w:type="dxa"/>
            <w:right w:w="58" w:type="dxa"/>
          </w:tblCellMar>
        </w:tblPrEx>
        <w:trPr>
          <w:trHeight w:val="2220"/>
          <w:jc w:val="center"/>
        </w:trPr>
        <w:tc>
          <w:tcPr>
            <w:tcW w:w="280" w:type="pct"/>
            <w:tcBorders>
              <w:top w:val="single" w:sz="4" w:space="0" w:color="000000"/>
              <w:left w:val="single" w:sz="4" w:space="0" w:color="000000"/>
              <w:bottom w:val="single" w:sz="4" w:space="0" w:color="000000"/>
              <w:right w:val="single" w:sz="4" w:space="0" w:color="000000"/>
            </w:tcBorders>
            <w:vAlign w:val="center"/>
          </w:tcPr>
          <w:p w14:paraId="757D4753" w14:textId="157625CE" w:rsidR="003B32AB" w:rsidRPr="003B32AB" w:rsidRDefault="003B32AB" w:rsidP="00513A49">
            <w:pPr>
              <w:jc w:val="center"/>
              <w:rPr>
                <w:sz w:val="24"/>
                <w:szCs w:val="24"/>
              </w:rPr>
            </w:pPr>
            <w:r w:rsidRPr="003B32AB">
              <w:rPr>
                <w:sz w:val="24"/>
                <w:szCs w:val="24"/>
              </w:rPr>
              <w:t>6.</w:t>
            </w:r>
          </w:p>
        </w:tc>
        <w:tc>
          <w:tcPr>
            <w:tcW w:w="1453" w:type="pct"/>
            <w:gridSpan w:val="2"/>
            <w:tcBorders>
              <w:top w:val="single" w:sz="4" w:space="0" w:color="000000"/>
              <w:left w:val="single" w:sz="4" w:space="0" w:color="000000"/>
              <w:bottom w:val="single" w:sz="4" w:space="0" w:color="000000"/>
              <w:right w:val="single" w:sz="4" w:space="0" w:color="000000"/>
            </w:tcBorders>
            <w:vAlign w:val="center"/>
          </w:tcPr>
          <w:p w14:paraId="62262A6B" w14:textId="7685AD18" w:rsidR="003B32AB" w:rsidRPr="003B32AB" w:rsidRDefault="003B32AB" w:rsidP="00513A49">
            <w:pPr>
              <w:jc w:val="center"/>
              <w:rPr>
                <w:sz w:val="24"/>
                <w:szCs w:val="24"/>
              </w:rPr>
            </w:pPr>
            <w:r w:rsidRPr="003B32AB">
              <w:rPr>
                <w:sz w:val="24"/>
                <w:szCs w:val="24"/>
              </w:rPr>
              <w:t>К какой категории арендатора относится заявитель?</w:t>
            </w:r>
          </w:p>
        </w:tc>
        <w:tc>
          <w:tcPr>
            <w:tcW w:w="3267" w:type="pct"/>
            <w:gridSpan w:val="2"/>
            <w:tcBorders>
              <w:top w:val="single" w:sz="4" w:space="0" w:color="000000"/>
              <w:left w:val="single" w:sz="4" w:space="0" w:color="000000"/>
              <w:bottom w:val="single" w:sz="4" w:space="0" w:color="000000"/>
              <w:right w:val="single" w:sz="4" w:space="0" w:color="000000"/>
            </w:tcBorders>
          </w:tcPr>
          <w:p w14:paraId="7767A5B9" w14:textId="1018EAF9" w:rsidR="00513A49" w:rsidRDefault="003B32AB" w:rsidP="00513A49">
            <w:pPr>
              <w:jc w:val="both"/>
              <w:rPr>
                <w:sz w:val="24"/>
                <w:szCs w:val="24"/>
              </w:rPr>
            </w:pPr>
            <w:r w:rsidRPr="003B32AB">
              <w:rPr>
                <w:sz w:val="24"/>
                <w:szCs w:val="24"/>
              </w:rPr>
              <w:t xml:space="preserve">Арендатор участка, имеющий право на заключение нового договора аренды </w:t>
            </w:r>
          </w:p>
          <w:p w14:paraId="32ACCACF" w14:textId="73DC2B38" w:rsidR="00513A49" w:rsidRDefault="003B32AB" w:rsidP="00513A49">
            <w:pPr>
              <w:jc w:val="both"/>
              <w:rPr>
                <w:sz w:val="24"/>
                <w:szCs w:val="24"/>
              </w:rPr>
            </w:pPr>
            <w:r w:rsidRPr="003B32AB">
              <w:rPr>
                <w:sz w:val="24"/>
                <w:szCs w:val="24"/>
              </w:rPr>
              <w:t xml:space="preserve">Арендатор участка, из которого образован испрашиваемый участок </w:t>
            </w:r>
          </w:p>
          <w:p w14:paraId="1932EBAD" w14:textId="37F94B0F" w:rsidR="00513A49" w:rsidRDefault="003B32AB" w:rsidP="00513A49">
            <w:pPr>
              <w:jc w:val="both"/>
              <w:rPr>
                <w:sz w:val="24"/>
                <w:szCs w:val="24"/>
              </w:rPr>
            </w:pPr>
            <w:r w:rsidRPr="003B32AB">
              <w:rPr>
                <w:sz w:val="24"/>
                <w:szCs w:val="24"/>
              </w:rPr>
              <w:t xml:space="preserve">Арендатор участка, предназначенного для ведения сельскохозяйственного производства </w:t>
            </w:r>
          </w:p>
          <w:p w14:paraId="6D9A8FCC" w14:textId="1556A0D6" w:rsidR="003B32AB" w:rsidRPr="003B32AB" w:rsidRDefault="003B32AB" w:rsidP="00513A49">
            <w:pPr>
              <w:jc w:val="both"/>
              <w:rPr>
                <w:sz w:val="24"/>
                <w:szCs w:val="24"/>
              </w:rPr>
            </w:pPr>
            <w:r w:rsidRPr="003B32AB">
              <w:rPr>
                <w:sz w:val="24"/>
                <w:szCs w:val="24"/>
              </w:rPr>
              <w:t xml:space="preserve">Арендатор участка, предоставленного для комплексного освоения территории, из которого образован испрашиваемый участок </w:t>
            </w:r>
          </w:p>
        </w:tc>
      </w:tr>
      <w:tr w:rsidR="00DA6F56" w:rsidRPr="003B32AB" w14:paraId="42D9149E" w14:textId="77777777" w:rsidTr="00904DE5">
        <w:tblPrEx>
          <w:tblCellMar>
            <w:top w:w="8" w:type="dxa"/>
            <w:right w:w="58" w:type="dxa"/>
          </w:tblCellMar>
        </w:tblPrEx>
        <w:trPr>
          <w:trHeight w:val="1063"/>
          <w:jc w:val="center"/>
        </w:trPr>
        <w:tc>
          <w:tcPr>
            <w:tcW w:w="280" w:type="pct"/>
            <w:tcBorders>
              <w:top w:val="single" w:sz="4" w:space="0" w:color="000000"/>
              <w:left w:val="single" w:sz="4" w:space="0" w:color="000000"/>
              <w:bottom w:val="single" w:sz="4" w:space="0" w:color="000000"/>
              <w:right w:val="single" w:sz="4" w:space="0" w:color="000000"/>
            </w:tcBorders>
            <w:vAlign w:val="center"/>
          </w:tcPr>
          <w:p w14:paraId="4C246435" w14:textId="1F792811" w:rsidR="00DA6F56" w:rsidRPr="003B32AB" w:rsidRDefault="00DA6F56" w:rsidP="00513A49">
            <w:pPr>
              <w:jc w:val="center"/>
              <w:rPr>
                <w:sz w:val="24"/>
                <w:szCs w:val="24"/>
              </w:rPr>
            </w:pPr>
            <w:r w:rsidRPr="003B32AB">
              <w:rPr>
                <w:sz w:val="24"/>
                <w:szCs w:val="24"/>
              </w:rPr>
              <w:t>7.</w:t>
            </w:r>
          </w:p>
        </w:tc>
        <w:tc>
          <w:tcPr>
            <w:tcW w:w="1453" w:type="pct"/>
            <w:gridSpan w:val="2"/>
            <w:tcBorders>
              <w:top w:val="single" w:sz="4" w:space="0" w:color="000000"/>
              <w:left w:val="single" w:sz="4" w:space="0" w:color="000000"/>
              <w:bottom w:val="single" w:sz="4" w:space="0" w:color="000000"/>
              <w:right w:val="single" w:sz="4" w:space="0" w:color="000000"/>
            </w:tcBorders>
            <w:vAlign w:val="center"/>
          </w:tcPr>
          <w:p w14:paraId="2B251847" w14:textId="167139CA" w:rsidR="00DA6F56" w:rsidRPr="003B32AB" w:rsidRDefault="00DA6F56" w:rsidP="00513A49">
            <w:pPr>
              <w:jc w:val="center"/>
              <w:rPr>
                <w:sz w:val="24"/>
                <w:szCs w:val="24"/>
              </w:rPr>
            </w:pPr>
            <w:r w:rsidRPr="003B32AB">
              <w:rPr>
                <w:sz w:val="24"/>
                <w:szCs w:val="24"/>
              </w:rPr>
              <w:t>Договор аренды земельного участка зарегистрирован в ЕГРН?</w:t>
            </w:r>
          </w:p>
        </w:tc>
        <w:tc>
          <w:tcPr>
            <w:tcW w:w="3267" w:type="pct"/>
            <w:gridSpan w:val="2"/>
            <w:vMerge w:val="restart"/>
            <w:tcBorders>
              <w:top w:val="single" w:sz="4" w:space="0" w:color="000000"/>
              <w:left w:val="single" w:sz="4" w:space="0" w:color="000000"/>
              <w:right w:val="single" w:sz="4" w:space="0" w:color="000000"/>
            </w:tcBorders>
            <w:vAlign w:val="center"/>
          </w:tcPr>
          <w:p w14:paraId="49211929" w14:textId="4EF5F4A8" w:rsidR="00DA6F56" w:rsidRPr="003B32AB" w:rsidRDefault="00DA6F56" w:rsidP="00DA6F56">
            <w:pPr>
              <w:rPr>
                <w:sz w:val="24"/>
                <w:szCs w:val="24"/>
              </w:rPr>
            </w:pPr>
            <w:r w:rsidRPr="003B32AB">
              <w:rPr>
                <w:sz w:val="24"/>
                <w:szCs w:val="24"/>
              </w:rPr>
              <w:t xml:space="preserve">Договор зарегистрирован в ЕГРН </w:t>
            </w:r>
          </w:p>
          <w:p w14:paraId="15CF0AAC" w14:textId="17166176" w:rsidR="00DA6F56" w:rsidRPr="003B32AB" w:rsidRDefault="00DA6F56" w:rsidP="00DA6F56">
            <w:pPr>
              <w:rPr>
                <w:sz w:val="24"/>
                <w:szCs w:val="24"/>
              </w:rPr>
            </w:pPr>
            <w:r w:rsidRPr="003B32AB">
              <w:rPr>
                <w:sz w:val="24"/>
                <w:szCs w:val="24"/>
              </w:rPr>
              <w:t xml:space="preserve">Договор не зарегистрирован в ЕГРН </w:t>
            </w:r>
          </w:p>
        </w:tc>
      </w:tr>
      <w:tr w:rsidR="00DA6F56" w:rsidRPr="003B32AB" w14:paraId="70F1E2EA" w14:textId="77777777" w:rsidTr="00904DE5">
        <w:tblPrEx>
          <w:tblCellMar>
            <w:top w:w="8" w:type="dxa"/>
            <w:right w:w="58" w:type="dxa"/>
          </w:tblCellMar>
        </w:tblPrEx>
        <w:trPr>
          <w:trHeight w:val="1064"/>
          <w:jc w:val="center"/>
        </w:trPr>
        <w:tc>
          <w:tcPr>
            <w:tcW w:w="280" w:type="pct"/>
            <w:tcBorders>
              <w:top w:val="single" w:sz="4" w:space="0" w:color="000000"/>
              <w:left w:val="single" w:sz="4" w:space="0" w:color="000000"/>
              <w:bottom w:val="single" w:sz="4" w:space="0" w:color="000000"/>
              <w:right w:val="single" w:sz="4" w:space="0" w:color="000000"/>
            </w:tcBorders>
            <w:vAlign w:val="center"/>
          </w:tcPr>
          <w:p w14:paraId="1CF8CAB7" w14:textId="333F2884" w:rsidR="00DA6F56" w:rsidRPr="003B32AB" w:rsidRDefault="00DA6F56" w:rsidP="00513A49">
            <w:pPr>
              <w:jc w:val="center"/>
              <w:rPr>
                <w:sz w:val="24"/>
                <w:szCs w:val="24"/>
              </w:rPr>
            </w:pPr>
            <w:r w:rsidRPr="003B32AB">
              <w:rPr>
                <w:sz w:val="24"/>
                <w:szCs w:val="24"/>
              </w:rPr>
              <w:t>8.</w:t>
            </w:r>
          </w:p>
        </w:tc>
        <w:tc>
          <w:tcPr>
            <w:tcW w:w="1453" w:type="pct"/>
            <w:gridSpan w:val="2"/>
            <w:tcBorders>
              <w:top w:val="single" w:sz="4" w:space="0" w:color="000000"/>
              <w:left w:val="single" w:sz="4" w:space="0" w:color="000000"/>
              <w:bottom w:val="single" w:sz="4" w:space="0" w:color="000000"/>
              <w:right w:val="single" w:sz="4" w:space="0" w:color="000000"/>
            </w:tcBorders>
            <w:vAlign w:val="center"/>
          </w:tcPr>
          <w:p w14:paraId="0F8595BE" w14:textId="23CBA79D" w:rsidR="00DA6F56" w:rsidRPr="003B32AB" w:rsidRDefault="00DA6F56" w:rsidP="00513A49">
            <w:pPr>
              <w:jc w:val="center"/>
              <w:rPr>
                <w:sz w:val="24"/>
                <w:szCs w:val="24"/>
              </w:rPr>
            </w:pPr>
            <w:r w:rsidRPr="003B32AB">
              <w:rPr>
                <w:sz w:val="24"/>
                <w:szCs w:val="24"/>
              </w:rPr>
              <w:t>Договор аренды исходного земельного участка зарегистрирован в ЕГРН?</w:t>
            </w:r>
          </w:p>
        </w:tc>
        <w:tc>
          <w:tcPr>
            <w:tcW w:w="3267" w:type="pct"/>
            <w:gridSpan w:val="2"/>
            <w:vMerge/>
            <w:tcBorders>
              <w:left w:val="single" w:sz="4" w:space="0" w:color="000000"/>
              <w:bottom w:val="single" w:sz="4" w:space="0" w:color="000000"/>
              <w:right w:val="single" w:sz="4" w:space="0" w:color="000000"/>
            </w:tcBorders>
            <w:vAlign w:val="center"/>
          </w:tcPr>
          <w:p w14:paraId="0E01AA60" w14:textId="10C2B91A" w:rsidR="00DA6F56" w:rsidRPr="003B32AB" w:rsidRDefault="00DA6F56" w:rsidP="00DA6F56">
            <w:pPr>
              <w:rPr>
                <w:sz w:val="24"/>
                <w:szCs w:val="24"/>
              </w:rPr>
            </w:pPr>
          </w:p>
        </w:tc>
      </w:tr>
      <w:tr w:rsidR="003B32AB" w:rsidRPr="003B32AB" w14:paraId="60EF2F3E" w14:textId="77777777" w:rsidTr="00904DE5">
        <w:tblPrEx>
          <w:tblCellMar>
            <w:top w:w="8" w:type="dxa"/>
            <w:right w:w="58" w:type="dxa"/>
          </w:tblCellMar>
        </w:tblPrEx>
        <w:trPr>
          <w:trHeight w:val="346"/>
          <w:jc w:val="center"/>
        </w:trPr>
        <w:tc>
          <w:tcPr>
            <w:tcW w:w="280" w:type="pct"/>
            <w:tcBorders>
              <w:top w:val="single" w:sz="4" w:space="0" w:color="000000"/>
              <w:left w:val="single" w:sz="4" w:space="0" w:color="000000"/>
              <w:bottom w:val="single" w:sz="4" w:space="0" w:color="000000"/>
              <w:right w:val="single" w:sz="4" w:space="0" w:color="000000"/>
            </w:tcBorders>
            <w:vAlign w:val="center"/>
          </w:tcPr>
          <w:p w14:paraId="0A9B1423" w14:textId="7EEE11BF" w:rsidR="003B32AB" w:rsidRPr="003B32AB" w:rsidRDefault="003B32AB" w:rsidP="00513A49">
            <w:pPr>
              <w:jc w:val="center"/>
              <w:rPr>
                <w:sz w:val="24"/>
                <w:szCs w:val="24"/>
              </w:rPr>
            </w:pPr>
            <w:r w:rsidRPr="003B32AB">
              <w:rPr>
                <w:sz w:val="24"/>
                <w:szCs w:val="24"/>
              </w:rPr>
              <w:t>9.</w:t>
            </w:r>
          </w:p>
        </w:tc>
        <w:tc>
          <w:tcPr>
            <w:tcW w:w="1453" w:type="pct"/>
            <w:gridSpan w:val="2"/>
            <w:tcBorders>
              <w:top w:val="single" w:sz="4" w:space="0" w:color="000000"/>
              <w:left w:val="single" w:sz="4" w:space="0" w:color="000000"/>
              <w:bottom w:val="single" w:sz="4" w:space="0" w:color="000000"/>
              <w:right w:val="single" w:sz="4" w:space="0" w:color="000000"/>
            </w:tcBorders>
            <w:vAlign w:val="center"/>
          </w:tcPr>
          <w:p w14:paraId="7A603031" w14:textId="4D6D0993" w:rsidR="003B32AB" w:rsidRPr="003B32AB" w:rsidRDefault="003B32AB" w:rsidP="00513A49">
            <w:pPr>
              <w:jc w:val="center"/>
              <w:rPr>
                <w:sz w:val="24"/>
                <w:szCs w:val="24"/>
              </w:rPr>
            </w:pPr>
            <w:r w:rsidRPr="003B32AB">
              <w:rPr>
                <w:sz w:val="24"/>
                <w:szCs w:val="24"/>
              </w:rPr>
              <w:t>На основании какого документа был изъят земельный участок?</w:t>
            </w:r>
          </w:p>
        </w:tc>
        <w:tc>
          <w:tcPr>
            <w:tcW w:w="3267" w:type="pct"/>
            <w:gridSpan w:val="2"/>
            <w:tcBorders>
              <w:top w:val="single" w:sz="4" w:space="0" w:color="000000"/>
              <w:left w:val="single" w:sz="4" w:space="0" w:color="000000"/>
              <w:bottom w:val="single" w:sz="4" w:space="0" w:color="000000"/>
              <w:right w:val="single" w:sz="4" w:space="0" w:color="000000"/>
            </w:tcBorders>
            <w:vAlign w:val="center"/>
          </w:tcPr>
          <w:p w14:paraId="7A97B3E8" w14:textId="00EF34CE" w:rsidR="00513A49" w:rsidRDefault="003B32AB" w:rsidP="00DA6F56">
            <w:pPr>
              <w:ind w:right="732"/>
              <w:rPr>
                <w:sz w:val="24"/>
                <w:szCs w:val="24"/>
              </w:rPr>
            </w:pPr>
            <w:r w:rsidRPr="003B32AB">
              <w:rPr>
                <w:sz w:val="24"/>
                <w:szCs w:val="24"/>
              </w:rPr>
              <w:t xml:space="preserve">Соглашение об изъятии земельного участка </w:t>
            </w:r>
          </w:p>
          <w:p w14:paraId="5725D1D1" w14:textId="7FD3CAB5" w:rsidR="003B32AB" w:rsidRPr="003B32AB" w:rsidRDefault="003B32AB" w:rsidP="00DA6F56">
            <w:pPr>
              <w:ind w:right="732"/>
              <w:rPr>
                <w:sz w:val="24"/>
                <w:szCs w:val="24"/>
              </w:rPr>
            </w:pPr>
            <w:r w:rsidRPr="003B32AB">
              <w:rPr>
                <w:sz w:val="24"/>
                <w:szCs w:val="24"/>
              </w:rPr>
              <w:t xml:space="preserve">Решение суда, на основании которого изъят земельный участок </w:t>
            </w:r>
          </w:p>
        </w:tc>
      </w:tr>
      <w:tr w:rsidR="00DA6F56" w:rsidRPr="003B32AB" w14:paraId="21F43A78" w14:textId="77777777" w:rsidTr="00904DE5">
        <w:tblPrEx>
          <w:tblCellMar>
            <w:top w:w="8" w:type="dxa"/>
            <w:right w:w="58" w:type="dxa"/>
          </w:tblCellMar>
        </w:tblPrEx>
        <w:trPr>
          <w:trHeight w:val="840"/>
          <w:jc w:val="center"/>
        </w:trPr>
        <w:tc>
          <w:tcPr>
            <w:tcW w:w="280" w:type="pct"/>
            <w:tcBorders>
              <w:top w:val="single" w:sz="4" w:space="0" w:color="000000"/>
              <w:left w:val="single" w:sz="4" w:space="0" w:color="000000"/>
              <w:bottom w:val="single" w:sz="4" w:space="0" w:color="000000"/>
              <w:right w:val="single" w:sz="4" w:space="0" w:color="000000"/>
            </w:tcBorders>
            <w:vAlign w:val="center"/>
          </w:tcPr>
          <w:p w14:paraId="52F44214" w14:textId="4314FA6D" w:rsidR="00DA6F56" w:rsidRPr="003B32AB" w:rsidRDefault="00DA6F56" w:rsidP="00513A49">
            <w:pPr>
              <w:jc w:val="center"/>
              <w:rPr>
                <w:sz w:val="24"/>
                <w:szCs w:val="24"/>
              </w:rPr>
            </w:pPr>
            <w:r w:rsidRPr="003B32AB">
              <w:rPr>
                <w:sz w:val="24"/>
                <w:szCs w:val="24"/>
              </w:rPr>
              <w:t>10.</w:t>
            </w:r>
          </w:p>
        </w:tc>
        <w:tc>
          <w:tcPr>
            <w:tcW w:w="1453" w:type="pct"/>
            <w:gridSpan w:val="2"/>
            <w:tcBorders>
              <w:top w:val="single" w:sz="4" w:space="0" w:color="000000"/>
              <w:left w:val="single" w:sz="4" w:space="0" w:color="000000"/>
              <w:bottom w:val="single" w:sz="4" w:space="0" w:color="000000"/>
              <w:right w:val="single" w:sz="4" w:space="0" w:color="000000"/>
            </w:tcBorders>
            <w:vAlign w:val="center"/>
          </w:tcPr>
          <w:p w14:paraId="7F97C9F6" w14:textId="1EA7F3F1" w:rsidR="00DA6F56" w:rsidRPr="003B32AB" w:rsidRDefault="00DA6F56" w:rsidP="00513A49">
            <w:pPr>
              <w:ind w:right="459"/>
              <w:jc w:val="center"/>
              <w:rPr>
                <w:sz w:val="24"/>
                <w:szCs w:val="24"/>
              </w:rPr>
            </w:pPr>
            <w:r w:rsidRPr="003B32AB">
              <w:rPr>
                <w:sz w:val="24"/>
                <w:szCs w:val="24"/>
              </w:rPr>
              <w:t>Право на земельный участок зарегистрировано в ЕГРН?</w:t>
            </w:r>
          </w:p>
        </w:tc>
        <w:tc>
          <w:tcPr>
            <w:tcW w:w="3267" w:type="pct"/>
            <w:gridSpan w:val="2"/>
            <w:vMerge w:val="restart"/>
            <w:tcBorders>
              <w:top w:val="single" w:sz="4" w:space="0" w:color="000000"/>
              <w:left w:val="single" w:sz="4" w:space="0" w:color="000000"/>
              <w:right w:val="single" w:sz="4" w:space="0" w:color="000000"/>
            </w:tcBorders>
            <w:vAlign w:val="center"/>
          </w:tcPr>
          <w:p w14:paraId="7D2BD441" w14:textId="64665FA5" w:rsidR="00DA6F56" w:rsidRPr="003B32AB" w:rsidRDefault="00DA6F56" w:rsidP="00DA6F56">
            <w:pPr>
              <w:rPr>
                <w:sz w:val="24"/>
                <w:szCs w:val="24"/>
              </w:rPr>
            </w:pPr>
            <w:r w:rsidRPr="003B32AB">
              <w:rPr>
                <w:sz w:val="24"/>
                <w:szCs w:val="24"/>
              </w:rPr>
              <w:t xml:space="preserve">Право зарегистрировано в ЕГРН </w:t>
            </w:r>
          </w:p>
          <w:p w14:paraId="157AC56A" w14:textId="71CC3BF9" w:rsidR="00DA6F56" w:rsidRPr="003B32AB" w:rsidRDefault="00DA6F56" w:rsidP="00C2485B">
            <w:pPr>
              <w:rPr>
                <w:sz w:val="24"/>
                <w:szCs w:val="24"/>
              </w:rPr>
            </w:pPr>
            <w:r w:rsidRPr="003B32AB">
              <w:rPr>
                <w:sz w:val="24"/>
                <w:szCs w:val="24"/>
              </w:rPr>
              <w:t xml:space="preserve">Право не зарегистрировано в ЕГРН </w:t>
            </w:r>
          </w:p>
        </w:tc>
      </w:tr>
      <w:tr w:rsidR="00DA6F56" w:rsidRPr="003B32AB" w14:paraId="1C290FFB" w14:textId="77777777" w:rsidTr="00904DE5">
        <w:tblPrEx>
          <w:tblCellMar>
            <w:top w:w="8" w:type="dxa"/>
            <w:right w:w="58" w:type="dxa"/>
          </w:tblCellMar>
        </w:tblPrEx>
        <w:trPr>
          <w:trHeight w:val="838"/>
          <w:jc w:val="center"/>
        </w:trPr>
        <w:tc>
          <w:tcPr>
            <w:tcW w:w="280" w:type="pct"/>
            <w:tcBorders>
              <w:top w:val="single" w:sz="4" w:space="0" w:color="000000"/>
              <w:left w:val="single" w:sz="4" w:space="0" w:color="000000"/>
              <w:bottom w:val="single" w:sz="4" w:space="0" w:color="000000"/>
              <w:right w:val="single" w:sz="4" w:space="0" w:color="000000"/>
            </w:tcBorders>
            <w:vAlign w:val="center"/>
          </w:tcPr>
          <w:p w14:paraId="3173C198" w14:textId="7A1A7C12" w:rsidR="00DA6F56" w:rsidRPr="003B32AB" w:rsidRDefault="00DA6F56" w:rsidP="00513A49">
            <w:pPr>
              <w:jc w:val="center"/>
              <w:rPr>
                <w:sz w:val="24"/>
                <w:szCs w:val="24"/>
              </w:rPr>
            </w:pPr>
            <w:r w:rsidRPr="003B32AB">
              <w:rPr>
                <w:sz w:val="24"/>
                <w:szCs w:val="24"/>
              </w:rPr>
              <w:t>11.</w:t>
            </w:r>
          </w:p>
        </w:tc>
        <w:tc>
          <w:tcPr>
            <w:tcW w:w="1453" w:type="pct"/>
            <w:gridSpan w:val="2"/>
            <w:tcBorders>
              <w:top w:val="single" w:sz="4" w:space="0" w:color="000000"/>
              <w:left w:val="single" w:sz="4" w:space="0" w:color="000000"/>
              <w:bottom w:val="single" w:sz="4" w:space="0" w:color="000000"/>
              <w:right w:val="single" w:sz="4" w:space="0" w:color="000000"/>
            </w:tcBorders>
            <w:vAlign w:val="center"/>
          </w:tcPr>
          <w:p w14:paraId="40D6C04E" w14:textId="4B77FDF6" w:rsidR="00DA6F56" w:rsidRPr="003B32AB" w:rsidRDefault="00DA6F56" w:rsidP="00513A49">
            <w:pPr>
              <w:ind w:right="459"/>
              <w:jc w:val="center"/>
              <w:rPr>
                <w:sz w:val="24"/>
                <w:szCs w:val="24"/>
              </w:rPr>
            </w:pPr>
            <w:r w:rsidRPr="003B32AB">
              <w:rPr>
                <w:sz w:val="24"/>
                <w:szCs w:val="24"/>
              </w:rPr>
              <w:t>Право на исходный земельный участок зарегистрировано в ЕГРН?</w:t>
            </w:r>
          </w:p>
        </w:tc>
        <w:tc>
          <w:tcPr>
            <w:tcW w:w="3267" w:type="pct"/>
            <w:gridSpan w:val="2"/>
            <w:vMerge/>
            <w:tcBorders>
              <w:left w:val="single" w:sz="4" w:space="0" w:color="000000"/>
              <w:right w:val="single" w:sz="4" w:space="0" w:color="000000"/>
            </w:tcBorders>
            <w:vAlign w:val="center"/>
          </w:tcPr>
          <w:p w14:paraId="4D32425F" w14:textId="10A9E48C" w:rsidR="00DA6F56" w:rsidRPr="003B32AB" w:rsidRDefault="00DA6F56" w:rsidP="00C2485B">
            <w:pPr>
              <w:rPr>
                <w:sz w:val="24"/>
                <w:szCs w:val="24"/>
              </w:rPr>
            </w:pPr>
          </w:p>
        </w:tc>
      </w:tr>
      <w:tr w:rsidR="00DA6F56" w:rsidRPr="003B32AB" w14:paraId="248EE1CB" w14:textId="77777777" w:rsidTr="00904DE5">
        <w:tblPrEx>
          <w:tblCellMar>
            <w:top w:w="8" w:type="dxa"/>
            <w:right w:w="58" w:type="dxa"/>
          </w:tblCellMar>
        </w:tblPrEx>
        <w:trPr>
          <w:trHeight w:val="1659"/>
          <w:jc w:val="center"/>
        </w:trPr>
        <w:tc>
          <w:tcPr>
            <w:tcW w:w="280" w:type="pct"/>
            <w:tcBorders>
              <w:top w:val="single" w:sz="4" w:space="0" w:color="000000"/>
              <w:left w:val="single" w:sz="4" w:space="0" w:color="000000"/>
              <w:bottom w:val="single" w:sz="4" w:space="0" w:color="000000"/>
              <w:right w:val="single" w:sz="4" w:space="0" w:color="000000"/>
            </w:tcBorders>
            <w:vAlign w:val="center"/>
          </w:tcPr>
          <w:p w14:paraId="6E56BF03" w14:textId="694D35F9" w:rsidR="00DA6F56" w:rsidRPr="003B32AB" w:rsidRDefault="00DA6F56" w:rsidP="00C2485B">
            <w:pPr>
              <w:jc w:val="center"/>
              <w:rPr>
                <w:sz w:val="24"/>
                <w:szCs w:val="24"/>
              </w:rPr>
            </w:pPr>
            <w:r w:rsidRPr="003B32AB">
              <w:rPr>
                <w:sz w:val="24"/>
                <w:szCs w:val="24"/>
              </w:rPr>
              <w:t>12.</w:t>
            </w:r>
          </w:p>
        </w:tc>
        <w:tc>
          <w:tcPr>
            <w:tcW w:w="1453" w:type="pct"/>
            <w:gridSpan w:val="2"/>
            <w:tcBorders>
              <w:top w:val="single" w:sz="4" w:space="0" w:color="000000"/>
              <w:left w:val="single" w:sz="4" w:space="0" w:color="000000"/>
              <w:bottom w:val="single" w:sz="4" w:space="0" w:color="000000"/>
              <w:right w:val="single" w:sz="4" w:space="0" w:color="000000"/>
            </w:tcBorders>
            <w:vAlign w:val="center"/>
          </w:tcPr>
          <w:p w14:paraId="10EAC416" w14:textId="3D8FD4EF" w:rsidR="00DA6F56" w:rsidRPr="003B32AB" w:rsidRDefault="00DA6F56" w:rsidP="00C2485B">
            <w:pPr>
              <w:ind w:right="37"/>
              <w:jc w:val="center"/>
              <w:rPr>
                <w:sz w:val="24"/>
                <w:szCs w:val="24"/>
              </w:rPr>
            </w:pPr>
            <w:r w:rsidRPr="003B32AB">
              <w:rPr>
                <w:sz w:val="24"/>
                <w:szCs w:val="24"/>
              </w:rPr>
              <w:t>Право на здание, сооружение, объект незавершенного строительства зарегистрировано в ЕГРН?</w:t>
            </w:r>
          </w:p>
        </w:tc>
        <w:tc>
          <w:tcPr>
            <w:tcW w:w="3267" w:type="pct"/>
            <w:gridSpan w:val="2"/>
            <w:vMerge/>
            <w:tcBorders>
              <w:left w:val="single" w:sz="4" w:space="0" w:color="000000"/>
              <w:right w:val="single" w:sz="4" w:space="0" w:color="000000"/>
            </w:tcBorders>
          </w:tcPr>
          <w:p w14:paraId="2A8AA955" w14:textId="0E7313E7" w:rsidR="00DA6F56" w:rsidRPr="003B32AB" w:rsidRDefault="00DA6F56" w:rsidP="00C2485B">
            <w:pPr>
              <w:rPr>
                <w:sz w:val="24"/>
                <w:szCs w:val="24"/>
              </w:rPr>
            </w:pPr>
          </w:p>
        </w:tc>
      </w:tr>
      <w:tr w:rsidR="00DA6F56" w:rsidRPr="003B32AB" w14:paraId="2B757076" w14:textId="77777777" w:rsidTr="00904DE5">
        <w:tblPrEx>
          <w:tblCellMar>
            <w:top w:w="8" w:type="dxa"/>
            <w:right w:w="58" w:type="dxa"/>
          </w:tblCellMar>
        </w:tblPrEx>
        <w:trPr>
          <w:trHeight w:val="429"/>
          <w:jc w:val="center"/>
        </w:trPr>
        <w:tc>
          <w:tcPr>
            <w:tcW w:w="280" w:type="pct"/>
            <w:tcBorders>
              <w:top w:val="single" w:sz="4" w:space="0" w:color="000000"/>
              <w:left w:val="single" w:sz="4" w:space="0" w:color="000000"/>
              <w:bottom w:val="single" w:sz="4" w:space="0" w:color="000000"/>
              <w:right w:val="single" w:sz="4" w:space="0" w:color="000000"/>
            </w:tcBorders>
            <w:vAlign w:val="center"/>
          </w:tcPr>
          <w:p w14:paraId="18790044" w14:textId="2AD0CBCE" w:rsidR="00DA6F56" w:rsidRPr="003B32AB" w:rsidRDefault="00DA6F56" w:rsidP="00C2485B">
            <w:pPr>
              <w:jc w:val="center"/>
              <w:rPr>
                <w:sz w:val="24"/>
                <w:szCs w:val="24"/>
              </w:rPr>
            </w:pPr>
            <w:r w:rsidRPr="003B32AB">
              <w:rPr>
                <w:sz w:val="24"/>
                <w:szCs w:val="24"/>
              </w:rPr>
              <w:t>13.</w:t>
            </w:r>
          </w:p>
        </w:tc>
        <w:tc>
          <w:tcPr>
            <w:tcW w:w="1453" w:type="pct"/>
            <w:gridSpan w:val="2"/>
            <w:tcBorders>
              <w:top w:val="single" w:sz="4" w:space="0" w:color="000000"/>
              <w:left w:val="single" w:sz="4" w:space="0" w:color="000000"/>
              <w:bottom w:val="single" w:sz="4" w:space="0" w:color="000000"/>
              <w:right w:val="single" w:sz="4" w:space="0" w:color="000000"/>
            </w:tcBorders>
            <w:vAlign w:val="center"/>
          </w:tcPr>
          <w:p w14:paraId="750BEA2C" w14:textId="3AD9C824" w:rsidR="00DA6F56" w:rsidRPr="003B32AB" w:rsidRDefault="00DA6F56" w:rsidP="003F1EF4">
            <w:pPr>
              <w:jc w:val="center"/>
              <w:rPr>
                <w:sz w:val="24"/>
                <w:szCs w:val="24"/>
              </w:rPr>
            </w:pPr>
            <w:r w:rsidRPr="003B32AB">
              <w:rPr>
                <w:sz w:val="24"/>
                <w:szCs w:val="24"/>
              </w:rPr>
              <w:t>Право заявителя на испрашиваемый участок в ЕГРН?</w:t>
            </w:r>
          </w:p>
        </w:tc>
        <w:tc>
          <w:tcPr>
            <w:tcW w:w="3267" w:type="pct"/>
            <w:gridSpan w:val="2"/>
            <w:vMerge/>
            <w:tcBorders>
              <w:left w:val="single" w:sz="4" w:space="0" w:color="000000"/>
              <w:bottom w:val="single" w:sz="4" w:space="0" w:color="000000"/>
              <w:right w:val="single" w:sz="4" w:space="0" w:color="000000"/>
            </w:tcBorders>
          </w:tcPr>
          <w:p w14:paraId="1DF3C265" w14:textId="24D0CCFE" w:rsidR="00DA6F56" w:rsidRPr="003B32AB" w:rsidRDefault="00DA6F56" w:rsidP="00C2485B">
            <w:pPr>
              <w:rPr>
                <w:sz w:val="24"/>
                <w:szCs w:val="24"/>
              </w:rPr>
            </w:pPr>
          </w:p>
        </w:tc>
      </w:tr>
      <w:tr w:rsidR="003B32AB" w:rsidRPr="003B32AB" w14:paraId="71A15CEE" w14:textId="77777777" w:rsidTr="00904DE5">
        <w:tblPrEx>
          <w:tblCellMar>
            <w:top w:w="8" w:type="dxa"/>
            <w:right w:w="58" w:type="dxa"/>
          </w:tblCellMar>
        </w:tblPrEx>
        <w:trPr>
          <w:trHeight w:val="2979"/>
          <w:jc w:val="center"/>
        </w:trPr>
        <w:tc>
          <w:tcPr>
            <w:tcW w:w="280" w:type="pct"/>
            <w:tcBorders>
              <w:top w:val="single" w:sz="4" w:space="0" w:color="000000"/>
              <w:left w:val="single" w:sz="4" w:space="0" w:color="000000"/>
              <w:bottom w:val="single" w:sz="4" w:space="0" w:color="000000"/>
              <w:right w:val="single" w:sz="4" w:space="0" w:color="000000"/>
            </w:tcBorders>
            <w:vAlign w:val="center"/>
          </w:tcPr>
          <w:p w14:paraId="53683B8D" w14:textId="2C80C38D" w:rsidR="003B32AB" w:rsidRPr="003B32AB" w:rsidRDefault="003B32AB" w:rsidP="00C2485B">
            <w:pPr>
              <w:jc w:val="center"/>
              <w:rPr>
                <w:sz w:val="24"/>
                <w:szCs w:val="24"/>
              </w:rPr>
            </w:pPr>
            <w:r w:rsidRPr="003B32AB">
              <w:rPr>
                <w:sz w:val="24"/>
                <w:szCs w:val="24"/>
              </w:rPr>
              <w:t>14.</w:t>
            </w:r>
          </w:p>
        </w:tc>
        <w:tc>
          <w:tcPr>
            <w:tcW w:w="1453" w:type="pct"/>
            <w:gridSpan w:val="2"/>
            <w:tcBorders>
              <w:top w:val="single" w:sz="4" w:space="0" w:color="000000"/>
              <w:left w:val="single" w:sz="4" w:space="0" w:color="000000"/>
              <w:bottom w:val="single" w:sz="4" w:space="0" w:color="000000"/>
              <w:right w:val="single" w:sz="4" w:space="0" w:color="000000"/>
            </w:tcBorders>
            <w:vAlign w:val="center"/>
          </w:tcPr>
          <w:p w14:paraId="60C18482" w14:textId="759F6042" w:rsidR="003B32AB" w:rsidRPr="003B32AB" w:rsidRDefault="003B32AB" w:rsidP="00C2485B">
            <w:pPr>
              <w:jc w:val="center"/>
              <w:rPr>
                <w:sz w:val="24"/>
                <w:szCs w:val="24"/>
              </w:rPr>
            </w:pPr>
            <w:r w:rsidRPr="003B32AB">
              <w:rPr>
                <w:sz w:val="24"/>
                <w:szCs w:val="24"/>
              </w:rPr>
              <w:t>К какой категории относится заявитель (индивидуальный предприниматель)?</w:t>
            </w:r>
          </w:p>
        </w:tc>
        <w:tc>
          <w:tcPr>
            <w:tcW w:w="3267" w:type="pct"/>
            <w:gridSpan w:val="2"/>
            <w:tcBorders>
              <w:top w:val="single" w:sz="4" w:space="0" w:color="000000"/>
              <w:left w:val="single" w:sz="4" w:space="0" w:color="000000"/>
              <w:bottom w:val="single" w:sz="4" w:space="0" w:color="000000"/>
              <w:right w:val="single" w:sz="4" w:space="0" w:color="000000"/>
            </w:tcBorders>
          </w:tcPr>
          <w:p w14:paraId="7B056BD4" w14:textId="46709E8A" w:rsidR="003B32AB" w:rsidRPr="003B32AB" w:rsidRDefault="003B32AB" w:rsidP="00C2485B">
            <w:pPr>
              <w:rPr>
                <w:sz w:val="24"/>
                <w:szCs w:val="24"/>
              </w:rPr>
            </w:pPr>
            <w:r w:rsidRPr="003B32AB">
              <w:rPr>
                <w:sz w:val="24"/>
                <w:szCs w:val="24"/>
              </w:rPr>
              <w:t xml:space="preserve">Арендатор земельного участка </w:t>
            </w:r>
          </w:p>
          <w:p w14:paraId="1A06A6D8" w14:textId="5F586A38" w:rsidR="003B32AB" w:rsidRPr="003B32AB" w:rsidRDefault="003B32AB" w:rsidP="00C2485B">
            <w:pPr>
              <w:rPr>
                <w:sz w:val="24"/>
                <w:szCs w:val="24"/>
              </w:rPr>
            </w:pPr>
            <w:r w:rsidRPr="003B32AB">
              <w:rPr>
                <w:sz w:val="24"/>
                <w:szCs w:val="24"/>
              </w:rPr>
              <w:t xml:space="preserve">Глава крестьянского (фермерского) хозяйства, испрашивающего участок для осуществления своей деятельности </w:t>
            </w:r>
          </w:p>
          <w:p w14:paraId="62573D82" w14:textId="3C5176F4" w:rsidR="00C2485B" w:rsidRDefault="003B32AB" w:rsidP="00C2485B">
            <w:pPr>
              <w:rPr>
                <w:sz w:val="24"/>
                <w:szCs w:val="24"/>
              </w:rPr>
            </w:pPr>
            <w:r w:rsidRPr="003B32AB">
              <w:rPr>
                <w:sz w:val="24"/>
                <w:szCs w:val="24"/>
              </w:rPr>
              <w:t xml:space="preserve">Собственник объекта незавершенного строительства </w:t>
            </w:r>
          </w:p>
          <w:p w14:paraId="0C3B65A4" w14:textId="2E258D57" w:rsidR="003B32AB" w:rsidRPr="003B32AB" w:rsidRDefault="003B32AB" w:rsidP="00C2485B">
            <w:pPr>
              <w:rPr>
                <w:sz w:val="24"/>
                <w:szCs w:val="24"/>
              </w:rPr>
            </w:pPr>
            <w:r w:rsidRPr="003B32AB">
              <w:rPr>
                <w:sz w:val="24"/>
                <w:szCs w:val="24"/>
              </w:rPr>
              <w:t xml:space="preserve">Крестьянское (фермерское) хозяйство, использующее участок сельскохозяйственного назначения </w:t>
            </w:r>
          </w:p>
          <w:p w14:paraId="5DB70EC1" w14:textId="1778B6C5" w:rsidR="003B32AB" w:rsidRPr="003B32AB" w:rsidRDefault="003B32AB" w:rsidP="00C2485B">
            <w:pPr>
              <w:rPr>
                <w:sz w:val="24"/>
                <w:szCs w:val="24"/>
              </w:rPr>
            </w:pPr>
            <w:r w:rsidRPr="003B32AB">
              <w:rPr>
                <w:sz w:val="24"/>
                <w:szCs w:val="24"/>
              </w:rPr>
              <w:t xml:space="preserve">Лицо, с которым заключен договор о развитии застроенной территории </w:t>
            </w:r>
          </w:p>
          <w:p w14:paraId="52BDFB92" w14:textId="2C2BDB9A" w:rsidR="003B32AB" w:rsidRPr="003B32AB" w:rsidRDefault="003B32AB" w:rsidP="00C2485B">
            <w:pPr>
              <w:rPr>
                <w:sz w:val="24"/>
                <w:szCs w:val="24"/>
              </w:rPr>
            </w:pPr>
            <w:r w:rsidRPr="003B32AB">
              <w:rPr>
                <w:sz w:val="24"/>
                <w:szCs w:val="24"/>
              </w:rPr>
              <w:t xml:space="preserve">Лицо, у которого изъят арендованный участок </w:t>
            </w:r>
          </w:p>
          <w:p w14:paraId="5D68FABC" w14:textId="3A0D916D" w:rsidR="003B32AB" w:rsidRPr="003B32AB" w:rsidRDefault="003B32AB" w:rsidP="00C2485B">
            <w:pPr>
              <w:rPr>
                <w:sz w:val="24"/>
                <w:szCs w:val="24"/>
              </w:rPr>
            </w:pPr>
            <w:r w:rsidRPr="003B32AB">
              <w:rPr>
                <w:sz w:val="24"/>
                <w:szCs w:val="24"/>
              </w:rPr>
              <w:t xml:space="preserve">Недропользователь </w:t>
            </w:r>
          </w:p>
          <w:p w14:paraId="66C34DD4" w14:textId="152A3BF7" w:rsidR="00C2485B" w:rsidRDefault="003B32AB" w:rsidP="00C2485B">
            <w:pPr>
              <w:rPr>
                <w:sz w:val="24"/>
                <w:szCs w:val="24"/>
              </w:rPr>
            </w:pPr>
            <w:r w:rsidRPr="003B32AB">
              <w:rPr>
                <w:sz w:val="24"/>
                <w:szCs w:val="24"/>
              </w:rPr>
              <w:t>Резидент особой экономической зоны</w:t>
            </w:r>
          </w:p>
          <w:p w14:paraId="6D8DA437" w14:textId="570229F9" w:rsidR="00C2485B" w:rsidRPr="003B32AB" w:rsidRDefault="00C2485B" w:rsidP="00C2485B">
            <w:pPr>
              <w:rPr>
                <w:sz w:val="24"/>
                <w:szCs w:val="24"/>
              </w:rPr>
            </w:pPr>
            <w:r w:rsidRPr="003B32AB">
              <w:rPr>
                <w:sz w:val="24"/>
                <w:szCs w:val="24"/>
              </w:rPr>
              <w:t xml:space="preserve">Лицо, с которым заключено концессионное соглашение </w:t>
            </w:r>
          </w:p>
          <w:p w14:paraId="6DE1C8E4" w14:textId="5A45B5E9" w:rsidR="00C2485B" w:rsidRPr="003B32AB" w:rsidRDefault="00C2485B" w:rsidP="00C2485B">
            <w:pPr>
              <w:rPr>
                <w:sz w:val="24"/>
                <w:szCs w:val="24"/>
              </w:rPr>
            </w:pPr>
            <w:r w:rsidRPr="003B32AB">
              <w:rPr>
                <w:sz w:val="24"/>
                <w:szCs w:val="24"/>
              </w:rPr>
              <w:t xml:space="preserve">Лицо, заключившее договор об освоении территории в целях строительства и эксплуатации наемного дома коммерческого использования </w:t>
            </w:r>
          </w:p>
          <w:p w14:paraId="09E4B6DC" w14:textId="512CEEEE" w:rsidR="00C2485B" w:rsidRPr="003B32AB" w:rsidRDefault="00C2485B" w:rsidP="00C2485B">
            <w:pPr>
              <w:rPr>
                <w:sz w:val="24"/>
                <w:szCs w:val="24"/>
              </w:rPr>
            </w:pPr>
            <w:r w:rsidRPr="003B32AB">
              <w:rPr>
                <w:sz w:val="24"/>
                <w:szCs w:val="24"/>
              </w:rPr>
              <w:t xml:space="preserve">Лицо, с которым заключено охотхозяйственное соглашение </w:t>
            </w:r>
          </w:p>
          <w:p w14:paraId="2647DC48" w14:textId="5F6FBC94" w:rsidR="00C2485B" w:rsidRPr="003B32AB" w:rsidRDefault="00C2485B" w:rsidP="00C2485B">
            <w:pPr>
              <w:rPr>
                <w:sz w:val="24"/>
                <w:szCs w:val="24"/>
              </w:rPr>
            </w:pPr>
            <w:r w:rsidRPr="003B32AB">
              <w:rPr>
                <w:sz w:val="24"/>
                <w:szCs w:val="24"/>
              </w:rPr>
              <w:t xml:space="preserve">Лицо, испрашивающее участок для размещения водохранилища и (или) гидротехнического сооружения </w:t>
            </w:r>
          </w:p>
          <w:p w14:paraId="2DDA7F23" w14:textId="27F7B5A6" w:rsidR="00C2485B" w:rsidRPr="003B32AB" w:rsidRDefault="00C2485B" w:rsidP="00C2485B">
            <w:pPr>
              <w:rPr>
                <w:sz w:val="24"/>
                <w:szCs w:val="24"/>
              </w:rPr>
            </w:pPr>
            <w:r w:rsidRPr="003B32AB">
              <w:rPr>
                <w:sz w:val="24"/>
                <w:szCs w:val="24"/>
              </w:rPr>
              <w:t xml:space="preserve">Резидент зоны территориального развития, включенный в реестр резидентов такой зоны </w:t>
            </w:r>
          </w:p>
          <w:p w14:paraId="324C3868" w14:textId="55643B0B" w:rsidR="00C2485B" w:rsidRPr="003B32AB" w:rsidRDefault="00C2485B" w:rsidP="00C2485B">
            <w:pPr>
              <w:rPr>
                <w:sz w:val="24"/>
                <w:szCs w:val="24"/>
              </w:rPr>
            </w:pPr>
            <w:r w:rsidRPr="003B32AB">
              <w:rPr>
                <w:sz w:val="24"/>
                <w:szCs w:val="24"/>
              </w:rPr>
              <w:t xml:space="preserve">Участник свободной экономической зоны на территориях Республики Крым и города федерального значения Севастополя </w:t>
            </w:r>
          </w:p>
          <w:p w14:paraId="311CCDB1" w14:textId="56119D51" w:rsidR="00C2485B" w:rsidRPr="003B32AB" w:rsidRDefault="00C2485B" w:rsidP="00C2485B">
            <w:pPr>
              <w:rPr>
                <w:sz w:val="24"/>
                <w:szCs w:val="24"/>
              </w:rPr>
            </w:pPr>
            <w:r w:rsidRPr="003B32AB">
              <w:rPr>
                <w:sz w:val="24"/>
                <w:szCs w:val="24"/>
              </w:rPr>
              <w:t xml:space="preserve">Лицо, имеющее право на добычу (вылов) водных биологических ресурсов </w:t>
            </w:r>
          </w:p>
          <w:p w14:paraId="390BC5F5" w14:textId="37C47850" w:rsidR="00C2485B" w:rsidRPr="003B32AB" w:rsidRDefault="00C2485B" w:rsidP="00C2485B">
            <w:pPr>
              <w:rPr>
                <w:sz w:val="24"/>
                <w:szCs w:val="24"/>
              </w:rPr>
            </w:pPr>
            <w:r w:rsidRPr="003B32AB">
              <w:rPr>
                <w:sz w:val="24"/>
                <w:szCs w:val="24"/>
              </w:rPr>
              <w:t xml:space="preserve">Лицо, осуществляющее товарную аквакультуру </w:t>
            </w:r>
          </w:p>
          <w:p w14:paraId="13B62CDC" w14:textId="77777777" w:rsidR="00C2485B" w:rsidRPr="003B32AB" w:rsidRDefault="00C2485B" w:rsidP="00C2485B">
            <w:pPr>
              <w:rPr>
                <w:sz w:val="24"/>
                <w:szCs w:val="24"/>
              </w:rPr>
            </w:pPr>
            <w:r w:rsidRPr="003B32AB">
              <w:rPr>
                <w:sz w:val="24"/>
                <w:szCs w:val="24"/>
              </w:rPr>
              <w:t xml:space="preserve">(товарное рыбоводство) </w:t>
            </w:r>
          </w:p>
          <w:p w14:paraId="1F67F150" w14:textId="151A8B80" w:rsidR="003B32AB" w:rsidRPr="003B32AB" w:rsidRDefault="00C2485B" w:rsidP="00C2485B">
            <w:pPr>
              <w:rPr>
                <w:sz w:val="24"/>
                <w:szCs w:val="24"/>
              </w:rPr>
            </w:pPr>
            <w:r w:rsidRPr="003B32AB">
              <w:rPr>
                <w:sz w:val="24"/>
                <w:szCs w:val="24"/>
              </w:rPr>
              <w:t>Лицо, имеющее право на приобретение в собственность участка без торгов</w:t>
            </w:r>
            <w:r w:rsidR="003B32AB" w:rsidRPr="003B32AB">
              <w:rPr>
                <w:sz w:val="24"/>
                <w:szCs w:val="24"/>
              </w:rPr>
              <w:t xml:space="preserve"> </w:t>
            </w:r>
          </w:p>
        </w:tc>
      </w:tr>
      <w:tr w:rsidR="003B32AB" w:rsidRPr="003B32AB" w14:paraId="68CC8DCB" w14:textId="77777777" w:rsidTr="00904DE5">
        <w:tblPrEx>
          <w:tblCellMar>
            <w:top w:w="8" w:type="dxa"/>
            <w:right w:w="58" w:type="dxa"/>
          </w:tblCellMar>
        </w:tblPrEx>
        <w:trPr>
          <w:trHeight w:val="2212"/>
          <w:jc w:val="center"/>
        </w:trPr>
        <w:tc>
          <w:tcPr>
            <w:tcW w:w="280" w:type="pct"/>
            <w:tcBorders>
              <w:top w:val="single" w:sz="4" w:space="0" w:color="000000"/>
              <w:left w:val="single" w:sz="4" w:space="0" w:color="000000"/>
              <w:bottom w:val="single" w:sz="4" w:space="0" w:color="000000"/>
              <w:right w:val="single" w:sz="4" w:space="0" w:color="000000"/>
            </w:tcBorders>
            <w:vAlign w:val="center"/>
          </w:tcPr>
          <w:p w14:paraId="4F88C06B" w14:textId="0D121BFF" w:rsidR="003B32AB" w:rsidRPr="003B32AB" w:rsidRDefault="003B32AB" w:rsidP="00DA6F56">
            <w:pPr>
              <w:jc w:val="center"/>
              <w:rPr>
                <w:sz w:val="24"/>
                <w:szCs w:val="24"/>
              </w:rPr>
            </w:pPr>
            <w:r w:rsidRPr="003B32AB">
              <w:rPr>
                <w:sz w:val="24"/>
                <w:szCs w:val="24"/>
              </w:rPr>
              <w:t>15.</w:t>
            </w:r>
          </w:p>
        </w:tc>
        <w:tc>
          <w:tcPr>
            <w:tcW w:w="1453" w:type="pct"/>
            <w:gridSpan w:val="2"/>
            <w:tcBorders>
              <w:top w:val="single" w:sz="4" w:space="0" w:color="000000"/>
              <w:left w:val="single" w:sz="4" w:space="0" w:color="000000"/>
              <w:bottom w:val="single" w:sz="4" w:space="0" w:color="000000"/>
              <w:right w:val="single" w:sz="4" w:space="0" w:color="000000"/>
            </w:tcBorders>
            <w:vAlign w:val="center"/>
          </w:tcPr>
          <w:p w14:paraId="4C4AA9AE" w14:textId="78EC87F2" w:rsidR="003B32AB" w:rsidRPr="003B32AB" w:rsidRDefault="003B32AB" w:rsidP="00DA6F56">
            <w:pPr>
              <w:jc w:val="center"/>
              <w:rPr>
                <w:sz w:val="24"/>
                <w:szCs w:val="24"/>
              </w:rPr>
            </w:pPr>
            <w:r w:rsidRPr="003B32AB">
              <w:rPr>
                <w:sz w:val="24"/>
                <w:szCs w:val="24"/>
              </w:rPr>
              <w:t>К какой категории арендатора относится заявитель?</w:t>
            </w:r>
          </w:p>
        </w:tc>
        <w:tc>
          <w:tcPr>
            <w:tcW w:w="3267" w:type="pct"/>
            <w:gridSpan w:val="2"/>
            <w:tcBorders>
              <w:top w:val="single" w:sz="4" w:space="0" w:color="000000"/>
              <w:left w:val="single" w:sz="4" w:space="0" w:color="000000"/>
              <w:bottom w:val="single" w:sz="4" w:space="0" w:color="000000"/>
              <w:right w:val="single" w:sz="4" w:space="0" w:color="000000"/>
            </w:tcBorders>
          </w:tcPr>
          <w:p w14:paraId="675C45C2" w14:textId="51676000" w:rsidR="003B32AB" w:rsidRPr="003B32AB" w:rsidRDefault="003B32AB" w:rsidP="00DA6F56">
            <w:pPr>
              <w:rPr>
                <w:sz w:val="24"/>
                <w:szCs w:val="24"/>
              </w:rPr>
            </w:pPr>
            <w:r w:rsidRPr="003B32AB">
              <w:rPr>
                <w:sz w:val="24"/>
                <w:szCs w:val="24"/>
              </w:rPr>
              <w:t xml:space="preserve">Арендатор участка, имеющий право на заключение нового договора аренды </w:t>
            </w:r>
          </w:p>
          <w:p w14:paraId="59ED239A" w14:textId="2AAD9668" w:rsidR="003B32AB" w:rsidRPr="003B32AB" w:rsidRDefault="003B32AB" w:rsidP="00DA6F56">
            <w:pPr>
              <w:rPr>
                <w:sz w:val="24"/>
                <w:szCs w:val="24"/>
              </w:rPr>
            </w:pPr>
            <w:r w:rsidRPr="003B32AB">
              <w:rPr>
                <w:sz w:val="24"/>
                <w:szCs w:val="24"/>
              </w:rPr>
              <w:t xml:space="preserve">Арендатор участка. из которого образован испрашиваемый участок </w:t>
            </w:r>
          </w:p>
          <w:p w14:paraId="797BBC02" w14:textId="5D61CF80" w:rsidR="003B32AB" w:rsidRPr="003B32AB" w:rsidRDefault="003B32AB" w:rsidP="00DA6F56">
            <w:pPr>
              <w:rPr>
                <w:sz w:val="24"/>
                <w:szCs w:val="24"/>
              </w:rPr>
            </w:pPr>
            <w:r w:rsidRPr="003B32AB">
              <w:rPr>
                <w:sz w:val="24"/>
                <w:szCs w:val="24"/>
              </w:rPr>
              <w:t xml:space="preserve">Арендатор участка, предназначенного для ведения сельскохозяйственного производства </w:t>
            </w:r>
          </w:p>
          <w:p w14:paraId="1AE89C9A" w14:textId="084FE6E7" w:rsidR="003B32AB" w:rsidRPr="003B32AB" w:rsidRDefault="003B32AB" w:rsidP="00DA6F56">
            <w:pPr>
              <w:rPr>
                <w:sz w:val="24"/>
                <w:szCs w:val="24"/>
              </w:rPr>
            </w:pPr>
            <w:r w:rsidRPr="003B32AB">
              <w:rPr>
                <w:sz w:val="24"/>
                <w:szCs w:val="24"/>
              </w:rPr>
              <w:t xml:space="preserve">Арендатор участка, предоставленного для комплексного освоения территории, из которого образован испрашиваемый участок </w:t>
            </w:r>
          </w:p>
        </w:tc>
      </w:tr>
      <w:tr w:rsidR="003F1EF4" w:rsidRPr="003B32AB" w14:paraId="736A1F0E" w14:textId="77777777" w:rsidTr="00904DE5">
        <w:tblPrEx>
          <w:tblCellMar>
            <w:top w:w="8" w:type="dxa"/>
            <w:right w:w="58" w:type="dxa"/>
          </w:tblCellMar>
        </w:tblPrEx>
        <w:trPr>
          <w:trHeight w:val="902"/>
          <w:jc w:val="center"/>
        </w:trPr>
        <w:tc>
          <w:tcPr>
            <w:tcW w:w="280" w:type="pct"/>
            <w:tcBorders>
              <w:top w:val="single" w:sz="4" w:space="0" w:color="000000"/>
              <w:left w:val="single" w:sz="4" w:space="0" w:color="000000"/>
              <w:bottom w:val="single" w:sz="4" w:space="0" w:color="000000"/>
              <w:right w:val="single" w:sz="4" w:space="0" w:color="000000"/>
            </w:tcBorders>
            <w:vAlign w:val="center"/>
          </w:tcPr>
          <w:p w14:paraId="0A689A63" w14:textId="46137990" w:rsidR="003F1EF4" w:rsidRPr="003B32AB" w:rsidRDefault="003F1EF4" w:rsidP="00DA6F56">
            <w:pPr>
              <w:jc w:val="center"/>
              <w:rPr>
                <w:sz w:val="24"/>
                <w:szCs w:val="24"/>
              </w:rPr>
            </w:pPr>
            <w:r w:rsidRPr="003B32AB">
              <w:rPr>
                <w:sz w:val="24"/>
                <w:szCs w:val="24"/>
              </w:rPr>
              <w:t>16.</w:t>
            </w:r>
          </w:p>
        </w:tc>
        <w:tc>
          <w:tcPr>
            <w:tcW w:w="1453" w:type="pct"/>
            <w:gridSpan w:val="2"/>
            <w:tcBorders>
              <w:top w:val="single" w:sz="4" w:space="0" w:color="000000"/>
              <w:left w:val="single" w:sz="4" w:space="0" w:color="000000"/>
              <w:bottom w:val="single" w:sz="4" w:space="0" w:color="000000"/>
              <w:right w:val="single" w:sz="4" w:space="0" w:color="000000"/>
            </w:tcBorders>
            <w:vAlign w:val="center"/>
          </w:tcPr>
          <w:p w14:paraId="69F7822F" w14:textId="0583FB32" w:rsidR="003F1EF4" w:rsidRPr="003B32AB" w:rsidRDefault="003F1EF4" w:rsidP="00DA6F56">
            <w:pPr>
              <w:jc w:val="center"/>
              <w:rPr>
                <w:sz w:val="24"/>
                <w:szCs w:val="24"/>
              </w:rPr>
            </w:pPr>
            <w:r w:rsidRPr="003B32AB">
              <w:rPr>
                <w:sz w:val="24"/>
                <w:szCs w:val="24"/>
              </w:rPr>
              <w:t>Договор аренды земельного участка зарегистрирован в ЕГРН?</w:t>
            </w:r>
          </w:p>
        </w:tc>
        <w:tc>
          <w:tcPr>
            <w:tcW w:w="3267" w:type="pct"/>
            <w:gridSpan w:val="2"/>
            <w:vMerge w:val="restart"/>
            <w:tcBorders>
              <w:top w:val="single" w:sz="4" w:space="0" w:color="000000"/>
              <w:left w:val="single" w:sz="4" w:space="0" w:color="000000"/>
              <w:right w:val="single" w:sz="4" w:space="0" w:color="000000"/>
            </w:tcBorders>
            <w:vAlign w:val="center"/>
          </w:tcPr>
          <w:p w14:paraId="574A2415" w14:textId="77777777" w:rsidR="003F1EF4" w:rsidRPr="003B32AB" w:rsidRDefault="003F1EF4" w:rsidP="003F1EF4">
            <w:pPr>
              <w:rPr>
                <w:sz w:val="24"/>
                <w:szCs w:val="24"/>
              </w:rPr>
            </w:pPr>
            <w:r w:rsidRPr="003B32AB">
              <w:rPr>
                <w:sz w:val="24"/>
                <w:szCs w:val="24"/>
              </w:rPr>
              <w:t xml:space="preserve">Договор зарегистрирован в ЕГРН </w:t>
            </w:r>
          </w:p>
          <w:p w14:paraId="52571FC1" w14:textId="77777777" w:rsidR="003F1EF4" w:rsidRPr="003B32AB" w:rsidRDefault="003F1EF4" w:rsidP="003F1EF4">
            <w:pPr>
              <w:rPr>
                <w:sz w:val="24"/>
                <w:szCs w:val="24"/>
              </w:rPr>
            </w:pPr>
            <w:r w:rsidRPr="003B32AB">
              <w:rPr>
                <w:sz w:val="24"/>
                <w:szCs w:val="24"/>
              </w:rPr>
              <w:t xml:space="preserve">Договор не зарегистрирован в ЕГРН </w:t>
            </w:r>
          </w:p>
        </w:tc>
      </w:tr>
      <w:tr w:rsidR="003F1EF4" w:rsidRPr="003B32AB" w14:paraId="1014D880" w14:textId="77777777" w:rsidTr="00904DE5">
        <w:tblPrEx>
          <w:tblCellMar>
            <w:top w:w="8" w:type="dxa"/>
            <w:right w:w="58" w:type="dxa"/>
          </w:tblCellMar>
        </w:tblPrEx>
        <w:trPr>
          <w:trHeight w:val="902"/>
          <w:jc w:val="center"/>
        </w:trPr>
        <w:tc>
          <w:tcPr>
            <w:tcW w:w="280" w:type="pct"/>
            <w:tcBorders>
              <w:top w:val="single" w:sz="4" w:space="0" w:color="000000"/>
              <w:left w:val="single" w:sz="4" w:space="0" w:color="000000"/>
              <w:bottom w:val="single" w:sz="4" w:space="0" w:color="000000"/>
              <w:right w:val="single" w:sz="4" w:space="0" w:color="000000"/>
            </w:tcBorders>
            <w:vAlign w:val="center"/>
          </w:tcPr>
          <w:p w14:paraId="49364429" w14:textId="3F14A603" w:rsidR="003F1EF4" w:rsidRPr="003B32AB" w:rsidRDefault="003F1EF4" w:rsidP="00DA6F56">
            <w:pPr>
              <w:jc w:val="center"/>
              <w:rPr>
                <w:sz w:val="24"/>
                <w:szCs w:val="24"/>
              </w:rPr>
            </w:pPr>
            <w:r w:rsidRPr="003B32AB">
              <w:rPr>
                <w:sz w:val="24"/>
                <w:szCs w:val="24"/>
              </w:rPr>
              <w:t>17.</w:t>
            </w:r>
          </w:p>
        </w:tc>
        <w:tc>
          <w:tcPr>
            <w:tcW w:w="1453" w:type="pct"/>
            <w:gridSpan w:val="2"/>
            <w:tcBorders>
              <w:top w:val="single" w:sz="4" w:space="0" w:color="000000"/>
              <w:left w:val="single" w:sz="4" w:space="0" w:color="000000"/>
              <w:bottom w:val="single" w:sz="4" w:space="0" w:color="000000"/>
              <w:right w:val="single" w:sz="4" w:space="0" w:color="000000"/>
            </w:tcBorders>
            <w:vAlign w:val="center"/>
          </w:tcPr>
          <w:p w14:paraId="41E1BE46" w14:textId="7B64BB98" w:rsidR="003F1EF4" w:rsidRPr="003B32AB" w:rsidRDefault="003F1EF4" w:rsidP="00DA6F56">
            <w:pPr>
              <w:jc w:val="center"/>
              <w:rPr>
                <w:sz w:val="24"/>
                <w:szCs w:val="24"/>
              </w:rPr>
            </w:pPr>
            <w:r w:rsidRPr="003B32AB">
              <w:rPr>
                <w:sz w:val="24"/>
                <w:szCs w:val="24"/>
              </w:rPr>
              <w:t>Договор аренды исходного земельного участка зарегистрирован в ЕГРН?</w:t>
            </w:r>
          </w:p>
        </w:tc>
        <w:tc>
          <w:tcPr>
            <w:tcW w:w="3267" w:type="pct"/>
            <w:gridSpan w:val="2"/>
            <w:vMerge/>
            <w:tcBorders>
              <w:left w:val="single" w:sz="4" w:space="0" w:color="000000"/>
              <w:bottom w:val="single" w:sz="4" w:space="0" w:color="000000"/>
              <w:right w:val="single" w:sz="4" w:space="0" w:color="000000"/>
            </w:tcBorders>
          </w:tcPr>
          <w:p w14:paraId="0D9E61A6" w14:textId="627DAE41" w:rsidR="003F1EF4" w:rsidRPr="003B32AB" w:rsidRDefault="003F1EF4" w:rsidP="003F1EF4">
            <w:pPr>
              <w:rPr>
                <w:sz w:val="24"/>
                <w:szCs w:val="24"/>
              </w:rPr>
            </w:pPr>
          </w:p>
        </w:tc>
      </w:tr>
      <w:tr w:rsidR="003B32AB" w:rsidRPr="003B32AB" w14:paraId="5B090986" w14:textId="77777777" w:rsidTr="007B5A0E">
        <w:tblPrEx>
          <w:tblCellMar>
            <w:top w:w="8" w:type="dxa"/>
            <w:right w:w="58" w:type="dxa"/>
          </w:tblCellMar>
        </w:tblPrEx>
        <w:trPr>
          <w:trHeight w:val="124"/>
          <w:jc w:val="center"/>
        </w:trPr>
        <w:tc>
          <w:tcPr>
            <w:tcW w:w="280" w:type="pct"/>
            <w:tcBorders>
              <w:top w:val="single" w:sz="4" w:space="0" w:color="000000"/>
              <w:left w:val="single" w:sz="4" w:space="0" w:color="000000"/>
              <w:bottom w:val="single" w:sz="4" w:space="0" w:color="000000"/>
              <w:right w:val="single" w:sz="4" w:space="0" w:color="000000"/>
            </w:tcBorders>
            <w:vAlign w:val="center"/>
          </w:tcPr>
          <w:p w14:paraId="0AC26D03" w14:textId="09BADAFF" w:rsidR="003B32AB" w:rsidRPr="003B32AB" w:rsidRDefault="003B32AB" w:rsidP="00DA6F56">
            <w:pPr>
              <w:jc w:val="center"/>
              <w:rPr>
                <w:sz w:val="24"/>
                <w:szCs w:val="24"/>
              </w:rPr>
            </w:pPr>
            <w:r w:rsidRPr="003B32AB">
              <w:rPr>
                <w:sz w:val="24"/>
                <w:szCs w:val="24"/>
              </w:rPr>
              <w:t>18.</w:t>
            </w:r>
          </w:p>
        </w:tc>
        <w:tc>
          <w:tcPr>
            <w:tcW w:w="1453" w:type="pct"/>
            <w:gridSpan w:val="2"/>
            <w:tcBorders>
              <w:top w:val="single" w:sz="4" w:space="0" w:color="000000"/>
              <w:left w:val="single" w:sz="4" w:space="0" w:color="000000"/>
              <w:bottom w:val="single" w:sz="4" w:space="0" w:color="000000"/>
              <w:right w:val="single" w:sz="4" w:space="0" w:color="000000"/>
            </w:tcBorders>
            <w:vAlign w:val="center"/>
          </w:tcPr>
          <w:p w14:paraId="5FDCBCA4" w14:textId="156995A9" w:rsidR="003B32AB" w:rsidRPr="003B32AB" w:rsidRDefault="003B32AB" w:rsidP="00DA6F56">
            <w:pPr>
              <w:ind w:right="28"/>
              <w:jc w:val="center"/>
              <w:rPr>
                <w:sz w:val="24"/>
                <w:szCs w:val="24"/>
              </w:rPr>
            </w:pPr>
            <w:r w:rsidRPr="003B32AB">
              <w:rPr>
                <w:sz w:val="24"/>
                <w:szCs w:val="24"/>
              </w:rPr>
              <w:t>Крестьянское (фермерское) хозяйство создано несколькими гражданами?</w:t>
            </w:r>
          </w:p>
        </w:tc>
        <w:tc>
          <w:tcPr>
            <w:tcW w:w="3267" w:type="pct"/>
            <w:gridSpan w:val="2"/>
            <w:tcBorders>
              <w:top w:val="single" w:sz="4" w:space="0" w:color="000000"/>
              <w:left w:val="single" w:sz="4" w:space="0" w:color="000000"/>
              <w:bottom w:val="single" w:sz="4" w:space="0" w:color="000000"/>
              <w:right w:val="single" w:sz="4" w:space="0" w:color="000000"/>
            </w:tcBorders>
          </w:tcPr>
          <w:p w14:paraId="323DD464" w14:textId="77777777" w:rsidR="003B32AB" w:rsidRPr="003B32AB" w:rsidRDefault="003B32AB" w:rsidP="003F1EF4">
            <w:pPr>
              <w:rPr>
                <w:sz w:val="24"/>
                <w:szCs w:val="24"/>
              </w:rPr>
            </w:pPr>
            <w:r w:rsidRPr="003B32AB">
              <w:rPr>
                <w:sz w:val="24"/>
                <w:szCs w:val="24"/>
              </w:rPr>
              <w:t xml:space="preserve">Крестьянское (фермерское) хозяйство создано одним гражданином </w:t>
            </w:r>
          </w:p>
          <w:p w14:paraId="0909E0FD" w14:textId="77777777" w:rsidR="003B32AB" w:rsidRPr="003B32AB" w:rsidRDefault="003B32AB" w:rsidP="003F1EF4">
            <w:pPr>
              <w:rPr>
                <w:sz w:val="24"/>
                <w:szCs w:val="24"/>
              </w:rPr>
            </w:pPr>
            <w:r w:rsidRPr="003B32AB">
              <w:rPr>
                <w:sz w:val="24"/>
                <w:szCs w:val="24"/>
              </w:rPr>
              <w:t xml:space="preserve">Крестьянское (фермерское) хозяйство создано двумя или более гражданами </w:t>
            </w:r>
          </w:p>
        </w:tc>
      </w:tr>
      <w:tr w:rsidR="003F1EF4" w:rsidRPr="003B32AB" w14:paraId="6BC3947F" w14:textId="77777777" w:rsidTr="00904DE5">
        <w:tblPrEx>
          <w:tblCellMar>
            <w:top w:w="8" w:type="dxa"/>
            <w:right w:w="58" w:type="dxa"/>
          </w:tblCellMar>
        </w:tblPrEx>
        <w:trPr>
          <w:trHeight w:val="1203"/>
          <w:jc w:val="center"/>
        </w:trPr>
        <w:tc>
          <w:tcPr>
            <w:tcW w:w="280" w:type="pct"/>
            <w:tcBorders>
              <w:top w:val="single" w:sz="4" w:space="0" w:color="000000"/>
              <w:left w:val="single" w:sz="4" w:space="0" w:color="000000"/>
              <w:bottom w:val="single" w:sz="4" w:space="0" w:color="000000"/>
              <w:right w:val="single" w:sz="4" w:space="0" w:color="000000"/>
            </w:tcBorders>
            <w:vAlign w:val="center"/>
          </w:tcPr>
          <w:p w14:paraId="04BF3BB1" w14:textId="48779042" w:rsidR="003F1EF4" w:rsidRPr="003B32AB" w:rsidRDefault="003F1EF4" w:rsidP="00DA6F56">
            <w:pPr>
              <w:jc w:val="center"/>
              <w:rPr>
                <w:sz w:val="24"/>
                <w:szCs w:val="24"/>
              </w:rPr>
            </w:pPr>
            <w:r w:rsidRPr="003B32AB">
              <w:rPr>
                <w:sz w:val="24"/>
                <w:szCs w:val="24"/>
              </w:rPr>
              <w:t>19.</w:t>
            </w:r>
          </w:p>
        </w:tc>
        <w:tc>
          <w:tcPr>
            <w:tcW w:w="1453" w:type="pct"/>
            <w:gridSpan w:val="2"/>
            <w:tcBorders>
              <w:top w:val="single" w:sz="4" w:space="0" w:color="000000"/>
              <w:left w:val="single" w:sz="4" w:space="0" w:color="000000"/>
              <w:bottom w:val="single" w:sz="4" w:space="0" w:color="000000"/>
              <w:right w:val="single" w:sz="4" w:space="0" w:color="000000"/>
            </w:tcBorders>
            <w:vAlign w:val="center"/>
          </w:tcPr>
          <w:p w14:paraId="376198E4" w14:textId="5622EAD3" w:rsidR="003F1EF4" w:rsidRPr="003B32AB" w:rsidRDefault="003F1EF4" w:rsidP="00DA6F56">
            <w:pPr>
              <w:ind w:right="37"/>
              <w:jc w:val="center"/>
              <w:rPr>
                <w:sz w:val="24"/>
                <w:szCs w:val="24"/>
              </w:rPr>
            </w:pPr>
            <w:r w:rsidRPr="003B32AB">
              <w:rPr>
                <w:sz w:val="24"/>
                <w:szCs w:val="24"/>
              </w:rPr>
              <w:t>Право на объект незавершенного строительства зарегистрировано в ЕГРН?</w:t>
            </w:r>
          </w:p>
        </w:tc>
        <w:tc>
          <w:tcPr>
            <w:tcW w:w="3267" w:type="pct"/>
            <w:gridSpan w:val="2"/>
            <w:vMerge w:val="restart"/>
            <w:tcBorders>
              <w:top w:val="single" w:sz="4" w:space="0" w:color="000000"/>
              <w:left w:val="single" w:sz="4" w:space="0" w:color="000000"/>
              <w:right w:val="single" w:sz="4" w:space="0" w:color="000000"/>
            </w:tcBorders>
            <w:vAlign w:val="center"/>
          </w:tcPr>
          <w:p w14:paraId="36334762" w14:textId="77777777" w:rsidR="003F1EF4" w:rsidRPr="003B32AB" w:rsidRDefault="003F1EF4" w:rsidP="003F1EF4">
            <w:pPr>
              <w:rPr>
                <w:sz w:val="24"/>
                <w:szCs w:val="24"/>
              </w:rPr>
            </w:pPr>
            <w:r w:rsidRPr="003B32AB">
              <w:rPr>
                <w:sz w:val="24"/>
                <w:szCs w:val="24"/>
              </w:rPr>
              <w:t xml:space="preserve">Право зарегистрировано в ЕГРН </w:t>
            </w:r>
          </w:p>
          <w:p w14:paraId="68464B4C" w14:textId="5211C616" w:rsidR="003F1EF4" w:rsidRPr="003B32AB" w:rsidRDefault="003F1EF4" w:rsidP="003F1EF4">
            <w:pPr>
              <w:rPr>
                <w:sz w:val="24"/>
                <w:szCs w:val="24"/>
              </w:rPr>
            </w:pPr>
            <w:r w:rsidRPr="003B32AB">
              <w:rPr>
                <w:sz w:val="24"/>
                <w:szCs w:val="24"/>
              </w:rPr>
              <w:t xml:space="preserve">Право не зарегистрировано в ЕГРН </w:t>
            </w:r>
          </w:p>
        </w:tc>
      </w:tr>
      <w:tr w:rsidR="003F1EF4" w:rsidRPr="003B32AB" w14:paraId="456AD4A4" w14:textId="77777777" w:rsidTr="00904DE5">
        <w:tblPrEx>
          <w:tblCellMar>
            <w:top w:w="8" w:type="dxa"/>
            <w:right w:w="58" w:type="dxa"/>
          </w:tblCellMar>
        </w:tblPrEx>
        <w:trPr>
          <w:trHeight w:val="902"/>
          <w:jc w:val="center"/>
        </w:trPr>
        <w:tc>
          <w:tcPr>
            <w:tcW w:w="280" w:type="pct"/>
            <w:tcBorders>
              <w:top w:val="single" w:sz="4" w:space="0" w:color="000000"/>
              <w:left w:val="single" w:sz="4" w:space="0" w:color="000000"/>
              <w:bottom w:val="single" w:sz="4" w:space="0" w:color="000000"/>
              <w:right w:val="single" w:sz="4" w:space="0" w:color="000000"/>
            </w:tcBorders>
            <w:vAlign w:val="center"/>
          </w:tcPr>
          <w:p w14:paraId="4924CFEF" w14:textId="6DF1D97E" w:rsidR="003F1EF4" w:rsidRPr="003B32AB" w:rsidRDefault="003F1EF4" w:rsidP="00DA6F56">
            <w:pPr>
              <w:jc w:val="center"/>
              <w:rPr>
                <w:sz w:val="24"/>
                <w:szCs w:val="24"/>
              </w:rPr>
            </w:pPr>
            <w:r w:rsidRPr="003B32AB">
              <w:rPr>
                <w:sz w:val="24"/>
                <w:szCs w:val="24"/>
              </w:rPr>
              <w:t>20.</w:t>
            </w:r>
          </w:p>
        </w:tc>
        <w:tc>
          <w:tcPr>
            <w:tcW w:w="1453" w:type="pct"/>
            <w:gridSpan w:val="2"/>
            <w:tcBorders>
              <w:top w:val="single" w:sz="4" w:space="0" w:color="000000"/>
              <w:left w:val="single" w:sz="4" w:space="0" w:color="000000"/>
              <w:bottom w:val="single" w:sz="4" w:space="0" w:color="000000"/>
              <w:right w:val="single" w:sz="4" w:space="0" w:color="000000"/>
            </w:tcBorders>
            <w:vAlign w:val="center"/>
          </w:tcPr>
          <w:p w14:paraId="2449F126" w14:textId="359C3903" w:rsidR="003F1EF4" w:rsidRPr="003B32AB" w:rsidRDefault="003F1EF4" w:rsidP="00DA6F56">
            <w:pPr>
              <w:jc w:val="center"/>
              <w:rPr>
                <w:sz w:val="24"/>
                <w:szCs w:val="24"/>
              </w:rPr>
            </w:pPr>
            <w:r w:rsidRPr="003B32AB">
              <w:rPr>
                <w:sz w:val="24"/>
                <w:szCs w:val="24"/>
              </w:rPr>
              <w:t>Право заявителя на испрашиваемый участок в ЕГРН?</w:t>
            </w:r>
          </w:p>
        </w:tc>
        <w:tc>
          <w:tcPr>
            <w:tcW w:w="3267" w:type="pct"/>
            <w:gridSpan w:val="2"/>
            <w:vMerge/>
            <w:tcBorders>
              <w:left w:val="single" w:sz="4" w:space="0" w:color="000000"/>
              <w:bottom w:val="single" w:sz="4" w:space="0" w:color="000000"/>
              <w:right w:val="single" w:sz="4" w:space="0" w:color="000000"/>
            </w:tcBorders>
          </w:tcPr>
          <w:p w14:paraId="0FD3A4ED" w14:textId="714A6CD7" w:rsidR="003F1EF4" w:rsidRPr="003B32AB" w:rsidRDefault="003F1EF4" w:rsidP="003F1EF4">
            <w:pPr>
              <w:rPr>
                <w:sz w:val="24"/>
                <w:szCs w:val="24"/>
              </w:rPr>
            </w:pPr>
          </w:p>
        </w:tc>
      </w:tr>
      <w:tr w:rsidR="003B32AB" w:rsidRPr="003B32AB" w14:paraId="77F9FFC5" w14:textId="77777777" w:rsidTr="00904DE5">
        <w:tblPrEx>
          <w:tblCellMar>
            <w:top w:w="8" w:type="dxa"/>
            <w:right w:w="58" w:type="dxa"/>
          </w:tblCellMar>
        </w:tblPrEx>
        <w:trPr>
          <w:trHeight w:val="607"/>
          <w:jc w:val="center"/>
        </w:trPr>
        <w:tc>
          <w:tcPr>
            <w:tcW w:w="280" w:type="pct"/>
            <w:tcBorders>
              <w:top w:val="single" w:sz="4" w:space="0" w:color="000000"/>
              <w:left w:val="single" w:sz="4" w:space="0" w:color="000000"/>
              <w:bottom w:val="single" w:sz="4" w:space="0" w:color="000000"/>
              <w:right w:val="single" w:sz="4" w:space="0" w:color="000000"/>
            </w:tcBorders>
            <w:vAlign w:val="center"/>
          </w:tcPr>
          <w:p w14:paraId="2E6C686D" w14:textId="74E14D9F" w:rsidR="003B32AB" w:rsidRPr="003B32AB" w:rsidRDefault="003B32AB" w:rsidP="00DA6F56">
            <w:pPr>
              <w:jc w:val="center"/>
              <w:rPr>
                <w:sz w:val="24"/>
                <w:szCs w:val="24"/>
              </w:rPr>
            </w:pPr>
            <w:r w:rsidRPr="003B32AB">
              <w:rPr>
                <w:sz w:val="24"/>
                <w:szCs w:val="24"/>
              </w:rPr>
              <w:t>21.</w:t>
            </w:r>
          </w:p>
        </w:tc>
        <w:tc>
          <w:tcPr>
            <w:tcW w:w="1453" w:type="pct"/>
            <w:gridSpan w:val="2"/>
            <w:tcBorders>
              <w:top w:val="single" w:sz="4" w:space="0" w:color="000000"/>
              <w:left w:val="single" w:sz="4" w:space="0" w:color="000000"/>
              <w:bottom w:val="single" w:sz="4" w:space="0" w:color="000000"/>
              <w:right w:val="single" w:sz="4" w:space="0" w:color="000000"/>
            </w:tcBorders>
            <w:vAlign w:val="center"/>
          </w:tcPr>
          <w:p w14:paraId="0FEEF711" w14:textId="03A157D7" w:rsidR="003B32AB" w:rsidRPr="003B32AB" w:rsidRDefault="003B32AB" w:rsidP="00DA6F56">
            <w:pPr>
              <w:jc w:val="center"/>
              <w:rPr>
                <w:sz w:val="24"/>
                <w:szCs w:val="24"/>
              </w:rPr>
            </w:pPr>
            <w:r w:rsidRPr="003B32AB">
              <w:rPr>
                <w:sz w:val="24"/>
                <w:szCs w:val="24"/>
              </w:rPr>
              <w:t>На основании какого документа был изъят земельный участок?</w:t>
            </w:r>
          </w:p>
        </w:tc>
        <w:tc>
          <w:tcPr>
            <w:tcW w:w="3267" w:type="pct"/>
            <w:gridSpan w:val="2"/>
            <w:tcBorders>
              <w:top w:val="single" w:sz="4" w:space="0" w:color="000000"/>
              <w:left w:val="single" w:sz="4" w:space="0" w:color="000000"/>
              <w:bottom w:val="single" w:sz="4" w:space="0" w:color="000000"/>
              <w:right w:val="single" w:sz="4" w:space="0" w:color="000000"/>
            </w:tcBorders>
            <w:vAlign w:val="center"/>
          </w:tcPr>
          <w:p w14:paraId="5D88F601" w14:textId="77777777" w:rsidR="003B32AB" w:rsidRPr="003B32AB" w:rsidRDefault="003B32AB" w:rsidP="003F1EF4">
            <w:pPr>
              <w:rPr>
                <w:sz w:val="24"/>
                <w:szCs w:val="24"/>
              </w:rPr>
            </w:pPr>
            <w:r w:rsidRPr="003B32AB">
              <w:rPr>
                <w:sz w:val="24"/>
                <w:szCs w:val="24"/>
              </w:rPr>
              <w:t xml:space="preserve">Соглашение об изъятии земельного участка </w:t>
            </w:r>
          </w:p>
          <w:p w14:paraId="6A52725B" w14:textId="77777777" w:rsidR="003B32AB" w:rsidRPr="003B32AB" w:rsidRDefault="003B32AB" w:rsidP="003F1EF4">
            <w:pPr>
              <w:rPr>
                <w:sz w:val="24"/>
                <w:szCs w:val="24"/>
              </w:rPr>
            </w:pPr>
            <w:r w:rsidRPr="003B32AB">
              <w:rPr>
                <w:sz w:val="24"/>
                <w:szCs w:val="24"/>
              </w:rPr>
              <w:t>Решение суда, на основании которого изъят земельный участок</w:t>
            </w:r>
          </w:p>
        </w:tc>
      </w:tr>
      <w:tr w:rsidR="003B32AB" w:rsidRPr="003B32AB" w14:paraId="587E56B9" w14:textId="77777777" w:rsidTr="00904DE5">
        <w:tblPrEx>
          <w:tblCellMar>
            <w:top w:w="8" w:type="dxa"/>
            <w:right w:w="58" w:type="dxa"/>
          </w:tblCellMar>
        </w:tblPrEx>
        <w:trPr>
          <w:trHeight w:val="1218"/>
          <w:jc w:val="center"/>
        </w:trPr>
        <w:tc>
          <w:tcPr>
            <w:tcW w:w="280" w:type="pct"/>
            <w:tcBorders>
              <w:top w:val="single" w:sz="4" w:space="0" w:color="000000"/>
              <w:left w:val="single" w:sz="4" w:space="0" w:color="000000"/>
              <w:bottom w:val="single" w:sz="4" w:space="0" w:color="000000"/>
              <w:right w:val="single" w:sz="4" w:space="0" w:color="000000"/>
            </w:tcBorders>
            <w:vAlign w:val="center"/>
          </w:tcPr>
          <w:p w14:paraId="4CD62C4A" w14:textId="026BBE22" w:rsidR="003B32AB" w:rsidRPr="003B32AB" w:rsidRDefault="003B32AB" w:rsidP="00DA6F56">
            <w:pPr>
              <w:jc w:val="center"/>
              <w:rPr>
                <w:sz w:val="24"/>
                <w:szCs w:val="24"/>
              </w:rPr>
            </w:pPr>
            <w:r w:rsidRPr="003B32AB">
              <w:rPr>
                <w:sz w:val="24"/>
                <w:szCs w:val="24"/>
              </w:rPr>
              <w:t>22.</w:t>
            </w:r>
          </w:p>
        </w:tc>
        <w:tc>
          <w:tcPr>
            <w:tcW w:w="1453" w:type="pct"/>
            <w:gridSpan w:val="2"/>
            <w:tcBorders>
              <w:top w:val="single" w:sz="4" w:space="0" w:color="000000"/>
              <w:left w:val="single" w:sz="4" w:space="0" w:color="000000"/>
              <w:bottom w:val="single" w:sz="4" w:space="0" w:color="000000"/>
              <w:right w:val="single" w:sz="4" w:space="0" w:color="000000"/>
            </w:tcBorders>
            <w:vAlign w:val="center"/>
          </w:tcPr>
          <w:p w14:paraId="4F6DF94F" w14:textId="29B2089B" w:rsidR="003B32AB" w:rsidRPr="003B32AB" w:rsidRDefault="003B32AB" w:rsidP="00DA6F56">
            <w:pPr>
              <w:jc w:val="center"/>
              <w:rPr>
                <w:sz w:val="24"/>
                <w:szCs w:val="24"/>
              </w:rPr>
            </w:pPr>
            <w:r w:rsidRPr="003B32AB">
              <w:rPr>
                <w:sz w:val="24"/>
                <w:szCs w:val="24"/>
              </w:rPr>
              <w:t>На основании какого документа заявитель осуществляет недропользование?</w:t>
            </w:r>
          </w:p>
        </w:tc>
        <w:tc>
          <w:tcPr>
            <w:tcW w:w="3267" w:type="pct"/>
            <w:gridSpan w:val="2"/>
            <w:tcBorders>
              <w:top w:val="single" w:sz="4" w:space="0" w:color="000000"/>
              <w:left w:val="single" w:sz="4" w:space="0" w:color="000000"/>
              <w:bottom w:val="single" w:sz="4" w:space="0" w:color="000000"/>
              <w:right w:val="single" w:sz="4" w:space="0" w:color="000000"/>
            </w:tcBorders>
            <w:vAlign w:val="center"/>
          </w:tcPr>
          <w:p w14:paraId="49023127" w14:textId="77777777" w:rsidR="003B32AB" w:rsidRPr="003B32AB" w:rsidRDefault="003B32AB" w:rsidP="003F1EF4">
            <w:pPr>
              <w:rPr>
                <w:sz w:val="24"/>
                <w:szCs w:val="24"/>
              </w:rPr>
            </w:pPr>
            <w:r w:rsidRPr="003B32AB">
              <w:rPr>
                <w:sz w:val="24"/>
                <w:szCs w:val="24"/>
              </w:rPr>
              <w:t xml:space="preserve">Проектная документация на выполнение работ, связанных с пользованием недрами </w:t>
            </w:r>
          </w:p>
          <w:p w14:paraId="74247CC2" w14:textId="77777777" w:rsidR="003B32AB" w:rsidRPr="003B32AB" w:rsidRDefault="003B32AB" w:rsidP="003F1EF4">
            <w:pPr>
              <w:rPr>
                <w:sz w:val="24"/>
                <w:szCs w:val="24"/>
              </w:rPr>
            </w:pPr>
            <w:r w:rsidRPr="003B32AB">
              <w:rPr>
                <w:sz w:val="24"/>
                <w:szCs w:val="24"/>
              </w:rPr>
              <w:t xml:space="preserve">Государственное задание, предусматривающее выполнение мероприятий по государственному геологическому изучению недр </w:t>
            </w:r>
          </w:p>
          <w:p w14:paraId="36D30547" w14:textId="77777777" w:rsidR="003B32AB" w:rsidRPr="003B32AB" w:rsidRDefault="003B32AB" w:rsidP="003F1EF4">
            <w:pPr>
              <w:rPr>
                <w:sz w:val="24"/>
                <w:szCs w:val="24"/>
              </w:rPr>
            </w:pPr>
            <w:r w:rsidRPr="003B32AB">
              <w:rPr>
                <w:sz w:val="24"/>
                <w:szCs w:val="24"/>
              </w:rPr>
              <w:t xml:space="preserve">Государственный контракт на выполнение работ по геологическому изучению недр </w:t>
            </w:r>
          </w:p>
        </w:tc>
      </w:tr>
      <w:tr w:rsidR="003B32AB" w:rsidRPr="003B32AB" w14:paraId="7BAECD11" w14:textId="77777777" w:rsidTr="00904DE5">
        <w:tblPrEx>
          <w:tblCellMar>
            <w:top w:w="8" w:type="dxa"/>
            <w:right w:w="58" w:type="dxa"/>
          </w:tblCellMar>
        </w:tblPrEx>
        <w:trPr>
          <w:trHeight w:val="1246"/>
          <w:jc w:val="center"/>
        </w:trPr>
        <w:tc>
          <w:tcPr>
            <w:tcW w:w="280" w:type="pct"/>
            <w:tcBorders>
              <w:top w:val="single" w:sz="4" w:space="0" w:color="000000"/>
              <w:left w:val="single" w:sz="4" w:space="0" w:color="000000"/>
              <w:bottom w:val="single" w:sz="4" w:space="0" w:color="000000"/>
              <w:right w:val="single" w:sz="4" w:space="0" w:color="000000"/>
            </w:tcBorders>
            <w:vAlign w:val="center"/>
          </w:tcPr>
          <w:p w14:paraId="01D1E08F" w14:textId="47A0CF54" w:rsidR="003B32AB" w:rsidRPr="003B32AB" w:rsidRDefault="003B32AB" w:rsidP="00DA6F56">
            <w:pPr>
              <w:jc w:val="center"/>
              <w:rPr>
                <w:sz w:val="24"/>
                <w:szCs w:val="24"/>
              </w:rPr>
            </w:pPr>
            <w:r w:rsidRPr="003B32AB">
              <w:rPr>
                <w:sz w:val="24"/>
                <w:szCs w:val="24"/>
              </w:rPr>
              <w:t>23.</w:t>
            </w:r>
          </w:p>
        </w:tc>
        <w:tc>
          <w:tcPr>
            <w:tcW w:w="1453" w:type="pct"/>
            <w:gridSpan w:val="2"/>
            <w:tcBorders>
              <w:top w:val="single" w:sz="4" w:space="0" w:color="000000"/>
              <w:left w:val="single" w:sz="4" w:space="0" w:color="000000"/>
              <w:bottom w:val="single" w:sz="4" w:space="0" w:color="000000"/>
              <w:right w:val="single" w:sz="4" w:space="0" w:color="000000"/>
            </w:tcBorders>
            <w:vAlign w:val="center"/>
          </w:tcPr>
          <w:p w14:paraId="6BA09042" w14:textId="57F50A92" w:rsidR="003B32AB" w:rsidRPr="003B32AB" w:rsidRDefault="003B32AB" w:rsidP="00DA6F56">
            <w:pPr>
              <w:jc w:val="center"/>
              <w:rPr>
                <w:sz w:val="24"/>
                <w:szCs w:val="24"/>
              </w:rPr>
            </w:pPr>
            <w:r w:rsidRPr="003B32AB">
              <w:rPr>
                <w:sz w:val="24"/>
                <w:szCs w:val="24"/>
              </w:rPr>
              <w:t>На основании какого документа осуществляется добычу (вылов) водных биологических ресурсов?</w:t>
            </w:r>
          </w:p>
        </w:tc>
        <w:tc>
          <w:tcPr>
            <w:tcW w:w="3267" w:type="pct"/>
            <w:gridSpan w:val="2"/>
            <w:tcBorders>
              <w:top w:val="single" w:sz="4" w:space="0" w:color="000000"/>
              <w:left w:val="single" w:sz="4" w:space="0" w:color="000000"/>
              <w:bottom w:val="single" w:sz="4" w:space="0" w:color="000000"/>
              <w:right w:val="single" w:sz="4" w:space="0" w:color="000000"/>
            </w:tcBorders>
            <w:vAlign w:val="center"/>
          </w:tcPr>
          <w:p w14:paraId="09CB2AAB" w14:textId="77777777" w:rsidR="003B32AB" w:rsidRPr="003B32AB" w:rsidRDefault="003B32AB" w:rsidP="003F1EF4">
            <w:pPr>
              <w:rPr>
                <w:sz w:val="24"/>
                <w:szCs w:val="24"/>
              </w:rPr>
            </w:pPr>
            <w:r w:rsidRPr="003B32AB">
              <w:rPr>
                <w:sz w:val="24"/>
                <w:szCs w:val="24"/>
              </w:rPr>
              <w:t xml:space="preserve">Решение о предоставлении в пользование водных биологических ресурсов </w:t>
            </w:r>
          </w:p>
          <w:p w14:paraId="5230A1E2" w14:textId="77777777" w:rsidR="003B32AB" w:rsidRPr="003B32AB" w:rsidRDefault="003B32AB" w:rsidP="003F1EF4">
            <w:pPr>
              <w:rPr>
                <w:sz w:val="24"/>
                <w:szCs w:val="24"/>
              </w:rPr>
            </w:pPr>
            <w:r w:rsidRPr="003B32AB">
              <w:rPr>
                <w:sz w:val="24"/>
                <w:szCs w:val="24"/>
              </w:rPr>
              <w:t xml:space="preserve">Договор о предоставлении рыбопромыслового участка </w:t>
            </w:r>
          </w:p>
          <w:p w14:paraId="2EBF4B0C" w14:textId="77777777" w:rsidR="003B32AB" w:rsidRPr="003B32AB" w:rsidRDefault="003B32AB" w:rsidP="003F1EF4">
            <w:pPr>
              <w:rPr>
                <w:sz w:val="24"/>
                <w:szCs w:val="24"/>
              </w:rPr>
            </w:pPr>
            <w:r w:rsidRPr="003B32AB">
              <w:rPr>
                <w:sz w:val="24"/>
                <w:szCs w:val="24"/>
              </w:rPr>
              <w:t xml:space="preserve">Договор пользования водными биологическими ресурсами </w:t>
            </w:r>
          </w:p>
        </w:tc>
      </w:tr>
      <w:tr w:rsidR="003B32AB" w:rsidRPr="003B32AB" w14:paraId="629E19EA" w14:textId="77777777" w:rsidTr="00904DE5">
        <w:tblPrEx>
          <w:tblCellMar>
            <w:top w:w="8" w:type="dxa"/>
            <w:right w:w="58" w:type="dxa"/>
          </w:tblCellMar>
        </w:tblPrEx>
        <w:trPr>
          <w:trHeight w:val="8770"/>
          <w:jc w:val="center"/>
        </w:trPr>
        <w:tc>
          <w:tcPr>
            <w:tcW w:w="280" w:type="pct"/>
            <w:tcBorders>
              <w:top w:val="single" w:sz="4" w:space="0" w:color="000000"/>
              <w:left w:val="single" w:sz="4" w:space="0" w:color="000000"/>
              <w:bottom w:val="single" w:sz="4" w:space="0" w:color="000000"/>
              <w:right w:val="single" w:sz="4" w:space="0" w:color="000000"/>
            </w:tcBorders>
            <w:vAlign w:val="center"/>
          </w:tcPr>
          <w:p w14:paraId="7BFE10D7" w14:textId="48365292" w:rsidR="003B32AB" w:rsidRPr="003B32AB" w:rsidRDefault="003B32AB" w:rsidP="003F1EF4">
            <w:pPr>
              <w:jc w:val="center"/>
              <w:rPr>
                <w:sz w:val="24"/>
                <w:szCs w:val="24"/>
              </w:rPr>
            </w:pPr>
            <w:r w:rsidRPr="003B32AB">
              <w:rPr>
                <w:sz w:val="24"/>
                <w:szCs w:val="24"/>
              </w:rPr>
              <w:t>24.</w:t>
            </w:r>
          </w:p>
        </w:tc>
        <w:tc>
          <w:tcPr>
            <w:tcW w:w="1453" w:type="pct"/>
            <w:gridSpan w:val="2"/>
            <w:tcBorders>
              <w:top w:val="single" w:sz="4" w:space="0" w:color="000000"/>
              <w:left w:val="single" w:sz="4" w:space="0" w:color="000000"/>
              <w:bottom w:val="single" w:sz="4" w:space="0" w:color="000000"/>
              <w:right w:val="single" w:sz="4" w:space="0" w:color="000000"/>
            </w:tcBorders>
            <w:vAlign w:val="center"/>
          </w:tcPr>
          <w:p w14:paraId="5CD8F81F" w14:textId="699DCC3D" w:rsidR="003B32AB" w:rsidRPr="003B32AB" w:rsidRDefault="003B32AB" w:rsidP="003F1EF4">
            <w:pPr>
              <w:jc w:val="center"/>
              <w:rPr>
                <w:sz w:val="24"/>
                <w:szCs w:val="24"/>
              </w:rPr>
            </w:pPr>
            <w:r w:rsidRPr="003B32AB">
              <w:rPr>
                <w:sz w:val="24"/>
                <w:szCs w:val="24"/>
              </w:rPr>
              <w:t>К какой категории относится заявитель</w:t>
            </w:r>
          </w:p>
          <w:p w14:paraId="0AB3AC62" w14:textId="19EEB988" w:rsidR="003B32AB" w:rsidRPr="003B32AB" w:rsidRDefault="003B32AB" w:rsidP="003F1EF4">
            <w:pPr>
              <w:jc w:val="center"/>
              <w:rPr>
                <w:sz w:val="24"/>
                <w:szCs w:val="24"/>
              </w:rPr>
            </w:pPr>
            <w:r w:rsidRPr="003B32AB">
              <w:rPr>
                <w:sz w:val="24"/>
                <w:szCs w:val="24"/>
              </w:rPr>
              <w:t>(юридическое лицо)?</w:t>
            </w:r>
          </w:p>
        </w:tc>
        <w:tc>
          <w:tcPr>
            <w:tcW w:w="3267" w:type="pct"/>
            <w:gridSpan w:val="2"/>
            <w:tcBorders>
              <w:top w:val="single" w:sz="4" w:space="0" w:color="000000"/>
              <w:left w:val="single" w:sz="4" w:space="0" w:color="000000"/>
              <w:bottom w:val="single" w:sz="4" w:space="0" w:color="000000"/>
              <w:right w:val="single" w:sz="4" w:space="0" w:color="000000"/>
            </w:tcBorders>
          </w:tcPr>
          <w:p w14:paraId="29E8ED64" w14:textId="77777777" w:rsidR="003B32AB" w:rsidRPr="003B32AB" w:rsidRDefault="003B32AB" w:rsidP="003F1EF4">
            <w:pPr>
              <w:rPr>
                <w:sz w:val="24"/>
                <w:szCs w:val="24"/>
              </w:rPr>
            </w:pPr>
            <w:r w:rsidRPr="003B32AB">
              <w:rPr>
                <w:sz w:val="24"/>
                <w:szCs w:val="24"/>
              </w:rPr>
              <w:t xml:space="preserve">Арендатор земельного участка </w:t>
            </w:r>
          </w:p>
          <w:p w14:paraId="67E7DB3C" w14:textId="77777777" w:rsidR="003B32AB" w:rsidRPr="003B32AB" w:rsidRDefault="003B32AB" w:rsidP="003F1EF4">
            <w:pPr>
              <w:rPr>
                <w:sz w:val="24"/>
                <w:szCs w:val="24"/>
              </w:rPr>
            </w:pPr>
            <w:r w:rsidRPr="003B32AB">
              <w:rPr>
                <w:sz w:val="24"/>
                <w:szCs w:val="24"/>
              </w:rPr>
              <w:t xml:space="preserve">Лицо, с которым заключен договор о развитии застроенной территории </w:t>
            </w:r>
          </w:p>
          <w:p w14:paraId="44D278B2" w14:textId="77777777" w:rsidR="003B32AB" w:rsidRPr="003B32AB" w:rsidRDefault="003B32AB" w:rsidP="003F1EF4">
            <w:pPr>
              <w:rPr>
                <w:sz w:val="24"/>
                <w:szCs w:val="24"/>
              </w:rPr>
            </w:pPr>
            <w:r w:rsidRPr="003B32AB">
              <w:rPr>
                <w:sz w:val="24"/>
                <w:szCs w:val="24"/>
              </w:rPr>
              <w:t xml:space="preserve">Собственник или пользователь здания, сооружения, помещений в них </w:t>
            </w:r>
          </w:p>
          <w:p w14:paraId="596D0DB8" w14:textId="77777777" w:rsidR="003B32AB" w:rsidRPr="003B32AB" w:rsidRDefault="003B32AB" w:rsidP="003F1EF4">
            <w:pPr>
              <w:rPr>
                <w:sz w:val="24"/>
                <w:szCs w:val="24"/>
              </w:rPr>
            </w:pPr>
            <w:r w:rsidRPr="003B32AB">
              <w:rPr>
                <w:sz w:val="24"/>
                <w:szCs w:val="24"/>
              </w:rPr>
              <w:t xml:space="preserve">Собственник объекта незавершенного строительства </w:t>
            </w:r>
          </w:p>
          <w:p w14:paraId="47B42981" w14:textId="77777777" w:rsidR="003B32AB" w:rsidRPr="003B32AB" w:rsidRDefault="003B32AB" w:rsidP="003F1EF4">
            <w:pPr>
              <w:rPr>
                <w:sz w:val="24"/>
                <w:szCs w:val="24"/>
              </w:rPr>
            </w:pPr>
            <w:r w:rsidRPr="003B32AB">
              <w:rPr>
                <w:sz w:val="24"/>
                <w:szCs w:val="24"/>
              </w:rPr>
              <w:t xml:space="preserve">Лицо, испрашивающее участок для размещения объектов инженерно-технического обеспечения </w:t>
            </w:r>
          </w:p>
          <w:p w14:paraId="65A915A6" w14:textId="44D7AD5F" w:rsidR="003B32AB" w:rsidRPr="003B32AB" w:rsidRDefault="003B32AB" w:rsidP="003F1EF4">
            <w:pPr>
              <w:rPr>
                <w:sz w:val="24"/>
                <w:szCs w:val="24"/>
              </w:rPr>
            </w:pPr>
            <w:r w:rsidRPr="003B32AB">
              <w:rPr>
                <w:sz w:val="24"/>
                <w:szCs w:val="24"/>
              </w:rPr>
              <w:t xml:space="preserve">Некоммерческая организация, которой участок предоставлен для комплексного освоения в целях индивидуального жилищного строительства </w:t>
            </w:r>
          </w:p>
          <w:p w14:paraId="25241A93" w14:textId="77777777" w:rsidR="003F1EF4" w:rsidRDefault="003B32AB" w:rsidP="003F1EF4">
            <w:pPr>
              <w:rPr>
                <w:sz w:val="24"/>
                <w:szCs w:val="24"/>
              </w:rPr>
            </w:pPr>
            <w:r w:rsidRPr="003B32AB">
              <w:rPr>
                <w:sz w:val="24"/>
                <w:szCs w:val="24"/>
              </w:rPr>
              <w:t xml:space="preserve">Лицо, с которым заключен договор об освоении территории в целях строительства стандартного жилья </w:t>
            </w:r>
          </w:p>
          <w:p w14:paraId="22B06EB4" w14:textId="751C50B1" w:rsidR="003B32AB" w:rsidRPr="003B32AB" w:rsidRDefault="003B32AB" w:rsidP="003F1EF4">
            <w:pPr>
              <w:rPr>
                <w:sz w:val="24"/>
                <w:szCs w:val="24"/>
              </w:rPr>
            </w:pPr>
            <w:r w:rsidRPr="003B32AB">
              <w:rPr>
                <w:sz w:val="24"/>
                <w:szCs w:val="24"/>
              </w:rPr>
              <w:t xml:space="preserve">Лицо, с которым заключен договор о комплексном освоении территории для строительства жилья </w:t>
            </w:r>
          </w:p>
          <w:p w14:paraId="6593AA5B" w14:textId="77777777" w:rsidR="003B32AB" w:rsidRPr="003B32AB" w:rsidRDefault="003B32AB" w:rsidP="003F1EF4">
            <w:pPr>
              <w:rPr>
                <w:sz w:val="24"/>
                <w:szCs w:val="24"/>
              </w:rPr>
            </w:pPr>
            <w:r w:rsidRPr="003B32AB">
              <w:rPr>
                <w:sz w:val="24"/>
                <w:szCs w:val="24"/>
              </w:rPr>
              <w:t xml:space="preserve">Лицо, с которым заключен договор о комплексном развитии территории </w:t>
            </w:r>
          </w:p>
          <w:p w14:paraId="6CFB6363" w14:textId="77777777" w:rsidR="003B32AB" w:rsidRPr="003B32AB" w:rsidRDefault="003B32AB" w:rsidP="003F1EF4">
            <w:pPr>
              <w:rPr>
                <w:sz w:val="24"/>
                <w:szCs w:val="24"/>
              </w:rPr>
            </w:pPr>
            <w:r w:rsidRPr="003B32AB">
              <w:rPr>
                <w:sz w:val="24"/>
                <w:szCs w:val="24"/>
              </w:rPr>
              <w:t xml:space="preserve">Лицо, использующее участок на праве постоянного </w:t>
            </w:r>
          </w:p>
          <w:p w14:paraId="0320B040" w14:textId="77777777" w:rsidR="003B32AB" w:rsidRPr="003B32AB" w:rsidRDefault="003B32AB" w:rsidP="003F1EF4">
            <w:pPr>
              <w:rPr>
                <w:sz w:val="24"/>
                <w:szCs w:val="24"/>
              </w:rPr>
            </w:pPr>
            <w:r w:rsidRPr="003B32AB">
              <w:rPr>
                <w:sz w:val="24"/>
                <w:szCs w:val="24"/>
              </w:rPr>
              <w:t xml:space="preserve">(бессрочного) пользования </w:t>
            </w:r>
          </w:p>
          <w:p w14:paraId="18162E4A" w14:textId="77777777" w:rsidR="003B32AB" w:rsidRPr="003B32AB" w:rsidRDefault="003B32AB" w:rsidP="003F1EF4">
            <w:pPr>
              <w:rPr>
                <w:sz w:val="24"/>
                <w:szCs w:val="24"/>
              </w:rPr>
            </w:pPr>
            <w:r w:rsidRPr="003B32AB">
              <w:rPr>
                <w:sz w:val="24"/>
                <w:szCs w:val="24"/>
              </w:rPr>
              <w:t xml:space="preserve">Крестьянское (фермерское) хозяйство, использующее участок сельскохозяйственного назначения </w:t>
            </w:r>
          </w:p>
          <w:p w14:paraId="25FA98B7" w14:textId="77777777" w:rsidR="003B32AB" w:rsidRPr="003B32AB" w:rsidRDefault="003B32AB" w:rsidP="003F1EF4">
            <w:pPr>
              <w:rPr>
                <w:sz w:val="24"/>
                <w:szCs w:val="24"/>
              </w:rPr>
            </w:pPr>
            <w:r w:rsidRPr="003B32AB">
              <w:rPr>
                <w:sz w:val="24"/>
                <w:szCs w:val="24"/>
              </w:rPr>
              <w:t xml:space="preserve">Крестьянское (фермерское) хозяйство, испрашивающее участок для осуществления своей деятельности </w:t>
            </w:r>
          </w:p>
          <w:p w14:paraId="19C16812" w14:textId="77777777" w:rsidR="003B32AB" w:rsidRPr="003B32AB" w:rsidRDefault="003B32AB" w:rsidP="003F1EF4">
            <w:pPr>
              <w:rPr>
                <w:sz w:val="24"/>
                <w:szCs w:val="24"/>
              </w:rPr>
            </w:pPr>
            <w:r w:rsidRPr="003B32AB">
              <w:rPr>
                <w:sz w:val="24"/>
                <w:szCs w:val="24"/>
              </w:rPr>
              <w:t xml:space="preserve">Лицо, испрашивающее участок для размещения социальных объектов </w:t>
            </w:r>
          </w:p>
          <w:p w14:paraId="2BC227DF" w14:textId="77777777" w:rsidR="003B32AB" w:rsidRPr="003B32AB" w:rsidRDefault="003B32AB" w:rsidP="003F1EF4">
            <w:pPr>
              <w:rPr>
                <w:sz w:val="24"/>
                <w:szCs w:val="24"/>
              </w:rPr>
            </w:pPr>
            <w:r w:rsidRPr="003B32AB">
              <w:rPr>
                <w:sz w:val="24"/>
                <w:szCs w:val="24"/>
              </w:rPr>
              <w:t xml:space="preserve">Лицо, испрашивающее участок для выполнения международных обязательств </w:t>
            </w:r>
          </w:p>
          <w:p w14:paraId="52806BBB" w14:textId="77777777" w:rsidR="003B32AB" w:rsidRPr="003B32AB" w:rsidRDefault="003B32AB" w:rsidP="003F1EF4">
            <w:pPr>
              <w:rPr>
                <w:sz w:val="24"/>
                <w:szCs w:val="24"/>
              </w:rPr>
            </w:pPr>
            <w:r w:rsidRPr="003B32AB">
              <w:rPr>
                <w:sz w:val="24"/>
                <w:szCs w:val="24"/>
              </w:rPr>
              <w:t xml:space="preserve">Лицо, у которого изъят арендованный участок </w:t>
            </w:r>
          </w:p>
          <w:p w14:paraId="23B1B6FB" w14:textId="77777777" w:rsidR="003B32AB" w:rsidRPr="003B32AB" w:rsidRDefault="003B32AB" w:rsidP="003F1EF4">
            <w:pPr>
              <w:rPr>
                <w:sz w:val="24"/>
                <w:szCs w:val="24"/>
              </w:rPr>
            </w:pPr>
            <w:r w:rsidRPr="003B32AB">
              <w:rPr>
                <w:sz w:val="24"/>
                <w:szCs w:val="24"/>
              </w:rPr>
              <w:t xml:space="preserve">Религиозная организация </w:t>
            </w:r>
          </w:p>
          <w:p w14:paraId="73C5910C" w14:textId="77777777" w:rsidR="003B32AB" w:rsidRPr="003B32AB" w:rsidRDefault="003B32AB" w:rsidP="003F1EF4">
            <w:pPr>
              <w:rPr>
                <w:sz w:val="24"/>
                <w:szCs w:val="24"/>
              </w:rPr>
            </w:pPr>
            <w:r w:rsidRPr="003B32AB">
              <w:rPr>
                <w:sz w:val="24"/>
                <w:szCs w:val="24"/>
              </w:rPr>
              <w:t xml:space="preserve">Казачье общество </w:t>
            </w:r>
          </w:p>
          <w:p w14:paraId="7D5A7FB4" w14:textId="77777777" w:rsidR="003B32AB" w:rsidRPr="003B32AB" w:rsidRDefault="003B32AB" w:rsidP="003F1EF4">
            <w:pPr>
              <w:rPr>
                <w:sz w:val="24"/>
                <w:szCs w:val="24"/>
              </w:rPr>
            </w:pPr>
            <w:r w:rsidRPr="003B32AB">
              <w:rPr>
                <w:sz w:val="24"/>
                <w:szCs w:val="24"/>
              </w:rPr>
              <w:t xml:space="preserve">Лицо, имеющее право на приобретение в собственность участка без торгов </w:t>
            </w:r>
          </w:p>
          <w:p w14:paraId="13E21075" w14:textId="77777777" w:rsidR="003B32AB" w:rsidRPr="003B32AB" w:rsidRDefault="003B32AB" w:rsidP="003F1EF4">
            <w:pPr>
              <w:rPr>
                <w:sz w:val="24"/>
                <w:szCs w:val="24"/>
              </w:rPr>
            </w:pPr>
            <w:r w:rsidRPr="003B32AB">
              <w:rPr>
                <w:sz w:val="24"/>
                <w:szCs w:val="24"/>
              </w:rPr>
              <w:t xml:space="preserve">Недропользователь </w:t>
            </w:r>
          </w:p>
        </w:tc>
      </w:tr>
      <w:tr w:rsidR="003B32AB" w:rsidRPr="003B32AB" w14:paraId="43FBABF9" w14:textId="77777777" w:rsidTr="00904DE5">
        <w:tblPrEx>
          <w:tblCellMar>
            <w:top w:w="11" w:type="dxa"/>
            <w:right w:w="58" w:type="dxa"/>
          </w:tblCellMar>
        </w:tblPrEx>
        <w:trPr>
          <w:trHeight w:val="9618"/>
          <w:jc w:val="center"/>
        </w:trPr>
        <w:tc>
          <w:tcPr>
            <w:tcW w:w="295" w:type="pct"/>
            <w:gridSpan w:val="2"/>
            <w:tcBorders>
              <w:top w:val="single" w:sz="4" w:space="0" w:color="000000"/>
              <w:left w:val="single" w:sz="4" w:space="0" w:color="000000"/>
              <w:bottom w:val="single" w:sz="4" w:space="0" w:color="000000"/>
              <w:right w:val="single" w:sz="4" w:space="0" w:color="000000"/>
            </w:tcBorders>
          </w:tcPr>
          <w:p w14:paraId="665515CC" w14:textId="77777777" w:rsidR="003B32AB" w:rsidRPr="003B32AB" w:rsidRDefault="003B32AB" w:rsidP="00AC4B77">
            <w:pPr>
              <w:rPr>
                <w:sz w:val="24"/>
                <w:szCs w:val="24"/>
              </w:rPr>
            </w:pPr>
          </w:p>
        </w:tc>
        <w:tc>
          <w:tcPr>
            <w:tcW w:w="1560" w:type="pct"/>
            <w:gridSpan w:val="2"/>
            <w:tcBorders>
              <w:top w:val="single" w:sz="4" w:space="0" w:color="000000"/>
              <w:left w:val="single" w:sz="4" w:space="0" w:color="000000"/>
              <w:bottom w:val="single" w:sz="4" w:space="0" w:color="000000"/>
              <w:right w:val="single" w:sz="4" w:space="0" w:color="000000"/>
            </w:tcBorders>
          </w:tcPr>
          <w:p w14:paraId="6932339C" w14:textId="77777777" w:rsidR="003B32AB" w:rsidRPr="003B32AB" w:rsidRDefault="003B32AB" w:rsidP="00AC4B77">
            <w:pPr>
              <w:rPr>
                <w:sz w:val="24"/>
                <w:szCs w:val="24"/>
              </w:rPr>
            </w:pPr>
          </w:p>
        </w:tc>
        <w:tc>
          <w:tcPr>
            <w:tcW w:w="3145" w:type="pct"/>
            <w:tcBorders>
              <w:top w:val="single" w:sz="4" w:space="0" w:color="000000"/>
              <w:left w:val="single" w:sz="4" w:space="0" w:color="000000"/>
              <w:bottom w:val="single" w:sz="4" w:space="0" w:color="000000"/>
              <w:right w:val="single" w:sz="4" w:space="0" w:color="000000"/>
            </w:tcBorders>
          </w:tcPr>
          <w:p w14:paraId="45F2D538" w14:textId="36A48B6B" w:rsidR="003B32AB" w:rsidRPr="003B32AB" w:rsidRDefault="003B32AB" w:rsidP="00AC4B77">
            <w:pPr>
              <w:ind w:right="222"/>
              <w:rPr>
                <w:sz w:val="24"/>
                <w:szCs w:val="24"/>
              </w:rPr>
            </w:pPr>
            <w:r w:rsidRPr="003B32AB">
              <w:rPr>
                <w:sz w:val="24"/>
                <w:szCs w:val="24"/>
              </w:rPr>
              <w:t xml:space="preserve">Резидент особой экономической зоны </w:t>
            </w:r>
          </w:p>
          <w:p w14:paraId="0FEA8E41" w14:textId="1A4C767E" w:rsidR="003B32AB" w:rsidRPr="003B32AB" w:rsidRDefault="003B32AB" w:rsidP="00AC4B77">
            <w:pPr>
              <w:ind w:right="222"/>
              <w:rPr>
                <w:sz w:val="24"/>
                <w:szCs w:val="24"/>
              </w:rPr>
            </w:pPr>
            <w:r w:rsidRPr="003B32AB">
              <w:rPr>
                <w:sz w:val="24"/>
                <w:szCs w:val="24"/>
              </w:rPr>
              <w:t xml:space="preserve">Управляющая компания, привлеченная для выполнения функций по созданию объектов недвижимости в границах </w:t>
            </w:r>
            <w:r w:rsidR="003F1EF4" w:rsidRPr="003B32AB">
              <w:rPr>
                <w:sz w:val="24"/>
                <w:szCs w:val="24"/>
              </w:rPr>
              <w:t>особой</w:t>
            </w:r>
            <w:r w:rsidR="003F1EF4">
              <w:rPr>
                <w:sz w:val="24"/>
                <w:szCs w:val="24"/>
              </w:rPr>
              <w:t xml:space="preserve"> </w:t>
            </w:r>
            <w:r w:rsidRPr="003B32AB">
              <w:rPr>
                <w:sz w:val="24"/>
                <w:szCs w:val="24"/>
              </w:rPr>
              <w:t>эконом</w:t>
            </w:r>
            <w:r w:rsidR="003F1EF4">
              <w:rPr>
                <w:sz w:val="24"/>
                <w:szCs w:val="24"/>
              </w:rPr>
              <w:t>ической</w:t>
            </w:r>
            <w:r w:rsidRPr="003B32AB">
              <w:rPr>
                <w:sz w:val="24"/>
                <w:szCs w:val="24"/>
              </w:rPr>
              <w:t xml:space="preserve"> зоны и </w:t>
            </w:r>
            <w:r w:rsidR="006B410C" w:rsidRPr="003B32AB">
              <w:rPr>
                <w:sz w:val="24"/>
                <w:szCs w:val="24"/>
              </w:rPr>
              <w:t>на прилегающей к ней территории,</w:t>
            </w:r>
            <w:r w:rsidRPr="003B32AB">
              <w:rPr>
                <w:sz w:val="24"/>
                <w:szCs w:val="24"/>
              </w:rPr>
              <w:t xml:space="preserve"> и по управлению этими и ранее созданными объектами недвижимости </w:t>
            </w:r>
          </w:p>
          <w:p w14:paraId="345FFCFA" w14:textId="6DBC465E" w:rsidR="003B32AB" w:rsidRPr="003B32AB" w:rsidRDefault="003B32AB" w:rsidP="00AC4B77">
            <w:pPr>
              <w:ind w:right="222"/>
              <w:rPr>
                <w:sz w:val="24"/>
                <w:szCs w:val="24"/>
              </w:rPr>
            </w:pPr>
            <w:r w:rsidRPr="003B32AB">
              <w:rPr>
                <w:sz w:val="24"/>
                <w:szCs w:val="24"/>
              </w:rPr>
              <w:t xml:space="preserve">Лицо, с которым заключено соглашение о взаимодействии в сфере развития инфраструктуры особой экономической зоны </w:t>
            </w:r>
          </w:p>
          <w:p w14:paraId="6178C07C" w14:textId="77777777" w:rsidR="003B32AB" w:rsidRPr="003B32AB" w:rsidRDefault="003B32AB" w:rsidP="006B410C">
            <w:pPr>
              <w:rPr>
                <w:sz w:val="24"/>
                <w:szCs w:val="24"/>
              </w:rPr>
            </w:pPr>
            <w:r w:rsidRPr="003B32AB">
              <w:rPr>
                <w:sz w:val="24"/>
                <w:szCs w:val="24"/>
              </w:rPr>
              <w:t xml:space="preserve">Лицо, с которым заключено концессионное соглашение </w:t>
            </w:r>
          </w:p>
          <w:p w14:paraId="707D41B1" w14:textId="77777777" w:rsidR="003B32AB" w:rsidRPr="003B32AB" w:rsidRDefault="003B32AB" w:rsidP="006B410C">
            <w:pPr>
              <w:rPr>
                <w:sz w:val="24"/>
                <w:szCs w:val="24"/>
              </w:rPr>
            </w:pPr>
            <w:r w:rsidRPr="003B32AB">
              <w:rPr>
                <w:sz w:val="24"/>
                <w:szCs w:val="24"/>
              </w:rPr>
              <w:t xml:space="preserve">Лицо, заключившее договор об освоении территории в целях строительства и эксплуатации наемного дома </w:t>
            </w:r>
          </w:p>
          <w:p w14:paraId="104E0BAE" w14:textId="77777777" w:rsidR="003B32AB" w:rsidRPr="003B32AB" w:rsidRDefault="003B32AB" w:rsidP="006B410C">
            <w:pPr>
              <w:rPr>
                <w:sz w:val="24"/>
                <w:szCs w:val="24"/>
              </w:rPr>
            </w:pPr>
            <w:r w:rsidRPr="003B32AB">
              <w:rPr>
                <w:sz w:val="24"/>
                <w:szCs w:val="24"/>
              </w:rPr>
              <w:t xml:space="preserve">Лицо, с которым заключен специальный инвестиционный контракт </w:t>
            </w:r>
          </w:p>
          <w:p w14:paraId="1D22C6BD" w14:textId="77777777" w:rsidR="003B32AB" w:rsidRPr="003B32AB" w:rsidRDefault="003B32AB" w:rsidP="006B410C">
            <w:pPr>
              <w:rPr>
                <w:sz w:val="24"/>
                <w:szCs w:val="24"/>
              </w:rPr>
            </w:pPr>
            <w:r w:rsidRPr="003B32AB">
              <w:rPr>
                <w:sz w:val="24"/>
                <w:szCs w:val="24"/>
              </w:rPr>
              <w:t xml:space="preserve">Лицо, с которым заключено охотхозяйственное соглашение </w:t>
            </w:r>
          </w:p>
          <w:p w14:paraId="5A2F00CC" w14:textId="77777777" w:rsidR="003B32AB" w:rsidRPr="003B32AB" w:rsidRDefault="003B32AB" w:rsidP="006B410C">
            <w:pPr>
              <w:rPr>
                <w:sz w:val="24"/>
                <w:szCs w:val="24"/>
              </w:rPr>
            </w:pPr>
            <w:r w:rsidRPr="003B32AB">
              <w:rPr>
                <w:sz w:val="24"/>
                <w:szCs w:val="24"/>
              </w:rPr>
              <w:t xml:space="preserve">Лицо, испрашивающее участок для размещения водохранилища или гидротехнического сооружения </w:t>
            </w:r>
          </w:p>
          <w:p w14:paraId="583E7E88" w14:textId="77777777" w:rsidR="003B32AB" w:rsidRPr="003B32AB" w:rsidRDefault="003B32AB" w:rsidP="006B410C">
            <w:pPr>
              <w:rPr>
                <w:sz w:val="24"/>
                <w:szCs w:val="24"/>
              </w:rPr>
            </w:pPr>
            <w:r w:rsidRPr="003B32AB">
              <w:rPr>
                <w:sz w:val="24"/>
                <w:szCs w:val="24"/>
              </w:rPr>
              <w:t xml:space="preserve">Резидент зоны территориального развития, включенный в реестр резидентов такой зоны </w:t>
            </w:r>
          </w:p>
          <w:p w14:paraId="7088FAE0" w14:textId="77777777" w:rsidR="003B32AB" w:rsidRPr="003B32AB" w:rsidRDefault="003B32AB" w:rsidP="006B410C">
            <w:pPr>
              <w:rPr>
                <w:sz w:val="24"/>
                <w:szCs w:val="24"/>
              </w:rPr>
            </w:pPr>
            <w:r w:rsidRPr="003B32AB">
              <w:rPr>
                <w:sz w:val="24"/>
                <w:szCs w:val="24"/>
              </w:rPr>
              <w:t xml:space="preserve">Участник свободной экономической зоны на территориях Республики Крым и города федерального значения Севастополя </w:t>
            </w:r>
          </w:p>
          <w:p w14:paraId="520D4A8D" w14:textId="77777777" w:rsidR="003B32AB" w:rsidRPr="003B32AB" w:rsidRDefault="003B32AB" w:rsidP="006B410C">
            <w:pPr>
              <w:rPr>
                <w:sz w:val="24"/>
                <w:szCs w:val="24"/>
              </w:rPr>
            </w:pPr>
            <w:r w:rsidRPr="003B32AB">
              <w:rPr>
                <w:sz w:val="24"/>
                <w:szCs w:val="24"/>
              </w:rPr>
              <w:t xml:space="preserve">Лицо, имеющее право на добычу (вылов) водных биологических ресурсов </w:t>
            </w:r>
          </w:p>
          <w:p w14:paraId="62F1E1B5" w14:textId="77777777" w:rsidR="003B32AB" w:rsidRPr="003B32AB" w:rsidRDefault="003B32AB" w:rsidP="006B410C">
            <w:pPr>
              <w:rPr>
                <w:sz w:val="24"/>
                <w:szCs w:val="24"/>
              </w:rPr>
            </w:pPr>
            <w:r w:rsidRPr="003B32AB">
              <w:rPr>
                <w:sz w:val="24"/>
                <w:szCs w:val="24"/>
              </w:rPr>
              <w:t xml:space="preserve">Лицо, осуществляющее товарную аквакультуру </w:t>
            </w:r>
          </w:p>
          <w:p w14:paraId="746CB877" w14:textId="77777777" w:rsidR="003B32AB" w:rsidRPr="003B32AB" w:rsidRDefault="003B32AB" w:rsidP="006B410C">
            <w:pPr>
              <w:rPr>
                <w:sz w:val="24"/>
                <w:szCs w:val="24"/>
              </w:rPr>
            </w:pPr>
            <w:r w:rsidRPr="003B32AB">
              <w:rPr>
                <w:sz w:val="24"/>
                <w:szCs w:val="24"/>
              </w:rPr>
              <w:t xml:space="preserve">(товарное рыбоводство) </w:t>
            </w:r>
          </w:p>
          <w:p w14:paraId="09ED93A9" w14:textId="77777777" w:rsidR="003B32AB" w:rsidRPr="003B32AB" w:rsidRDefault="003B32AB" w:rsidP="006B410C">
            <w:pPr>
              <w:rPr>
                <w:sz w:val="24"/>
                <w:szCs w:val="24"/>
              </w:rPr>
            </w:pPr>
            <w:r w:rsidRPr="003B32AB">
              <w:rPr>
                <w:sz w:val="24"/>
                <w:szCs w:val="24"/>
              </w:rPr>
              <w:t xml:space="preserve">Научно-технологический центр или фонд </w:t>
            </w:r>
          </w:p>
          <w:p w14:paraId="7A46798E" w14:textId="01A4DF94" w:rsidR="003B32AB" w:rsidRPr="003B32AB" w:rsidRDefault="003B32AB" w:rsidP="006B410C">
            <w:pPr>
              <w:rPr>
                <w:sz w:val="24"/>
                <w:szCs w:val="24"/>
              </w:rPr>
            </w:pPr>
            <w:r w:rsidRPr="003B32AB">
              <w:rPr>
                <w:sz w:val="24"/>
                <w:szCs w:val="24"/>
              </w:rPr>
              <w:t xml:space="preserve">Публично-правовая компания </w:t>
            </w:r>
            <w:r w:rsidR="006B410C">
              <w:rPr>
                <w:sz w:val="24"/>
                <w:szCs w:val="24"/>
              </w:rPr>
              <w:t>«</w:t>
            </w:r>
            <w:r w:rsidRPr="003B32AB">
              <w:rPr>
                <w:sz w:val="24"/>
                <w:szCs w:val="24"/>
              </w:rPr>
              <w:t>Единый заказчик в сфере строительства</w:t>
            </w:r>
            <w:r w:rsidR="006B410C">
              <w:rPr>
                <w:sz w:val="24"/>
                <w:szCs w:val="24"/>
              </w:rPr>
              <w:t>»</w:t>
            </w:r>
            <w:r w:rsidRPr="003B32AB">
              <w:rPr>
                <w:sz w:val="24"/>
                <w:szCs w:val="24"/>
              </w:rPr>
              <w:t xml:space="preserve"> </w:t>
            </w:r>
          </w:p>
          <w:p w14:paraId="7CB24181" w14:textId="163BC1C0" w:rsidR="003B32AB" w:rsidRPr="003B32AB" w:rsidRDefault="003B32AB" w:rsidP="006B410C">
            <w:pPr>
              <w:rPr>
                <w:sz w:val="24"/>
                <w:szCs w:val="24"/>
              </w:rPr>
            </w:pPr>
            <w:r w:rsidRPr="003B32AB">
              <w:rPr>
                <w:sz w:val="24"/>
                <w:szCs w:val="24"/>
              </w:rPr>
              <w:t xml:space="preserve">Государственная компания </w:t>
            </w:r>
            <w:r w:rsidR="006B410C">
              <w:rPr>
                <w:sz w:val="24"/>
                <w:szCs w:val="24"/>
              </w:rPr>
              <w:t>«</w:t>
            </w:r>
            <w:r w:rsidRPr="003B32AB">
              <w:rPr>
                <w:sz w:val="24"/>
                <w:szCs w:val="24"/>
              </w:rPr>
              <w:t>Российские автомобильные дороги</w:t>
            </w:r>
            <w:r w:rsidR="006B410C">
              <w:rPr>
                <w:sz w:val="24"/>
                <w:szCs w:val="24"/>
              </w:rPr>
              <w:t>»</w:t>
            </w:r>
            <w:r w:rsidRPr="003B32AB">
              <w:rPr>
                <w:sz w:val="24"/>
                <w:szCs w:val="24"/>
              </w:rPr>
              <w:t xml:space="preserve"> </w:t>
            </w:r>
          </w:p>
          <w:p w14:paraId="5D87FB0E" w14:textId="02C1AED6" w:rsidR="003B32AB" w:rsidRPr="003B32AB" w:rsidRDefault="003B32AB" w:rsidP="006B410C">
            <w:pPr>
              <w:rPr>
                <w:sz w:val="24"/>
                <w:szCs w:val="24"/>
              </w:rPr>
            </w:pPr>
            <w:r w:rsidRPr="003B32AB">
              <w:rPr>
                <w:sz w:val="24"/>
                <w:szCs w:val="24"/>
              </w:rPr>
              <w:t xml:space="preserve">Открытое акционерное общество </w:t>
            </w:r>
            <w:r w:rsidR="006B410C">
              <w:rPr>
                <w:sz w:val="24"/>
                <w:szCs w:val="24"/>
              </w:rPr>
              <w:t>«</w:t>
            </w:r>
            <w:r w:rsidRPr="003B32AB">
              <w:rPr>
                <w:sz w:val="24"/>
                <w:szCs w:val="24"/>
              </w:rPr>
              <w:t>Российские железные дороги</w:t>
            </w:r>
            <w:r w:rsidR="006B410C">
              <w:rPr>
                <w:sz w:val="24"/>
                <w:szCs w:val="24"/>
              </w:rPr>
              <w:t>»</w:t>
            </w:r>
            <w:r w:rsidRPr="003B32AB">
              <w:rPr>
                <w:sz w:val="24"/>
                <w:szCs w:val="24"/>
              </w:rPr>
              <w:t xml:space="preserve"> </w:t>
            </w:r>
          </w:p>
          <w:p w14:paraId="44B73867" w14:textId="77777777" w:rsidR="003B32AB" w:rsidRPr="003B32AB" w:rsidRDefault="003B32AB" w:rsidP="006B410C">
            <w:pPr>
              <w:rPr>
                <w:sz w:val="24"/>
                <w:szCs w:val="24"/>
              </w:rPr>
            </w:pPr>
            <w:r w:rsidRPr="003B32AB">
              <w:rPr>
                <w:sz w:val="24"/>
                <w:szCs w:val="24"/>
              </w:rPr>
              <w:t xml:space="preserve">Лицо, испрашивающее участок в соответствии с указом или распоряжением Президента Российской Федерации </w:t>
            </w:r>
          </w:p>
        </w:tc>
      </w:tr>
      <w:tr w:rsidR="003B32AB" w:rsidRPr="003B32AB" w14:paraId="29313C06" w14:textId="77777777" w:rsidTr="00904DE5">
        <w:tblPrEx>
          <w:tblCellMar>
            <w:top w:w="11" w:type="dxa"/>
            <w:right w:w="58" w:type="dxa"/>
          </w:tblCellMar>
        </w:tblPrEx>
        <w:trPr>
          <w:trHeight w:val="2080"/>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29014028" w14:textId="637E2B6A" w:rsidR="003B32AB" w:rsidRPr="003B32AB" w:rsidRDefault="003B32AB" w:rsidP="006B410C">
            <w:pPr>
              <w:jc w:val="center"/>
              <w:rPr>
                <w:sz w:val="24"/>
                <w:szCs w:val="24"/>
              </w:rPr>
            </w:pPr>
            <w:r w:rsidRPr="003B32AB">
              <w:rPr>
                <w:sz w:val="24"/>
                <w:szCs w:val="24"/>
              </w:rPr>
              <w:t>25.</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30070A0F" w14:textId="5B4AE69E" w:rsidR="003B32AB" w:rsidRPr="003B32AB" w:rsidRDefault="003B32AB" w:rsidP="006B410C">
            <w:pPr>
              <w:jc w:val="center"/>
              <w:rPr>
                <w:sz w:val="24"/>
                <w:szCs w:val="24"/>
              </w:rPr>
            </w:pPr>
            <w:r w:rsidRPr="003B32AB">
              <w:rPr>
                <w:sz w:val="24"/>
                <w:szCs w:val="24"/>
              </w:rPr>
              <w:t>К какой категории арендатора относится заявитель?</w:t>
            </w:r>
          </w:p>
        </w:tc>
        <w:tc>
          <w:tcPr>
            <w:tcW w:w="3145" w:type="pct"/>
            <w:tcBorders>
              <w:top w:val="single" w:sz="4" w:space="0" w:color="000000"/>
              <w:left w:val="single" w:sz="4" w:space="0" w:color="000000"/>
              <w:bottom w:val="single" w:sz="4" w:space="0" w:color="000000"/>
              <w:right w:val="single" w:sz="4" w:space="0" w:color="000000"/>
            </w:tcBorders>
          </w:tcPr>
          <w:p w14:paraId="1919BEE3" w14:textId="77777777" w:rsidR="003B32AB" w:rsidRPr="003B32AB" w:rsidRDefault="003B32AB" w:rsidP="006B410C">
            <w:pPr>
              <w:rPr>
                <w:sz w:val="24"/>
                <w:szCs w:val="24"/>
              </w:rPr>
            </w:pPr>
            <w:r w:rsidRPr="003B32AB">
              <w:rPr>
                <w:sz w:val="24"/>
                <w:szCs w:val="24"/>
              </w:rPr>
              <w:t xml:space="preserve">Арендатор участка, имеющий право на заключение нового договора аренды </w:t>
            </w:r>
          </w:p>
          <w:p w14:paraId="0BBCD15A" w14:textId="77777777" w:rsidR="003B32AB" w:rsidRPr="003B32AB" w:rsidRDefault="003B32AB" w:rsidP="006B410C">
            <w:pPr>
              <w:rPr>
                <w:sz w:val="24"/>
                <w:szCs w:val="24"/>
              </w:rPr>
            </w:pPr>
            <w:r w:rsidRPr="003B32AB">
              <w:rPr>
                <w:sz w:val="24"/>
                <w:szCs w:val="24"/>
              </w:rPr>
              <w:t xml:space="preserve">Арендатор участка, из которого образован </w:t>
            </w:r>
          </w:p>
          <w:p w14:paraId="65B816BA" w14:textId="77777777" w:rsidR="003B32AB" w:rsidRPr="003B32AB" w:rsidRDefault="003B32AB" w:rsidP="00AC4B77">
            <w:pPr>
              <w:rPr>
                <w:sz w:val="24"/>
                <w:szCs w:val="24"/>
              </w:rPr>
            </w:pPr>
            <w:r w:rsidRPr="003B32AB">
              <w:rPr>
                <w:sz w:val="24"/>
                <w:szCs w:val="24"/>
              </w:rPr>
              <w:t xml:space="preserve">испрашиваемый участок </w:t>
            </w:r>
          </w:p>
          <w:p w14:paraId="624CBDC7" w14:textId="77777777" w:rsidR="003B32AB" w:rsidRPr="003B32AB" w:rsidRDefault="003B32AB" w:rsidP="006B410C">
            <w:pPr>
              <w:rPr>
                <w:sz w:val="24"/>
                <w:szCs w:val="24"/>
              </w:rPr>
            </w:pPr>
            <w:r w:rsidRPr="003B32AB">
              <w:rPr>
                <w:sz w:val="24"/>
                <w:szCs w:val="24"/>
              </w:rPr>
              <w:t xml:space="preserve">Арендатор участка, предназначенного для ведения сельскохозяйственного производства </w:t>
            </w:r>
          </w:p>
          <w:p w14:paraId="35195DD3" w14:textId="41E42F82" w:rsidR="003B32AB" w:rsidRPr="003B32AB" w:rsidRDefault="003B32AB" w:rsidP="006B410C">
            <w:pPr>
              <w:rPr>
                <w:sz w:val="24"/>
                <w:szCs w:val="24"/>
              </w:rPr>
            </w:pPr>
            <w:r w:rsidRPr="003B32AB">
              <w:rPr>
                <w:sz w:val="24"/>
                <w:szCs w:val="24"/>
              </w:rPr>
              <w:t xml:space="preserve">Арендатор участка, предоставленного для комплексного освоения территории, из которого образован испрашиваемый участок </w:t>
            </w:r>
          </w:p>
        </w:tc>
      </w:tr>
      <w:tr w:rsidR="006B410C" w:rsidRPr="003B32AB" w14:paraId="088BEA5B" w14:textId="77777777" w:rsidTr="003E0FE4">
        <w:tblPrEx>
          <w:tblCellMar>
            <w:top w:w="8" w:type="dxa"/>
            <w:right w:w="58" w:type="dxa"/>
          </w:tblCellMar>
        </w:tblPrEx>
        <w:trPr>
          <w:trHeight w:val="417"/>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60D879E2" w14:textId="7A54708C" w:rsidR="006B410C" w:rsidRPr="003B32AB" w:rsidRDefault="006B410C" w:rsidP="006B410C">
            <w:pPr>
              <w:jc w:val="center"/>
              <w:rPr>
                <w:sz w:val="24"/>
                <w:szCs w:val="24"/>
              </w:rPr>
            </w:pPr>
            <w:r w:rsidRPr="003B32AB">
              <w:rPr>
                <w:sz w:val="24"/>
                <w:szCs w:val="24"/>
              </w:rPr>
              <w:t>26.</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6BC8CCC8" w14:textId="6DAB2F85" w:rsidR="006B410C" w:rsidRPr="003B32AB" w:rsidRDefault="006B410C" w:rsidP="006B410C">
            <w:pPr>
              <w:jc w:val="center"/>
              <w:rPr>
                <w:sz w:val="24"/>
                <w:szCs w:val="24"/>
              </w:rPr>
            </w:pPr>
            <w:r w:rsidRPr="003B32AB">
              <w:rPr>
                <w:sz w:val="24"/>
                <w:szCs w:val="24"/>
              </w:rPr>
              <w:t>Договор аренды земельного участка зарегистрирован в ЕГРН?</w:t>
            </w:r>
          </w:p>
        </w:tc>
        <w:tc>
          <w:tcPr>
            <w:tcW w:w="3145" w:type="pct"/>
            <w:vMerge w:val="restart"/>
            <w:tcBorders>
              <w:top w:val="single" w:sz="4" w:space="0" w:color="000000"/>
              <w:left w:val="single" w:sz="4" w:space="0" w:color="000000"/>
              <w:right w:val="single" w:sz="4" w:space="0" w:color="000000"/>
            </w:tcBorders>
            <w:vAlign w:val="center"/>
          </w:tcPr>
          <w:p w14:paraId="11651443" w14:textId="3CEB1598" w:rsidR="006B410C" w:rsidRPr="003B32AB" w:rsidRDefault="006B410C" w:rsidP="003E0FE4">
            <w:pPr>
              <w:rPr>
                <w:sz w:val="24"/>
                <w:szCs w:val="24"/>
              </w:rPr>
            </w:pPr>
            <w:r w:rsidRPr="003B32AB">
              <w:rPr>
                <w:sz w:val="24"/>
                <w:szCs w:val="24"/>
              </w:rPr>
              <w:t xml:space="preserve">Договор зарегистрирован в ЕГРН </w:t>
            </w:r>
          </w:p>
          <w:p w14:paraId="6DC70EB3" w14:textId="6F9CD7A3" w:rsidR="006B410C" w:rsidRPr="003B32AB" w:rsidRDefault="006B410C" w:rsidP="003E0FE4">
            <w:pPr>
              <w:rPr>
                <w:sz w:val="24"/>
                <w:szCs w:val="24"/>
              </w:rPr>
            </w:pPr>
            <w:r w:rsidRPr="003B32AB">
              <w:rPr>
                <w:sz w:val="24"/>
                <w:szCs w:val="24"/>
              </w:rPr>
              <w:t>Договор не зарегистрирован в ЕГРН</w:t>
            </w:r>
          </w:p>
        </w:tc>
      </w:tr>
      <w:tr w:rsidR="006B410C" w:rsidRPr="003B32AB" w14:paraId="2F13829D" w14:textId="77777777" w:rsidTr="00904DE5">
        <w:tblPrEx>
          <w:tblCellMar>
            <w:top w:w="8" w:type="dxa"/>
            <w:right w:w="58" w:type="dxa"/>
          </w:tblCellMar>
        </w:tblPrEx>
        <w:trPr>
          <w:trHeight w:val="265"/>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7AAA6C50" w14:textId="28E1B77A" w:rsidR="006B410C" w:rsidRPr="003B32AB" w:rsidRDefault="006B410C" w:rsidP="006B410C">
            <w:pPr>
              <w:jc w:val="center"/>
              <w:rPr>
                <w:sz w:val="24"/>
                <w:szCs w:val="24"/>
              </w:rPr>
            </w:pPr>
            <w:r w:rsidRPr="003B32AB">
              <w:rPr>
                <w:sz w:val="24"/>
                <w:szCs w:val="24"/>
              </w:rPr>
              <w:t>27.</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770A2F4C" w14:textId="76489E35" w:rsidR="006B410C" w:rsidRPr="003B32AB" w:rsidRDefault="006B410C" w:rsidP="006B410C">
            <w:pPr>
              <w:jc w:val="center"/>
              <w:rPr>
                <w:sz w:val="24"/>
                <w:szCs w:val="24"/>
              </w:rPr>
            </w:pPr>
            <w:r w:rsidRPr="003B32AB">
              <w:rPr>
                <w:sz w:val="24"/>
                <w:szCs w:val="24"/>
              </w:rPr>
              <w:t>Договор аренды исходного земельного участка зарегистрирован в ЕГРН?</w:t>
            </w:r>
          </w:p>
        </w:tc>
        <w:tc>
          <w:tcPr>
            <w:tcW w:w="3145" w:type="pct"/>
            <w:vMerge/>
            <w:tcBorders>
              <w:left w:val="single" w:sz="4" w:space="0" w:color="000000"/>
              <w:bottom w:val="single" w:sz="4" w:space="0" w:color="000000"/>
              <w:right w:val="single" w:sz="4" w:space="0" w:color="000000"/>
            </w:tcBorders>
          </w:tcPr>
          <w:p w14:paraId="1C4F73A0" w14:textId="4B84C056" w:rsidR="006B410C" w:rsidRPr="003B32AB" w:rsidRDefault="006B410C" w:rsidP="006B410C">
            <w:pPr>
              <w:rPr>
                <w:sz w:val="24"/>
                <w:szCs w:val="24"/>
              </w:rPr>
            </w:pPr>
          </w:p>
        </w:tc>
      </w:tr>
      <w:tr w:rsidR="006B410C" w:rsidRPr="003B32AB" w14:paraId="795EDF14" w14:textId="77777777" w:rsidTr="00904DE5">
        <w:tblPrEx>
          <w:tblCellMar>
            <w:top w:w="8" w:type="dxa"/>
            <w:right w:w="58" w:type="dxa"/>
          </w:tblCellMar>
        </w:tblPrEx>
        <w:trPr>
          <w:trHeight w:val="476"/>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1A869170" w14:textId="5AEA3DC1" w:rsidR="006B410C" w:rsidRPr="003B32AB" w:rsidRDefault="006B410C" w:rsidP="006B410C">
            <w:pPr>
              <w:jc w:val="center"/>
              <w:rPr>
                <w:sz w:val="24"/>
                <w:szCs w:val="24"/>
              </w:rPr>
            </w:pPr>
            <w:r w:rsidRPr="003B32AB">
              <w:rPr>
                <w:sz w:val="24"/>
                <w:szCs w:val="24"/>
              </w:rPr>
              <w:t>28.</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37862558" w14:textId="1B110B8D" w:rsidR="006B410C" w:rsidRPr="003B32AB" w:rsidRDefault="006B410C" w:rsidP="006B410C">
            <w:pPr>
              <w:jc w:val="center"/>
              <w:rPr>
                <w:sz w:val="24"/>
                <w:szCs w:val="24"/>
              </w:rPr>
            </w:pPr>
            <w:r w:rsidRPr="003B32AB">
              <w:rPr>
                <w:color w:val="000001"/>
                <w:sz w:val="24"/>
                <w:szCs w:val="24"/>
              </w:rPr>
              <w:t>Право на здание, сооружение, помещение зарегистрировано в ЕГРН?</w:t>
            </w:r>
          </w:p>
        </w:tc>
        <w:tc>
          <w:tcPr>
            <w:tcW w:w="3145" w:type="pct"/>
            <w:vMerge w:val="restart"/>
            <w:tcBorders>
              <w:top w:val="single" w:sz="4" w:space="0" w:color="000000"/>
              <w:left w:val="single" w:sz="4" w:space="0" w:color="000000"/>
              <w:right w:val="single" w:sz="4" w:space="0" w:color="000000"/>
            </w:tcBorders>
            <w:vAlign w:val="center"/>
          </w:tcPr>
          <w:p w14:paraId="30536887" w14:textId="38F015B4" w:rsidR="006B410C" w:rsidRPr="003B32AB" w:rsidRDefault="006B410C" w:rsidP="006B410C">
            <w:pPr>
              <w:rPr>
                <w:sz w:val="24"/>
                <w:szCs w:val="24"/>
              </w:rPr>
            </w:pPr>
            <w:r w:rsidRPr="003B32AB">
              <w:rPr>
                <w:sz w:val="24"/>
                <w:szCs w:val="24"/>
              </w:rPr>
              <w:t>Право зарегистрировано в ЕГРН</w:t>
            </w:r>
          </w:p>
          <w:p w14:paraId="0ADDC86E" w14:textId="6D7D5A14" w:rsidR="006B410C" w:rsidRPr="003B32AB" w:rsidRDefault="006B410C" w:rsidP="006B410C">
            <w:pPr>
              <w:rPr>
                <w:sz w:val="24"/>
                <w:szCs w:val="24"/>
              </w:rPr>
            </w:pPr>
            <w:r w:rsidRPr="003B32AB">
              <w:rPr>
                <w:sz w:val="24"/>
                <w:szCs w:val="24"/>
              </w:rPr>
              <w:t>Право не зарегистрировано в ЕГРН</w:t>
            </w:r>
          </w:p>
        </w:tc>
      </w:tr>
      <w:tr w:rsidR="006B410C" w:rsidRPr="003B32AB" w14:paraId="173E6728" w14:textId="77777777" w:rsidTr="00904DE5">
        <w:tblPrEx>
          <w:tblCellMar>
            <w:top w:w="8" w:type="dxa"/>
            <w:right w:w="58" w:type="dxa"/>
          </w:tblCellMar>
        </w:tblPrEx>
        <w:trPr>
          <w:trHeight w:val="545"/>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47A0E82B" w14:textId="0357B83E" w:rsidR="006B410C" w:rsidRPr="003B32AB" w:rsidRDefault="006B410C" w:rsidP="006B410C">
            <w:pPr>
              <w:jc w:val="center"/>
              <w:rPr>
                <w:sz w:val="24"/>
                <w:szCs w:val="24"/>
              </w:rPr>
            </w:pPr>
            <w:r w:rsidRPr="003B32AB">
              <w:rPr>
                <w:sz w:val="24"/>
                <w:szCs w:val="24"/>
              </w:rPr>
              <w:t>29.</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02F794AA" w14:textId="19B70E8C" w:rsidR="006B410C" w:rsidRPr="003B32AB" w:rsidRDefault="006B410C" w:rsidP="006B410C">
            <w:pPr>
              <w:jc w:val="center"/>
              <w:rPr>
                <w:sz w:val="24"/>
                <w:szCs w:val="24"/>
              </w:rPr>
            </w:pPr>
            <w:r w:rsidRPr="003B32AB">
              <w:rPr>
                <w:sz w:val="24"/>
                <w:szCs w:val="24"/>
              </w:rPr>
              <w:t>Право на испрашиваемый земельный участок зарегистрировано в ЕГРН?</w:t>
            </w:r>
          </w:p>
        </w:tc>
        <w:tc>
          <w:tcPr>
            <w:tcW w:w="3145" w:type="pct"/>
            <w:vMerge/>
            <w:tcBorders>
              <w:left w:val="single" w:sz="4" w:space="0" w:color="000000"/>
              <w:right w:val="single" w:sz="4" w:space="0" w:color="000000"/>
            </w:tcBorders>
            <w:vAlign w:val="center"/>
          </w:tcPr>
          <w:p w14:paraId="298610C7" w14:textId="4ADBE06F" w:rsidR="006B410C" w:rsidRPr="003B32AB" w:rsidRDefault="006B410C" w:rsidP="006B410C">
            <w:pPr>
              <w:rPr>
                <w:sz w:val="24"/>
                <w:szCs w:val="24"/>
              </w:rPr>
            </w:pPr>
          </w:p>
        </w:tc>
      </w:tr>
      <w:tr w:rsidR="006B410C" w:rsidRPr="003B32AB" w14:paraId="16A0AAAE" w14:textId="77777777" w:rsidTr="00904DE5">
        <w:tblPrEx>
          <w:tblCellMar>
            <w:top w:w="8" w:type="dxa"/>
            <w:right w:w="58" w:type="dxa"/>
          </w:tblCellMar>
        </w:tblPrEx>
        <w:trPr>
          <w:trHeight w:val="898"/>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50081A3C" w14:textId="627538A6" w:rsidR="006B410C" w:rsidRPr="003B32AB" w:rsidRDefault="006B410C" w:rsidP="006B410C">
            <w:pPr>
              <w:jc w:val="center"/>
              <w:rPr>
                <w:sz w:val="24"/>
                <w:szCs w:val="24"/>
              </w:rPr>
            </w:pPr>
            <w:r w:rsidRPr="003B32AB">
              <w:rPr>
                <w:sz w:val="24"/>
                <w:szCs w:val="24"/>
              </w:rPr>
              <w:t>30.</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61E34C2F" w14:textId="61E63066" w:rsidR="006B410C" w:rsidRPr="003B32AB" w:rsidRDefault="006B410C" w:rsidP="006B410C">
            <w:pPr>
              <w:ind w:right="37"/>
              <w:jc w:val="center"/>
              <w:rPr>
                <w:sz w:val="24"/>
                <w:szCs w:val="24"/>
              </w:rPr>
            </w:pPr>
            <w:r w:rsidRPr="003B32AB">
              <w:rPr>
                <w:sz w:val="24"/>
                <w:szCs w:val="24"/>
              </w:rPr>
              <w:t>Право на объект незавершенного строительства зарегистрировано в ЕГРН?</w:t>
            </w:r>
          </w:p>
        </w:tc>
        <w:tc>
          <w:tcPr>
            <w:tcW w:w="3145" w:type="pct"/>
            <w:vMerge/>
            <w:tcBorders>
              <w:left w:val="single" w:sz="4" w:space="0" w:color="000000"/>
              <w:right w:val="single" w:sz="4" w:space="0" w:color="000000"/>
            </w:tcBorders>
            <w:vAlign w:val="center"/>
          </w:tcPr>
          <w:p w14:paraId="439DC523" w14:textId="703DE899" w:rsidR="006B410C" w:rsidRPr="003B32AB" w:rsidRDefault="006B410C" w:rsidP="006B410C">
            <w:pPr>
              <w:rPr>
                <w:sz w:val="24"/>
                <w:szCs w:val="24"/>
              </w:rPr>
            </w:pPr>
          </w:p>
        </w:tc>
      </w:tr>
      <w:tr w:rsidR="006B410C" w:rsidRPr="003B32AB" w14:paraId="572200EF" w14:textId="77777777" w:rsidTr="00904DE5">
        <w:tblPrEx>
          <w:tblCellMar>
            <w:top w:w="8" w:type="dxa"/>
            <w:right w:w="58" w:type="dxa"/>
          </w:tblCellMar>
        </w:tblPrEx>
        <w:trPr>
          <w:trHeight w:val="236"/>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2CC09C52" w14:textId="36C02DB2" w:rsidR="006B410C" w:rsidRPr="003B32AB" w:rsidRDefault="006B410C" w:rsidP="006B410C">
            <w:pPr>
              <w:jc w:val="center"/>
              <w:rPr>
                <w:sz w:val="24"/>
                <w:szCs w:val="24"/>
              </w:rPr>
            </w:pPr>
            <w:r w:rsidRPr="003B32AB">
              <w:rPr>
                <w:sz w:val="24"/>
                <w:szCs w:val="24"/>
              </w:rPr>
              <w:t>31.</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7439B7B9" w14:textId="0B805B69" w:rsidR="006B410C" w:rsidRPr="003B32AB" w:rsidRDefault="006B410C" w:rsidP="006B410C">
            <w:pPr>
              <w:jc w:val="center"/>
              <w:rPr>
                <w:sz w:val="24"/>
                <w:szCs w:val="24"/>
              </w:rPr>
            </w:pPr>
            <w:r w:rsidRPr="003B32AB">
              <w:rPr>
                <w:sz w:val="24"/>
                <w:szCs w:val="24"/>
              </w:rPr>
              <w:t>Право заявителя на испрашиваемый участок в ЕГРН?</w:t>
            </w:r>
          </w:p>
        </w:tc>
        <w:tc>
          <w:tcPr>
            <w:tcW w:w="3145" w:type="pct"/>
            <w:vMerge/>
            <w:tcBorders>
              <w:left w:val="single" w:sz="4" w:space="0" w:color="000000"/>
              <w:bottom w:val="single" w:sz="4" w:space="0" w:color="000000"/>
              <w:right w:val="single" w:sz="4" w:space="0" w:color="000000"/>
            </w:tcBorders>
            <w:vAlign w:val="center"/>
          </w:tcPr>
          <w:p w14:paraId="69E37C3C" w14:textId="12113377" w:rsidR="006B410C" w:rsidRPr="003B32AB" w:rsidRDefault="006B410C" w:rsidP="006B410C">
            <w:pPr>
              <w:rPr>
                <w:sz w:val="24"/>
                <w:szCs w:val="24"/>
              </w:rPr>
            </w:pPr>
          </w:p>
        </w:tc>
      </w:tr>
      <w:tr w:rsidR="003B32AB" w:rsidRPr="003B32AB" w14:paraId="1AE19754" w14:textId="77777777" w:rsidTr="00904DE5">
        <w:tblPrEx>
          <w:tblCellMar>
            <w:top w:w="8" w:type="dxa"/>
            <w:right w:w="58" w:type="dxa"/>
          </w:tblCellMar>
        </w:tblPrEx>
        <w:trPr>
          <w:trHeight w:val="603"/>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4E8AA352" w14:textId="436B985A" w:rsidR="003B32AB" w:rsidRPr="003B32AB" w:rsidRDefault="003B32AB" w:rsidP="006B410C">
            <w:pPr>
              <w:jc w:val="center"/>
              <w:rPr>
                <w:sz w:val="24"/>
                <w:szCs w:val="24"/>
              </w:rPr>
            </w:pPr>
            <w:r w:rsidRPr="003B32AB">
              <w:rPr>
                <w:sz w:val="24"/>
                <w:szCs w:val="24"/>
              </w:rPr>
              <w:t>32.</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37A85A1B" w14:textId="11BA2961" w:rsidR="003B32AB" w:rsidRPr="003B32AB" w:rsidRDefault="003B32AB" w:rsidP="006B410C">
            <w:pPr>
              <w:jc w:val="center"/>
              <w:rPr>
                <w:sz w:val="24"/>
                <w:szCs w:val="24"/>
              </w:rPr>
            </w:pPr>
            <w:r w:rsidRPr="003B32AB">
              <w:rPr>
                <w:sz w:val="24"/>
                <w:szCs w:val="24"/>
              </w:rPr>
              <w:t>Объект относится к объектам федерального, регионального или местного значения?</w:t>
            </w:r>
          </w:p>
        </w:tc>
        <w:tc>
          <w:tcPr>
            <w:tcW w:w="3145" w:type="pct"/>
            <w:tcBorders>
              <w:top w:val="single" w:sz="4" w:space="0" w:color="000000"/>
              <w:left w:val="single" w:sz="4" w:space="0" w:color="000000"/>
              <w:bottom w:val="single" w:sz="4" w:space="0" w:color="000000"/>
              <w:right w:val="single" w:sz="4" w:space="0" w:color="000000"/>
            </w:tcBorders>
          </w:tcPr>
          <w:p w14:paraId="50958511" w14:textId="77777777" w:rsidR="003B32AB" w:rsidRPr="003B32AB" w:rsidRDefault="003B32AB" w:rsidP="006B410C">
            <w:pPr>
              <w:rPr>
                <w:sz w:val="24"/>
                <w:szCs w:val="24"/>
              </w:rPr>
            </w:pPr>
            <w:r w:rsidRPr="003B32AB">
              <w:rPr>
                <w:sz w:val="24"/>
                <w:szCs w:val="24"/>
              </w:rPr>
              <w:t xml:space="preserve">Объект не относится к объектам федерального, регионального, местного значения </w:t>
            </w:r>
          </w:p>
          <w:p w14:paraId="131EAD0D" w14:textId="77777777" w:rsidR="003B32AB" w:rsidRPr="003B32AB" w:rsidRDefault="003B32AB" w:rsidP="006B410C">
            <w:pPr>
              <w:rPr>
                <w:sz w:val="24"/>
                <w:szCs w:val="24"/>
              </w:rPr>
            </w:pPr>
            <w:r w:rsidRPr="003B32AB">
              <w:rPr>
                <w:sz w:val="24"/>
                <w:szCs w:val="24"/>
              </w:rPr>
              <w:t xml:space="preserve">Объект относится к объектам федерального, регионального или местного значения </w:t>
            </w:r>
          </w:p>
        </w:tc>
      </w:tr>
      <w:tr w:rsidR="003B32AB" w:rsidRPr="003B32AB" w14:paraId="51D25318" w14:textId="77777777" w:rsidTr="00904DE5">
        <w:tblPrEx>
          <w:tblCellMar>
            <w:top w:w="8" w:type="dxa"/>
            <w:right w:w="58" w:type="dxa"/>
          </w:tblCellMar>
        </w:tblPrEx>
        <w:trPr>
          <w:trHeight w:val="148"/>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5B772F8E" w14:textId="2270F7B8" w:rsidR="003B32AB" w:rsidRPr="003B32AB" w:rsidRDefault="003B32AB" w:rsidP="006B410C">
            <w:pPr>
              <w:jc w:val="center"/>
              <w:rPr>
                <w:sz w:val="24"/>
                <w:szCs w:val="24"/>
              </w:rPr>
            </w:pPr>
            <w:r w:rsidRPr="003B32AB">
              <w:rPr>
                <w:sz w:val="24"/>
                <w:szCs w:val="24"/>
              </w:rPr>
              <w:t>33.</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066843B7" w14:textId="16E9257A" w:rsidR="003B32AB" w:rsidRPr="003B32AB" w:rsidRDefault="003B32AB" w:rsidP="006B410C">
            <w:pPr>
              <w:jc w:val="center"/>
              <w:rPr>
                <w:sz w:val="24"/>
                <w:szCs w:val="24"/>
              </w:rPr>
            </w:pPr>
            <w:r w:rsidRPr="003B32AB">
              <w:rPr>
                <w:sz w:val="24"/>
                <w:szCs w:val="24"/>
              </w:rPr>
              <w:t>Право заявителя на испрашиваемый участок зарегистрировано в ЕГРН?</w:t>
            </w:r>
          </w:p>
        </w:tc>
        <w:tc>
          <w:tcPr>
            <w:tcW w:w="3145" w:type="pct"/>
            <w:tcBorders>
              <w:top w:val="single" w:sz="4" w:space="0" w:color="000000"/>
              <w:left w:val="single" w:sz="4" w:space="0" w:color="000000"/>
              <w:bottom w:val="single" w:sz="4" w:space="0" w:color="000000"/>
              <w:right w:val="single" w:sz="4" w:space="0" w:color="000000"/>
            </w:tcBorders>
            <w:vAlign w:val="center"/>
          </w:tcPr>
          <w:p w14:paraId="68FA70E3" w14:textId="77777777" w:rsidR="003B32AB" w:rsidRPr="003B32AB" w:rsidRDefault="003B32AB" w:rsidP="009D771E">
            <w:pPr>
              <w:rPr>
                <w:sz w:val="24"/>
                <w:szCs w:val="24"/>
              </w:rPr>
            </w:pPr>
            <w:r w:rsidRPr="003B32AB">
              <w:rPr>
                <w:sz w:val="24"/>
                <w:szCs w:val="24"/>
              </w:rPr>
              <w:t xml:space="preserve">Право зарегистрировано в ЕГРН </w:t>
            </w:r>
          </w:p>
          <w:p w14:paraId="6AC99126" w14:textId="77777777" w:rsidR="003B32AB" w:rsidRPr="003B32AB" w:rsidRDefault="003B32AB" w:rsidP="009D771E">
            <w:pPr>
              <w:rPr>
                <w:sz w:val="24"/>
                <w:szCs w:val="24"/>
              </w:rPr>
            </w:pPr>
            <w:r w:rsidRPr="003B32AB">
              <w:rPr>
                <w:sz w:val="24"/>
                <w:szCs w:val="24"/>
              </w:rPr>
              <w:t xml:space="preserve">Право не зарегистрировано в ЕГРН </w:t>
            </w:r>
          </w:p>
        </w:tc>
      </w:tr>
      <w:tr w:rsidR="003B32AB" w:rsidRPr="003B32AB" w14:paraId="18B696E3" w14:textId="77777777" w:rsidTr="003E0FE4">
        <w:tblPrEx>
          <w:tblCellMar>
            <w:top w:w="8" w:type="dxa"/>
            <w:right w:w="58" w:type="dxa"/>
          </w:tblCellMar>
        </w:tblPrEx>
        <w:trPr>
          <w:trHeight w:val="374"/>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0CCA95F7" w14:textId="3221FF4D" w:rsidR="003B32AB" w:rsidRPr="003B32AB" w:rsidRDefault="003B32AB" w:rsidP="006B410C">
            <w:pPr>
              <w:jc w:val="center"/>
              <w:rPr>
                <w:sz w:val="24"/>
                <w:szCs w:val="24"/>
              </w:rPr>
            </w:pPr>
            <w:r w:rsidRPr="003B32AB">
              <w:rPr>
                <w:sz w:val="24"/>
                <w:szCs w:val="24"/>
              </w:rPr>
              <w:t>34.</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52E7DAD4" w14:textId="0467EB63" w:rsidR="003B32AB" w:rsidRPr="003B32AB" w:rsidRDefault="003B32AB" w:rsidP="006B410C">
            <w:pPr>
              <w:jc w:val="center"/>
              <w:rPr>
                <w:sz w:val="24"/>
                <w:szCs w:val="24"/>
              </w:rPr>
            </w:pPr>
            <w:r w:rsidRPr="003B32AB">
              <w:rPr>
                <w:sz w:val="24"/>
                <w:szCs w:val="24"/>
              </w:rPr>
              <w:t>На основании какого документа заявитель обращается за получением участка?</w:t>
            </w:r>
          </w:p>
        </w:tc>
        <w:tc>
          <w:tcPr>
            <w:tcW w:w="3145" w:type="pct"/>
            <w:tcBorders>
              <w:top w:val="single" w:sz="4" w:space="0" w:color="000000"/>
              <w:left w:val="single" w:sz="4" w:space="0" w:color="000000"/>
              <w:bottom w:val="single" w:sz="4" w:space="0" w:color="000000"/>
              <w:right w:val="single" w:sz="4" w:space="0" w:color="000000"/>
            </w:tcBorders>
            <w:vAlign w:val="center"/>
          </w:tcPr>
          <w:p w14:paraId="04A7E9AA" w14:textId="294F9A1A" w:rsidR="003B32AB" w:rsidRPr="003B32AB" w:rsidRDefault="003B32AB" w:rsidP="003E0FE4">
            <w:pPr>
              <w:rPr>
                <w:sz w:val="24"/>
                <w:szCs w:val="24"/>
              </w:rPr>
            </w:pPr>
            <w:r w:rsidRPr="003B32AB">
              <w:rPr>
                <w:sz w:val="24"/>
                <w:szCs w:val="24"/>
              </w:rPr>
              <w:t>Распоряжение Правительства Российской</w:t>
            </w:r>
            <w:r w:rsidR="003E0FE4">
              <w:rPr>
                <w:sz w:val="24"/>
                <w:szCs w:val="24"/>
              </w:rPr>
              <w:t xml:space="preserve"> </w:t>
            </w:r>
            <w:r w:rsidRPr="003B32AB">
              <w:rPr>
                <w:sz w:val="24"/>
                <w:szCs w:val="24"/>
              </w:rPr>
              <w:t xml:space="preserve">Федерации </w:t>
            </w:r>
          </w:p>
          <w:p w14:paraId="38BBD3BC" w14:textId="77777777" w:rsidR="003B32AB" w:rsidRPr="003B32AB" w:rsidRDefault="003B32AB" w:rsidP="003E0FE4">
            <w:pPr>
              <w:rPr>
                <w:sz w:val="24"/>
                <w:szCs w:val="24"/>
              </w:rPr>
            </w:pPr>
            <w:r w:rsidRPr="003B32AB">
              <w:rPr>
                <w:sz w:val="24"/>
                <w:szCs w:val="24"/>
              </w:rPr>
              <w:t xml:space="preserve">Распоряжение высшего должностного лица субъекта Российской Федерации  </w:t>
            </w:r>
          </w:p>
        </w:tc>
      </w:tr>
      <w:tr w:rsidR="003B32AB" w:rsidRPr="003B32AB" w14:paraId="77C65331" w14:textId="77777777" w:rsidTr="00904DE5">
        <w:tblPrEx>
          <w:tblCellMar>
            <w:top w:w="8" w:type="dxa"/>
            <w:right w:w="58" w:type="dxa"/>
          </w:tblCellMar>
        </w:tblPrEx>
        <w:trPr>
          <w:trHeight w:val="600"/>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2FC72FCC" w14:textId="45D9CBD3" w:rsidR="003B32AB" w:rsidRPr="003B32AB" w:rsidRDefault="003B32AB" w:rsidP="006B410C">
            <w:pPr>
              <w:jc w:val="center"/>
              <w:rPr>
                <w:sz w:val="24"/>
                <w:szCs w:val="24"/>
              </w:rPr>
            </w:pPr>
            <w:r w:rsidRPr="003B32AB">
              <w:rPr>
                <w:sz w:val="24"/>
                <w:szCs w:val="24"/>
              </w:rPr>
              <w:t>35.</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07817AD5" w14:textId="313C2043" w:rsidR="003B32AB" w:rsidRPr="003B32AB" w:rsidRDefault="003B32AB" w:rsidP="006B410C">
            <w:pPr>
              <w:jc w:val="center"/>
              <w:rPr>
                <w:sz w:val="24"/>
                <w:szCs w:val="24"/>
              </w:rPr>
            </w:pPr>
            <w:r w:rsidRPr="003B32AB">
              <w:rPr>
                <w:sz w:val="24"/>
                <w:szCs w:val="24"/>
              </w:rPr>
              <w:t>На основании какого документа был изъят земельный участок?</w:t>
            </w:r>
          </w:p>
        </w:tc>
        <w:tc>
          <w:tcPr>
            <w:tcW w:w="3145" w:type="pct"/>
            <w:tcBorders>
              <w:top w:val="single" w:sz="4" w:space="0" w:color="000000"/>
              <w:left w:val="single" w:sz="4" w:space="0" w:color="000000"/>
              <w:bottom w:val="single" w:sz="4" w:space="0" w:color="000000"/>
              <w:right w:val="single" w:sz="4" w:space="0" w:color="000000"/>
            </w:tcBorders>
          </w:tcPr>
          <w:p w14:paraId="0D51E911" w14:textId="7DE0EF18" w:rsidR="003B32AB" w:rsidRPr="003B32AB" w:rsidRDefault="003B32AB" w:rsidP="00AC4B77">
            <w:pPr>
              <w:ind w:right="962"/>
              <w:rPr>
                <w:sz w:val="24"/>
                <w:szCs w:val="24"/>
              </w:rPr>
            </w:pPr>
            <w:r w:rsidRPr="003B32AB">
              <w:rPr>
                <w:sz w:val="24"/>
                <w:szCs w:val="24"/>
              </w:rPr>
              <w:t xml:space="preserve">Соглашение об изъятии земельного участка </w:t>
            </w:r>
          </w:p>
          <w:p w14:paraId="1A66E0AF" w14:textId="28E17DB8" w:rsidR="003B32AB" w:rsidRPr="003B32AB" w:rsidRDefault="003B32AB" w:rsidP="00AC4B77">
            <w:pPr>
              <w:ind w:right="962"/>
              <w:rPr>
                <w:sz w:val="24"/>
                <w:szCs w:val="24"/>
              </w:rPr>
            </w:pPr>
            <w:r w:rsidRPr="003B32AB">
              <w:rPr>
                <w:sz w:val="24"/>
                <w:szCs w:val="24"/>
              </w:rPr>
              <w:t xml:space="preserve">Решение суда, на основании которого изъят земельный участок </w:t>
            </w:r>
          </w:p>
        </w:tc>
      </w:tr>
      <w:tr w:rsidR="003B32AB" w:rsidRPr="003B32AB" w14:paraId="4D31AB2E" w14:textId="77777777" w:rsidTr="00904DE5">
        <w:tblPrEx>
          <w:tblCellMar>
            <w:top w:w="8" w:type="dxa"/>
            <w:right w:w="58" w:type="dxa"/>
          </w:tblCellMar>
        </w:tblPrEx>
        <w:trPr>
          <w:trHeight w:val="1463"/>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0E7272CB" w14:textId="2C4CEA91" w:rsidR="003B32AB" w:rsidRPr="003B32AB" w:rsidRDefault="003B32AB" w:rsidP="006B410C">
            <w:pPr>
              <w:jc w:val="center"/>
              <w:rPr>
                <w:sz w:val="24"/>
                <w:szCs w:val="24"/>
              </w:rPr>
            </w:pPr>
            <w:r w:rsidRPr="003B32AB">
              <w:rPr>
                <w:sz w:val="24"/>
                <w:szCs w:val="24"/>
              </w:rPr>
              <w:t>36.</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57AA901D" w14:textId="3C9A31D2" w:rsidR="003B32AB" w:rsidRPr="003B32AB" w:rsidRDefault="003B32AB" w:rsidP="006B410C">
            <w:pPr>
              <w:jc w:val="center"/>
              <w:rPr>
                <w:sz w:val="24"/>
                <w:szCs w:val="24"/>
              </w:rPr>
            </w:pPr>
            <w:r w:rsidRPr="003B32AB">
              <w:rPr>
                <w:sz w:val="24"/>
                <w:szCs w:val="24"/>
              </w:rPr>
              <w:t>На основании какого документа заявитель осуществляет недропользование?</w:t>
            </w:r>
          </w:p>
        </w:tc>
        <w:tc>
          <w:tcPr>
            <w:tcW w:w="3145" w:type="pct"/>
            <w:tcBorders>
              <w:top w:val="single" w:sz="4" w:space="0" w:color="000000"/>
              <w:left w:val="single" w:sz="4" w:space="0" w:color="000000"/>
              <w:bottom w:val="single" w:sz="4" w:space="0" w:color="000000"/>
              <w:right w:val="single" w:sz="4" w:space="0" w:color="000000"/>
            </w:tcBorders>
          </w:tcPr>
          <w:p w14:paraId="4567957B" w14:textId="77777777" w:rsidR="003B32AB" w:rsidRPr="003B32AB" w:rsidRDefault="003B32AB" w:rsidP="009D771E">
            <w:pPr>
              <w:rPr>
                <w:sz w:val="24"/>
                <w:szCs w:val="24"/>
              </w:rPr>
            </w:pPr>
            <w:r w:rsidRPr="003B32AB">
              <w:rPr>
                <w:sz w:val="24"/>
                <w:szCs w:val="24"/>
              </w:rPr>
              <w:t xml:space="preserve">Проектная документация на выполнение работ, связанных с пользованием недрами </w:t>
            </w:r>
          </w:p>
          <w:p w14:paraId="31DE6D92" w14:textId="77777777" w:rsidR="003B32AB" w:rsidRPr="003B32AB" w:rsidRDefault="003B32AB" w:rsidP="009D771E">
            <w:pPr>
              <w:rPr>
                <w:sz w:val="24"/>
                <w:szCs w:val="24"/>
              </w:rPr>
            </w:pPr>
            <w:r w:rsidRPr="003B32AB">
              <w:rPr>
                <w:sz w:val="24"/>
                <w:szCs w:val="24"/>
              </w:rPr>
              <w:t xml:space="preserve">Государственное задание, предусматривающее выполнение мероприятий по государственному геологическому изучению недр </w:t>
            </w:r>
          </w:p>
          <w:p w14:paraId="3D1E445E" w14:textId="77777777" w:rsidR="003B32AB" w:rsidRPr="003B32AB" w:rsidRDefault="003B32AB" w:rsidP="009D771E">
            <w:pPr>
              <w:rPr>
                <w:sz w:val="24"/>
                <w:szCs w:val="24"/>
              </w:rPr>
            </w:pPr>
            <w:r w:rsidRPr="003B32AB">
              <w:rPr>
                <w:sz w:val="24"/>
                <w:szCs w:val="24"/>
              </w:rPr>
              <w:t xml:space="preserve">Государственный контракт на выполнение работ по геологическому изучению недр </w:t>
            </w:r>
          </w:p>
        </w:tc>
      </w:tr>
      <w:tr w:rsidR="003B32AB" w:rsidRPr="003B32AB" w14:paraId="220DA93F" w14:textId="77777777" w:rsidTr="00904DE5">
        <w:tblPrEx>
          <w:tblCellMar>
            <w:top w:w="8" w:type="dxa"/>
            <w:right w:w="58" w:type="dxa"/>
          </w:tblCellMar>
        </w:tblPrEx>
        <w:trPr>
          <w:trHeight w:val="499"/>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0580E62C" w14:textId="3E752725" w:rsidR="003B32AB" w:rsidRPr="003B32AB" w:rsidRDefault="003B32AB" w:rsidP="006B410C">
            <w:pPr>
              <w:jc w:val="center"/>
              <w:rPr>
                <w:sz w:val="24"/>
                <w:szCs w:val="24"/>
              </w:rPr>
            </w:pPr>
            <w:r w:rsidRPr="003B32AB">
              <w:rPr>
                <w:sz w:val="24"/>
                <w:szCs w:val="24"/>
              </w:rPr>
              <w:t>37.</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3D0ACD06" w14:textId="35BE0265" w:rsidR="003B32AB" w:rsidRPr="003B32AB" w:rsidRDefault="003B32AB" w:rsidP="006B410C">
            <w:pPr>
              <w:jc w:val="center"/>
              <w:rPr>
                <w:sz w:val="24"/>
                <w:szCs w:val="24"/>
              </w:rPr>
            </w:pPr>
            <w:r w:rsidRPr="003B32AB">
              <w:rPr>
                <w:sz w:val="24"/>
                <w:szCs w:val="24"/>
              </w:rPr>
              <w:t>Какой вид использования наемного дома планируется осуществлять?</w:t>
            </w:r>
          </w:p>
        </w:tc>
        <w:tc>
          <w:tcPr>
            <w:tcW w:w="3145" w:type="pct"/>
            <w:tcBorders>
              <w:top w:val="single" w:sz="4" w:space="0" w:color="000000"/>
              <w:left w:val="single" w:sz="4" w:space="0" w:color="000000"/>
              <w:bottom w:val="single" w:sz="4" w:space="0" w:color="000000"/>
              <w:right w:val="single" w:sz="4" w:space="0" w:color="000000"/>
            </w:tcBorders>
            <w:vAlign w:val="center"/>
          </w:tcPr>
          <w:p w14:paraId="62682B01" w14:textId="77777777" w:rsidR="003B32AB" w:rsidRPr="003B32AB" w:rsidRDefault="003B32AB" w:rsidP="009D771E">
            <w:pPr>
              <w:rPr>
                <w:sz w:val="24"/>
                <w:szCs w:val="24"/>
              </w:rPr>
            </w:pPr>
            <w:r w:rsidRPr="003B32AB">
              <w:rPr>
                <w:sz w:val="24"/>
                <w:szCs w:val="24"/>
              </w:rPr>
              <w:t xml:space="preserve">Коммерческое использование </w:t>
            </w:r>
          </w:p>
          <w:p w14:paraId="5146BEAC" w14:textId="77777777" w:rsidR="003B32AB" w:rsidRPr="003B32AB" w:rsidRDefault="003B32AB" w:rsidP="009D771E">
            <w:pPr>
              <w:rPr>
                <w:sz w:val="24"/>
                <w:szCs w:val="24"/>
              </w:rPr>
            </w:pPr>
            <w:r w:rsidRPr="003B32AB">
              <w:rPr>
                <w:sz w:val="24"/>
                <w:szCs w:val="24"/>
              </w:rPr>
              <w:t xml:space="preserve">Социальное использование </w:t>
            </w:r>
          </w:p>
        </w:tc>
      </w:tr>
      <w:tr w:rsidR="003B32AB" w:rsidRPr="003B32AB" w14:paraId="02CC7A99" w14:textId="77777777" w:rsidTr="00904DE5">
        <w:tblPrEx>
          <w:tblCellMar>
            <w:top w:w="8" w:type="dxa"/>
            <w:right w:w="58" w:type="dxa"/>
          </w:tblCellMar>
        </w:tblPrEx>
        <w:trPr>
          <w:trHeight w:val="1064"/>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0122AAC9" w14:textId="4BD8B3D9" w:rsidR="003B32AB" w:rsidRPr="003B32AB" w:rsidRDefault="003B32AB" w:rsidP="006B410C">
            <w:pPr>
              <w:jc w:val="center"/>
              <w:rPr>
                <w:sz w:val="24"/>
                <w:szCs w:val="24"/>
              </w:rPr>
            </w:pPr>
            <w:r w:rsidRPr="003B32AB">
              <w:rPr>
                <w:sz w:val="24"/>
                <w:szCs w:val="24"/>
              </w:rPr>
              <w:t>38.</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29FE8CC8" w14:textId="4DD4EE0B" w:rsidR="003B32AB" w:rsidRPr="003B32AB" w:rsidRDefault="003B32AB" w:rsidP="006B410C">
            <w:pPr>
              <w:jc w:val="center"/>
              <w:rPr>
                <w:sz w:val="24"/>
                <w:szCs w:val="24"/>
              </w:rPr>
            </w:pPr>
            <w:r w:rsidRPr="003B32AB">
              <w:rPr>
                <w:sz w:val="24"/>
                <w:szCs w:val="24"/>
              </w:rPr>
              <w:t>На основании какого документа осуществляется добыча (вылов) водных биологических ресурсов?</w:t>
            </w:r>
          </w:p>
        </w:tc>
        <w:tc>
          <w:tcPr>
            <w:tcW w:w="3145" w:type="pct"/>
            <w:tcBorders>
              <w:top w:val="single" w:sz="4" w:space="0" w:color="000000"/>
              <w:left w:val="single" w:sz="4" w:space="0" w:color="000000"/>
              <w:bottom w:val="single" w:sz="4" w:space="0" w:color="000000"/>
              <w:right w:val="single" w:sz="4" w:space="0" w:color="000000"/>
            </w:tcBorders>
          </w:tcPr>
          <w:p w14:paraId="256B8B22" w14:textId="77777777" w:rsidR="003B32AB" w:rsidRPr="003B32AB" w:rsidRDefault="003B32AB" w:rsidP="009D771E">
            <w:pPr>
              <w:rPr>
                <w:sz w:val="24"/>
                <w:szCs w:val="24"/>
              </w:rPr>
            </w:pPr>
            <w:r w:rsidRPr="003B32AB">
              <w:rPr>
                <w:sz w:val="24"/>
                <w:szCs w:val="24"/>
              </w:rPr>
              <w:t xml:space="preserve">Решение о предоставлении в пользование водных биологических ресурсов </w:t>
            </w:r>
          </w:p>
          <w:p w14:paraId="29C5585B" w14:textId="77777777" w:rsidR="003B32AB" w:rsidRPr="003B32AB" w:rsidRDefault="003B32AB" w:rsidP="009D771E">
            <w:pPr>
              <w:rPr>
                <w:sz w:val="24"/>
                <w:szCs w:val="24"/>
              </w:rPr>
            </w:pPr>
            <w:r w:rsidRPr="003B32AB">
              <w:rPr>
                <w:sz w:val="24"/>
                <w:szCs w:val="24"/>
              </w:rPr>
              <w:t xml:space="preserve">Договор о предоставлении рыбопромыслового участка </w:t>
            </w:r>
          </w:p>
          <w:p w14:paraId="12DB5159" w14:textId="77777777" w:rsidR="003B32AB" w:rsidRPr="003B32AB" w:rsidRDefault="003B32AB" w:rsidP="009D771E">
            <w:pPr>
              <w:rPr>
                <w:sz w:val="24"/>
                <w:szCs w:val="24"/>
              </w:rPr>
            </w:pPr>
            <w:r w:rsidRPr="003B32AB">
              <w:rPr>
                <w:sz w:val="24"/>
                <w:szCs w:val="24"/>
              </w:rPr>
              <w:t>Договор пользования водными биологическими ресурсами</w:t>
            </w:r>
          </w:p>
        </w:tc>
      </w:tr>
      <w:tr w:rsidR="003B32AB" w:rsidRPr="003B32AB" w14:paraId="17A1A48F" w14:textId="77777777" w:rsidTr="00904DE5">
        <w:tblPrEx>
          <w:tblCellMar>
            <w:top w:w="8" w:type="dxa"/>
            <w:right w:w="58" w:type="dxa"/>
          </w:tblCellMar>
        </w:tblPrEx>
        <w:trPr>
          <w:trHeight w:val="517"/>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7987DE56" w14:textId="264CB27B" w:rsidR="003B32AB" w:rsidRPr="003B32AB" w:rsidRDefault="003B32AB" w:rsidP="009D771E">
            <w:pPr>
              <w:jc w:val="center"/>
              <w:rPr>
                <w:sz w:val="24"/>
                <w:szCs w:val="24"/>
              </w:rPr>
            </w:pPr>
            <w:r w:rsidRPr="003B32AB">
              <w:rPr>
                <w:sz w:val="24"/>
                <w:szCs w:val="24"/>
              </w:rPr>
              <w:t>39.</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6C698BE1" w14:textId="0CC61628" w:rsidR="003B32AB" w:rsidRPr="003B32AB" w:rsidRDefault="003B32AB" w:rsidP="009D771E">
            <w:pPr>
              <w:jc w:val="center"/>
              <w:rPr>
                <w:sz w:val="24"/>
                <w:szCs w:val="24"/>
              </w:rPr>
            </w:pPr>
            <w:r w:rsidRPr="003B32AB">
              <w:rPr>
                <w:sz w:val="24"/>
                <w:szCs w:val="24"/>
              </w:rPr>
              <w:t>На основании какого документа заявитель обращается за получением участка?</w:t>
            </w:r>
          </w:p>
        </w:tc>
        <w:tc>
          <w:tcPr>
            <w:tcW w:w="3145" w:type="pct"/>
            <w:tcBorders>
              <w:top w:val="single" w:sz="4" w:space="0" w:color="000000"/>
              <w:left w:val="single" w:sz="4" w:space="0" w:color="000000"/>
              <w:bottom w:val="single" w:sz="4" w:space="0" w:color="000000"/>
              <w:right w:val="single" w:sz="4" w:space="0" w:color="000000"/>
            </w:tcBorders>
            <w:vAlign w:val="center"/>
          </w:tcPr>
          <w:p w14:paraId="28282F00" w14:textId="77777777" w:rsidR="003B32AB" w:rsidRPr="003B32AB" w:rsidRDefault="003B32AB" w:rsidP="009D771E">
            <w:pPr>
              <w:rPr>
                <w:sz w:val="24"/>
                <w:szCs w:val="24"/>
              </w:rPr>
            </w:pPr>
            <w:r w:rsidRPr="003B32AB">
              <w:rPr>
                <w:sz w:val="24"/>
                <w:szCs w:val="24"/>
              </w:rPr>
              <w:t xml:space="preserve">Указ Президента Российской Федерации </w:t>
            </w:r>
          </w:p>
          <w:p w14:paraId="289FDB02" w14:textId="77777777" w:rsidR="003B32AB" w:rsidRPr="003B32AB" w:rsidRDefault="003B32AB" w:rsidP="009D771E">
            <w:pPr>
              <w:rPr>
                <w:sz w:val="24"/>
                <w:szCs w:val="24"/>
              </w:rPr>
            </w:pPr>
            <w:r w:rsidRPr="003B32AB">
              <w:rPr>
                <w:sz w:val="24"/>
                <w:szCs w:val="24"/>
              </w:rPr>
              <w:t xml:space="preserve">Распоряжение Президента Российской Федерации </w:t>
            </w:r>
          </w:p>
        </w:tc>
      </w:tr>
      <w:tr w:rsidR="003B32AB" w:rsidRPr="003B32AB" w14:paraId="50D9CED9" w14:textId="77777777" w:rsidTr="00904DE5">
        <w:tblPrEx>
          <w:tblCellMar>
            <w:top w:w="8" w:type="dxa"/>
            <w:right w:w="58" w:type="dxa"/>
          </w:tblCellMar>
        </w:tblPrEx>
        <w:trPr>
          <w:trHeight w:val="10471"/>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2F32CAB5" w14:textId="0BDC04B6" w:rsidR="003B32AB" w:rsidRPr="003B32AB" w:rsidRDefault="003B32AB" w:rsidP="009D771E">
            <w:pPr>
              <w:jc w:val="center"/>
              <w:rPr>
                <w:sz w:val="24"/>
                <w:szCs w:val="24"/>
              </w:rPr>
            </w:pPr>
            <w:r w:rsidRPr="003B32AB">
              <w:rPr>
                <w:sz w:val="24"/>
                <w:szCs w:val="24"/>
              </w:rPr>
              <w:t>40.</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4A97438A" w14:textId="41FB072D" w:rsidR="003B32AB" w:rsidRPr="003B32AB" w:rsidRDefault="003B32AB" w:rsidP="009D771E">
            <w:pPr>
              <w:jc w:val="center"/>
              <w:rPr>
                <w:sz w:val="24"/>
                <w:szCs w:val="24"/>
              </w:rPr>
            </w:pPr>
            <w:r w:rsidRPr="003B32AB">
              <w:rPr>
                <w:sz w:val="24"/>
                <w:szCs w:val="24"/>
              </w:rPr>
              <w:t>К какой категории относится заявитель (иностранное юридическое лицо)?</w:t>
            </w:r>
          </w:p>
        </w:tc>
        <w:tc>
          <w:tcPr>
            <w:tcW w:w="3145" w:type="pct"/>
            <w:tcBorders>
              <w:top w:val="single" w:sz="4" w:space="0" w:color="000000"/>
              <w:left w:val="single" w:sz="4" w:space="0" w:color="000000"/>
              <w:bottom w:val="single" w:sz="4" w:space="0" w:color="000000"/>
              <w:right w:val="single" w:sz="4" w:space="0" w:color="000000"/>
            </w:tcBorders>
          </w:tcPr>
          <w:p w14:paraId="2806F168" w14:textId="77777777" w:rsidR="003B32AB" w:rsidRPr="003B32AB" w:rsidRDefault="003B32AB" w:rsidP="009D771E">
            <w:pPr>
              <w:rPr>
                <w:sz w:val="24"/>
                <w:szCs w:val="24"/>
              </w:rPr>
            </w:pPr>
            <w:r w:rsidRPr="003B32AB">
              <w:rPr>
                <w:sz w:val="24"/>
                <w:szCs w:val="24"/>
              </w:rPr>
              <w:t xml:space="preserve">Арендатор земельного участка </w:t>
            </w:r>
          </w:p>
          <w:p w14:paraId="2D67E851" w14:textId="77777777" w:rsidR="003B32AB" w:rsidRPr="003B32AB" w:rsidRDefault="003B32AB" w:rsidP="009D771E">
            <w:pPr>
              <w:rPr>
                <w:sz w:val="24"/>
                <w:szCs w:val="24"/>
              </w:rPr>
            </w:pPr>
            <w:r w:rsidRPr="003B32AB">
              <w:rPr>
                <w:sz w:val="24"/>
                <w:szCs w:val="24"/>
              </w:rPr>
              <w:t xml:space="preserve">Лицо, с которым заключен договор о развитии застроенной территории </w:t>
            </w:r>
          </w:p>
          <w:p w14:paraId="0648347C" w14:textId="77777777" w:rsidR="003B32AB" w:rsidRPr="003B32AB" w:rsidRDefault="003B32AB" w:rsidP="009D771E">
            <w:pPr>
              <w:rPr>
                <w:sz w:val="24"/>
                <w:szCs w:val="24"/>
              </w:rPr>
            </w:pPr>
            <w:r w:rsidRPr="003B32AB">
              <w:rPr>
                <w:sz w:val="24"/>
                <w:szCs w:val="24"/>
              </w:rPr>
              <w:t xml:space="preserve">Собственник или пользователь здания, сооружения, помещений в них </w:t>
            </w:r>
          </w:p>
          <w:p w14:paraId="1B123059" w14:textId="77777777" w:rsidR="003B32AB" w:rsidRPr="003B32AB" w:rsidRDefault="003B32AB" w:rsidP="009D771E">
            <w:pPr>
              <w:rPr>
                <w:sz w:val="24"/>
                <w:szCs w:val="24"/>
              </w:rPr>
            </w:pPr>
            <w:r w:rsidRPr="003B32AB">
              <w:rPr>
                <w:sz w:val="24"/>
                <w:szCs w:val="24"/>
              </w:rPr>
              <w:t xml:space="preserve">Собственник объекта незавершенного строительства </w:t>
            </w:r>
          </w:p>
          <w:p w14:paraId="23D57BC2" w14:textId="77777777" w:rsidR="003B32AB" w:rsidRPr="003B32AB" w:rsidRDefault="003B32AB" w:rsidP="009D771E">
            <w:pPr>
              <w:rPr>
                <w:sz w:val="24"/>
                <w:szCs w:val="24"/>
              </w:rPr>
            </w:pPr>
            <w:r w:rsidRPr="003B32AB">
              <w:rPr>
                <w:sz w:val="24"/>
                <w:szCs w:val="24"/>
              </w:rPr>
              <w:t xml:space="preserve">Лицо, испрашивающее участок для размещения объектов инженерно-технического обеспечения </w:t>
            </w:r>
          </w:p>
          <w:p w14:paraId="4FF98882" w14:textId="77777777" w:rsidR="003B32AB" w:rsidRPr="003B32AB" w:rsidRDefault="003B32AB" w:rsidP="009D771E">
            <w:pPr>
              <w:rPr>
                <w:sz w:val="24"/>
                <w:szCs w:val="24"/>
              </w:rPr>
            </w:pPr>
            <w:r w:rsidRPr="003B32AB">
              <w:rPr>
                <w:sz w:val="24"/>
                <w:szCs w:val="24"/>
              </w:rPr>
              <w:t xml:space="preserve">Лицо, с которым заключен договор о комплексном развитии территории </w:t>
            </w:r>
          </w:p>
          <w:p w14:paraId="32F6C48F" w14:textId="77777777" w:rsidR="003B32AB" w:rsidRPr="003B32AB" w:rsidRDefault="003B32AB" w:rsidP="009D771E">
            <w:pPr>
              <w:rPr>
                <w:sz w:val="24"/>
                <w:szCs w:val="24"/>
              </w:rPr>
            </w:pPr>
            <w:r w:rsidRPr="003B32AB">
              <w:rPr>
                <w:sz w:val="24"/>
                <w:szCs w:val="24"/>
              </w:rPr>
              <w:t xml:space="preserve">Лицо, испрашивающее участок для размещения социальных объектов </w:t>
            </w:r>
          </w:p>
          <w:p w14:paraId="3FDF79EA" w14:textId="77777777" w:rsidR="003B32AB" w:rsidRPr="003B32AB" w:rsidRDefault="003B32AB" w:rsidP="009D771E">
            <w:pPr>
              <w:rPr>
                <w:sz w:val="24"/>
                <w:szCs w:val="24"/>
              </w:rPr>
            </w:pPr>
            <w:r w:rsidRPr="003B32AB">
              <w:rPr>
                <w:sz w:val="24"/>
                <w:szCs w:val="24"/>
              </w:rPr>
              <w:t xml:space="preserve">Лицо, испрашивающее участок для выполнения международных обязательств </w:t>
            </w:r>
          </w:p>
          <w:p w14:paraId="510E4D8B" w14:textId="77777777" w:rsidR="009D771E" w:rsidRDefault="003B32AB" w:rsidP="009D771E">
            <w:pPr>
              <w:rPr>
                <w:sz w:val="24"/>
                <w:szCs w:val="24"/>
              </w:rPr>
            </w:pPr>
            <w:r w:rsidRPr="003B32AB">
              <w:rPr>
                <w:sz w:val="24"/>
                <w:szCs w:val="24"/>
              </w:rPr>
              <w:t>Лицо, у которого изъят арендованный участок</w:t>
            </w:r>
          </w:p>
          <w:p w14:paraId="7B54E949" w14:textId="57541DF6" w:rsidR="003B32AB" w:rsidRPr="003B32AB" w:rsidRDefault="003B32AB" w:rsidP="009D771E">
            <w:pPr>
              <w:rPr>
                <w:sz w:val="24"/>
                <w:szCs w:val="24"/>
              </w:rPr>
            </w:pPr>
            <w:r w:rsidRPr="003B32AB">
              <w:rPr>
                <w:sz w:val="24"/>
                <w:szCs w:val="24"/>
              </w:rPr>
              <w:t xml:space="preserve">Лицо, имеющее право на приобретение в собственность участка без торгов </w:t>
            </w:r>
          </w:p>
          <w:p w14:paraId="03868936" w14:textId="77777777" w:rsidR="003B32AB" w:rsidRPr="003B32AB" w:rsidRDefault="003B32AB" w:rsidP="009D771E">
            <w:pPr>
              <w:ind w:right="367"/>
              <w:rPr>
                <w:sz w:val="24"/>
                <w:szCs w:val="24"/>
              </w:rPr>
            </w:pPr>
            <w:r w:rsidRPr="003B32AB">
              <w:rPr>
                <w:sz w:val="24"/>
                <w:szCs w:val="24"/>
              </w:rPr>
              <w:t xml:space="preserve">Недропользователь </w:t>
            </w:r>
          </w:p>
          <w:p w14:paraId="5B4AA17A" w14:textId="77777777" w:rsidR="003B32AB" w:rsidRPr="003B32AB" w:rsidRDefault="003B32AB" w:rsidP="009D771E">
            <w:pPr>
              <w:ind w:right="367"/>
              <w:rPr>
                <w:sz w:val="24"/>
                <w:szCs w:val="24"/>
              </w:rPr>
            </w:pPr>
            <w:r w:rsidRPr="003B32AB">
              <w:rPr>
                <w:sz w:val="24"/>
                <w:szCs w:val="24"/>
              </w:rPr>
              <w:t xml:space="preserve">Резидент особой экономической зоны </w:t>
            </w:r>
          </w:p>
          <w:p w14:paraId="59219C63" w14:textId="77777777" w:rsidR="003B32AB" w:rsidRPr="003B32AB" w:rsidRDefault="003B32AB" w:rsidP="009D771E">
            <w:pPr>
              <w:ind w:right="367"/>
              <w:rPr>
                <w:sz w:val="24"/>
                <w:szCs w:val="24"/>
              </w:rPr>
            </w:pPr>
            <w:r w:rsidRPr="003B32AB">
              <w:rPr>
                <w:sz w:val="24"/>
                <w:szCs w:val="24"/>
              </w:rPr>
              <w:t xml:space="preserve">Лицо, с которым заключено соглашение о взаимодействии в сфере развития инфраструктуры особой экономической зоны </w:t>
            </w:r>
          </w:p>
          <w:p w14:paraId="79795E59" w14:textId="77777777" w:rsidR="003B32AB" w:rsidRPr="003B32AB" w:rsidRDefault="003B32AB" w:rsidP="009D771E">
            <w:pPr>
              <w:rPr>
                <w:sz w:val="24"/>
                <w:szCs w:val="24"/>
              </w:rPr>
            </w:pPr>
            <w:r w:rsidRPr="003B32AB">
              <w:rPr>
                <w:sz w:val="24"/>
                <w:szCs w:val="24"/>
              </w:rPr>
              <w:t xml:space="preserve">Лицо, с которым заключено концессионное соглашение </w:t>
            </w:r>
          </w:p>
          <w:p w14:paraId="40257B1C" w14:textId="77777777" w:rsidR="003B32AB" w:rsidRPr="003B32AB" w:rsidRDefault="003B32AB" w:rsidP="009D771E">
            <w:pPr>
              <w:rPr>
                <w:sz w:val="24"/>
                <w:szCs w:val="24"/>
              </w:rPr>
            </w:pPr>
            <w:r w:rsidRPr="003B32AB">
              <w:rPr>
                <w:sz w:val="24"/>
                <w:szCs w:val="24"/>
              </w:rPr>
              <w:t xml:space="preserve">Лицо, заключившее договор об освоении территории в целях строительства и эксплуатации наемного дома </w:t>
            </w:r>
          </w:p>
          <w:p w14:paraId="78F0C7E5" w14:textId="77777777" w:rsidR="003B32AB" w:rsidRPr="003B32AB" w:rsidRDefault="003B32AB" w:rsidP="009D771E">
            <w:pPr>
              <w:rPr>
                <w:sz w:val="24"/>
                <w:szCs w:val="24"/>
              </w:rPr>
            </w:pPr>
            <w:r w:rsidRPr="003B32AB">
              <w:rPr>
                <w:sz w:val="24"/>
                <w:szCs w:val="24"/>
              </w:rPr>
              <w:t xml:space="preserve">Лицо, с которым заключен специальный инвестиционный контракт </w:t>
            </w:r>
          </w:p>
          <w:p w14:paraId="48319D84" w14:textId="77777777" w:rsidR="003B32AB" w:rsidRPr="003B32AB" w:rsidRDefault="003B32AB" w:rsidP="009D771E">
            <w:pPr>
              <w:rPr>
                <w:sz w:val="24"/>
                <w:szCs w:val="24"/>
              </w:rPr>
            </w:pPr>
            <w:r w:rsidRPr="003B32AB">
              <w:rPr>
                <w:sz w:val="24"/>
                <w:szCs w:val="24"/>
              </w:rPr>
              <w:t xml:space="preserve">Лицо, с которым заключено охотхозяйственное соглашение </w:t>
            </w:r>
          </w:p>
          <w:p w14:paraId="3274BE93" w14:textId="77777777" w:rsidR="003B32AB" w:rsidRPr="003B32AB" w:rsidRDefault="003B32AB" w:rsidP="009D771E">
            <w:pPr>
              <w:rPr>
                <w:sz w:val="24"/>
                <w:szCs w:val="24"/>
              </w:rPr>
            </w:pPr>
            <w:r w:rsidRPr="003B32AB">
              <w:rPr>
                <w:sz w:val="24"/>
                <w:szCs w:val="24"/>
              </w:rPr>
              <w:t xml:space="preserve">Лицо, испрашивающее участок для размещения водохранилища или гидротехнического сооружения </w:t>
            </w:r>
          </w:p>
          <w:p w14:paraId="43BFDD47" w14:textId="77777777" w:rsidR="003B32AB" w:rsidRPr="003B32AB" w:rsidRDefault="003B32AB" w:rsidP="009D771E">
            <w:pPr>
              <w:rPr>
                <w:sz w:val="24"/>
                <w:szCs w:val="24"/>
              </w:rPr>
            </w:pPr>
            <w:r w:rsidRPr="003B32AB">
              <w:rPr>
                <w:sz w:val="24"/>
                <w:szCs w:val="24"/>
              </w:rPr>
              <w:t xml:space="preserve">Резидент зоны территориального развития, включенный в реестр резидентов такой зоны </w:t>
            </w:r>
          </w:p>
          <w:p w14:paraId="3298B866" w14:textId="77777777" w:rsidR="003B32AB" w:rsidRPr="003B32AB" w:rsidRDefault="003B32AB" w:rsidP="009D771E">
            <w:pPr>
              <w:rPr>
                <w:sz w:val="24"/>
                <w:szCs w:val="24"/>
              </w:rPr>
            </w:pPr>
            <w:r w:rsidRPr="003B32AB">
              <w:rPr>
                <w:sz w:val="24"/>
                <w:szCs w:val="24"/>
              </w:rPr>
              <w:t xml:space="preserve">Лицо, имеющее право на добычу (вылов) водных биологических ресурсов </w:t>
            </w:r>
          </w:p>
          <w:p w14:paraId="27E6DF19" w14:textId="77777777" w:rsidR="003B32AB" w:rsidRPr="003B32AB" w:rsidRDefault="003B32AB" w:rsidP="009D771E">
            <w:pPr>
              <w:rPr>
                <w:sz w:val="24"/>
                <w:szCs w:val="24"/>
              </w:rPr>
            </w:pPr>
            <w:r w:rsidRPr="003B32AB">
              <w:rPr>
                <w:sz w:val="24"/>
                <w:szCs w:val="24"/>
              </w:rPr>
              <w:t xml:space="preserve">Лицо, осуществляющее товарную аквакультуру </w:t>
            </w:r>
          </w:p>
          <w:p w14:paraId="5F0984D7" w14:textId="77777777" w:rsidR="003B32AB" w:rsidRPr="003B32AB" w:rsidRDefault="003B32AB" w:rsidP="00AC4B77">
            <w:pPr>
              <w:rPr>
                <w:sz w:val="24"/>
                <w:szCs w:val="24"/>
              </w:rPr>
            </w:pPr>
            <w:r w:rsidRPr="003B32AB">
              <w:rPr>
                <w:sz w:val="24"/>
                <w:szCs w:val="24"/>
              </w:rPr>
              <w:t xml:space="preserve">(товарное рыбоводство) </w:t>
            </w:r>
          </w:p>
          <w:p w14:paraId="0B3A263E" w14:textId="77777777" w:rsidR="003B32AB" w:rsidRPr="003B32AB" w:rsidRDefault="003B32AB" w:rsidP="009D771E">
            <w:pPr>
              <w:rPr>
                <w:sz w:val="24"/>
                <w:szCs w:val="24"/>
              </w:rPr>
            </w:pPr>
            <w:r w:rsidRPr="003B32AB">
              <w:rPr>
                <w:sz w:val="24"/>
                <w:szCs w:val="24"/>
              </w:rPr>
              <w:t xml:space="preserve">Лицо, испрашивающее участок в соответствии с указом или распоряжением Президента Российской Федерации </w:t>
            </w:r>
          </w:p>
        </w:tc>
      </w:tr>
      <w:tr w:rsidR="003B32AB" w:rsidRPr="003B32AB" w14:paraId="14EE2CBF" w14:textId="77777777" w:rsidTr="00904DE5">
        <w:tblPrEx>
          <w:tblCellMar>
            <w:top w:w="8" w:type="dxa"/>
            <w:right w:w="58" w:type="dxa"/>
          </w:tblCellMar>
        </w:tblPrEx>
        <w:trPr>
          <w:trHeight w:val="2233"/>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4EE128C2" w14:textId="61320274" w:rsidR="003B32AB" w:rsidRPr="003B32AB" w:rsidRDefault="003B32AB" w:rsidP="009D771E">
            <w:pPr>
              <w:jc w:val="center"/>
              <w:rPr>
                <w:sz w:val="24"/>
                <w:szCs w:val="24"/>
              </w:rPr>
            </w:pPr>
            <w:r w:rsidRPr="003B32AB">
              <w:rPr>
                <w:sz w:val="24"/>
                <w:szCs w:val="24"/>
              </w:rPr>
              <w:t>41.</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2EE570B8" w14:textId="0B046C51" w:rsidR="003B32AB" w:rsidRPr="003B32AB" w:rsidRDefault="003B32AB" w:rsidP="009D771E">
            <w:pPr>
              <w:jc w:val="center"/>
              <w:rPr>
                <w:sz w:val="24"/>
                <w:szCs w:val="24"/>
              </w:rPr>
            </w:pPr>
            <w:r w:rsidRPr="003B32AB">
              <w:rPr>
                <w:sz w:val="24"/>
                <w:szCs w:val="24"/>
              </w:rPr>
              <w:t>К какой категории арендатора относится заявитель?</w:t>
            </w:r>
          </w:p>
        </w:tc>
        <w:tc>
          <w:tcPr>
            <w:tcW w:w="3145" w:type="pct"/>
            <w:tcBorders>
              <w:top w:val="single" w:sz="4" w:space="0" w:color="000000"/>
              <w:left w:val="single" w:sz="4" w:space="0" w:color="000000"/>
              <w:bottom w:val="single" w:sz="4" w:space="0" w:color="000000"/>
              <w:right w:val="single" w:sz="4" w:space="0" w:color="000000"/>
            </w:tcBorders>
          </w:tcPr>
          <w:p w14:paraId="33221F4E" w14:textId="77777777" w:rsidR="003B32AB" w:rsidRPr="003B32AB" w:rsidRDefault="003B32AB" w:rsidP="009D771E">
            <w:pPr>
              <w:rPr>
                <w:sz w:val="24"/>
                <w:szCs w:val="24"/>
              </w:rPr>
            </w:pPr>
            <w:r w:rsidRPr="003B32AB">
              <w:rPr>
                <w:sz w:val="24"/>
                <w:szCs w:val="24"/>
              </w:rPr>
              <w:t xml:space="preserve">Арендатор участка, имеющий право на заключение нового договора аренды </w:t>
            </w:r>
          </w:p>
          <w:p w14:paraId="3F17D2B8" w14:textId="77777777" w:rsidR="003B32AB" w:rsidRPr="003B32AB" w:rsidRDefault="003B32AB" w:rsidP="009D771E">
            <w:pPr>
              <w:rPr>
                <w:sz w:val="24"/>
                <w:szCs w:val="24"/>
              </w:rPr>
            </w:pPr>
            <w:r w:rsidRPr="003B32AB">
              <w:rPr>
                <w:sz w:val="24"/>
                <w:szCs w:val="24"/>
              </w:rPr>
              <w:t xml:space="preserve">Арендатор участка, из которого образован </w:t>
            </w:r>
          </w:p>
          <w:p w14:paraId="0FFBBF74" w14:textId="77777777" w:rsidR="003B32AB" w:rsidRPr="003B32AB" w:rsidRDefault="003B32AB" w:rsidP="00AC4B77">
            <w:pPr>
              <w:rPr>
                <w:sz w:val="24"/>
                <w:szCs w:val="24"/>
              </w:rPr>
            </w:pPr>
            <w:r w:rsidRPr="003B32AB">
              <w:rPr>
                <w:sz w:val="24"/>
                <w:szCs w:val="24"/>
              </w:rPr>
              <w:t xml:space="preserve">испрашиваемый участок </w:t>
            </w:r>
          </w:p>
          <w:p w14:paraId="47EC7A1D" w14:textId="77777777" w:rsidR="003B32AB" w:rsidRPr="003B32AB" w:rsidRDefault="003B32AB" w:rsidP="009D771E">
            <w:pPr>
              <w:rPr>
                <w:sz w:val="24"/>
                <w:szCs w:val="24"/>
              </w:rPr>
            </w:pPr>
            <w:r w:rsidRPr="003B32AB">
              <w:rPr>
                <w:sz w:val="24"/>
                <w:szCs w:val="24"/>
              </w:rPr>
              <w:t xml:space="preserve">Арендатор участка, предназначенного для ведения сельскохозяйственного производства </w:t>
            </w:r>
          </w:p>
          <w:p w14:paraId="5615947C" w14:textId="77777777" w:rsidR="003B32AB" w:rsidRPr="003B32AB" w:rsidRDefault="003B32AB" w:rsidP="009D771E">
            <w:pPr>
              <w:rPr>
                <w:sz w:val="24"/>
                <w:szCs w:val="24"/>
              </w:rPr>
            </w:pPr>
            <w:r w:rsidRPr="003B32AB">
              <w:rPr>
                <w:sz w:val="24"/>
                <w:szCs w:val="24"/>
              </w:rPr>
              <w:t xml:space="preserve">Арендатор участка, предоставленного для комплексного освоения территории, из которого образован испрашиваемый участок </w:t>
            </w:r>
          </w:p>
        </w:tc>
      </w:tr>
      <w:tr w:rsidR="009D771E" w:rsidRPr="003B32AB" w14:paraId="33C856D4" w14:textId="77777777" w:rsidTr="00904DE5">
        <w:tblPrEx>
          <w:tblCellMar>
            <w:top w:w="8" w:type="dxa"/>
            <w:right w:w="58" w:type="dxa"/>
          </w:tblCellMar>
        </w:tblPrEx>
        <w:trPr>
          <w:trHeight w:val="902"/>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10374ABF" w14:textId="2F6D84A9" w:rsidR="009D771E" w:rsidRPr="003B32AB" w:rsidRDefault="009D771E" w:rsidP="009D771E">
            <w:pPr>
              <w:jc w:val="center"/>
              <w:rPr>
                <w:sz w:val="24"/>
                <w:szCs w:val="24"/>
              </w:rPr>
            </w:pPr>
            <w:r w:rsidRPr="003B32AB">
              <w:rPr>
                <w:sz w:val="24"/>
                <w:szCs w:val="24"/>
              </w:rPr>
              <w:t>42.</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343B2D12" w14:textId="4D069316" w:rsidR="009D771E" w:rsidRPr="003B32AB" w:rsidRDefault="009D771E" w:rsidP="009D771E">
            <w:pPr>
              <w:jc w:val="center"/>
              <w:rPr>
                <w:sz w:val="24"/>
                <w:szCs w:val="24"/>
              </w:rPr>
            </w:pPr>
            <w:r w:rsidRPr="003B32AB">
              <w:rPr>
                <w:sz w:val="24"/>
                <w:szCs w:val="24"/>
              </w:rPr>
              <w:t>Договор аренды земельного участка зарегистрирован в ЕГРН?</w:t>
            </w:r>
          </w:p>
        </w:tc>
        <w:tc>
          <w:tcPr>
            <w:tcW w:w="3145" w:type="pct"/>
            <w:vMerge w:val="restart"/>
            <w:tcBorders>
              <w:top w:val="single" w:sz="4" w:space="0" w:color="000000"/>
              <w:left w:val="single" w:sz="4" w:space="0" w:color="000000"/>
              <w:right w:val="single" w:sz="4" w:space="0" w:color="000000"/>
            </w:tcBorders>
            <w:vAlign w:val="center"/>
          </w:tcPr>
          <w:p w14:paraId="5D3CE168" w14:textId="77777777" w:rsidR="009D771E" w:rsidRPr="003B32AB" w:rsidRDefault="009D771E" w:rsidP="009D771E">
            <w:pPr>
              <w:rPr>
                <w:sz w:val="24"/>
                <w:szCs w:val="24"/>
              </w:rPr>
            </w:pPr>
            <w:r w:rsidRPr="003B32AB">
              <w:rPr>
                <w:sz w:val="24"/>
                <w:szCs w:val="24"/>
              </w:rPr>
              <w:t xml:space="preserve">Договор зарегистрирован в ЕГРН </w:t>
            </w:r>
          </w:p>
          <w:p w14:paraId="03A032C5" w14:textId="77777777" w:rsidR="009D771E" w:rsidRPr="003B32AB" w:rsidRDefault="009D771E" w:rsidP="009D771E">
            <w:pPr>
              <w:rPr>
                <w:sz w:val="24"/>
                <w:szCs w:val="24"/>
              </w:rPr>
            </w:pPr>
            <w:r w:rsidRPr="003B32AB">
              <w:rPr>
                <w:sz w:val="24"/>
                <w:szCs w:val="24"/>
              </w:rPr>
              <w:t xml:space="preserve">Договор не зарегистрирован в ЕГРН </w:t>
            </w:r>
          </w:p>
        </w:tc>
      </w:tr>
      <w:tr w:rsidR="009D771E" w:rsidRPr="003B32AB" w14:paraId="79F9206F" w14:textId="77777777" w:rsidTr="00904DE5">
        <w:tblPrEx>
          <w:tblCellMar>
            <w:top w:w="8" w:type="dxa"/>
            <w:right w:w="58" w:type="dxa"/>
          </w:tblCellMar>
        </w:tblPrEx>
        <w:trPr>
          <w:trHeight w:val="548"/>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27B7E3C0" w14:textId="4D4D9F16" w:rsidR="009D771E" w:rsidRPr="003B32AB" w:rsidRDefault="009D771E" w:rsidP="009D771E">
            <w:pPr>
              <w:jc w:val="center"/>
              <w:rPr>
                <w:sz w:val="24"/>
                <w:szCs w:val="24"/>
              </w:rPr>
            </w:pPr>
            <w:r w:rsidRPr="003B32AB">
              <w:rPr>
                <w:sz w:val="24"/>
                <w:szCs w:val="24"/>
              </w:rPr>
              <w:t>43.</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54A90355" w14:textId="22C61CF0" w:rsidR="009D771E" w:rsidRPr="003B32AB" w:rsidRDefault="009D771E" w:rsidP="009D771E">
            <w:pPr>
              <w:jc w:val="center"/>
              <w:rPr>
                <w:sz w:val="24"/>
                <w:szCs w:val="24"/>
              </w:rPr>
            </w:pPr>
            <w:r w:rsidRPr="003B32AB">
              <w:rPr>
                <w:sz w:val="24"/>
                <w:szCs w:val="24"/>
              </w:rPr>
              <w:t>Договор аренды исходного земельного участка зарегистрирован в ЕГРН?</w:t>
            </w:r>
          </w:p>
        </w:tc>
        <w:tc>
          <w:tcPr>
            <w:tcW w:w="3145" w:type="pct"/>
            <w:vMerge/>
            <w:tcBorders>
              <w:left w:val="single" w:sz="4" w:space="0" w:color="000000"/>
              <w:bottom w:val="single" w:sz="4" w:space="0" w:color="000000"/>
              <w:right w:val="single" w:sz="4" w:space="0" w:color="000000"/>
            </w:tcBorders>
          </w:tcPr>
          <w:p w14:paraId="3D3D7688" w14:textId="10459287" w:rsidR="009D771E" w:rsidRPr="003B32AB" w:rsidRDefault="009D771E" w:rsidP="009D771E">
            <w:pPr>
              <w:rPr>
                <w:sz w:val="24"/>
                <w:szCs w:val="24"/>
              </w:rPr>
            </w:pPr>
          </w:p>
        </w:tc>
      </w:tr>
      <w:tr w:rsidR="005C514F" w:rsidRPr="003B32AB" w14:paraId="0C4C0F7F" w14:textId="77777777" w:rsidTr="00904DE5">
        <w:tblPrEx>
          <w:tblCellMar>
            <w:top w:w="8" w:type="dxa"/>
            <w:right w:w="58" w:type="dxa"/>
          </w:tblCellMar>
        </w:tblPrEx>
        <w:trPr>
          <w:trHeight w:val="618"/>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655E4B24" w14:textId="7641CC08" w:rsidR="005C514F" w:rsidRPr="003B32AB" w:rsidRDefault="005C514F" w:rsidP="009D771E">
            <w:pPr>
              <w:jc w:val="center"/>
              <w:rPr>
                <w:sz w:val="24"/>
                <w:szCs w:val="24"/>
              </w:rPr>
            </w:pPr>
            <w:r w:rsidRPr="003B32AB">
              <w:rPr>
                <w:sz w:val="24"/>
                <w:szCs w:val="24"/>
              </w:rPr>
              <w:t>44.</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6D7597FD" w14:textId="39B52318" w:rsidR="005C514F" w:rsidRPr="003B32AB" w:rsidRDefault="005C514F" w:rsidP="009D771E">
            <w:pPr>
              <w:jc w:val="center"/>
              <w:rPr>
                <w:sz w:val="24"/>
                <w:szCs w:val="24"/>
              </w:rPr>
            </w:pPr>
            <w:r w:rsidRPr="003B32AB">
              <w:rPr>
                <w:sz w:val="24"/>
                <w:szCs w:val="24"/>
              </w:rPr>
              <w:t>Право на здание, сооружение, помещение зарегистрировано в ЕГРН?</w:t>
            </w:r>
          </w:p>
        </w:tc>
        <w:tc>
          <w:tcPr>
            <w:tcW w:w="3145" w:type="pct"/>
            <w:vMerge w:val="restart"/>
            <w:tcBorders>
              <w:top w:val="single" w:sz="4" w:space="0" w:color="000000"/>
              <w:left w:val="single" w:sz="4" w:space="0" w:color="000000"/>
              <w:right w:val="single" w:sz="4" w:space="0" w:color="000000"/>
            </w:tcBorders>
            <w:vAlign w:val="center"/>
          </w:tcPr>
          <w:p w14:paraId="5354C509" w14:textId="77777777" w:rsidR="005C514F" w:rsidRPr="003B32AB" w:rsidRDefault="005C514F" w:rsidP="005C514F">
            <w:pPr>
              <w:rPr>
                <w:sz w:val="24"/>
                <w:szCs w:val="24"/>
              </w:rPr>
            </w:pPr>
            <w:r w:rsidRPr="003B32AB">
              <w:rPr>
                <w:sz w:val="24"/>
                <w:szCs w:val="24"/>
              </w:rPr>
              <w:t xml:space="preserve">Право зарегистрировано в ЕГРН </w:t>
            </w:r>
          </w:p>
          <w:p w14:paraId="7617DB7C" w14:textId="77777777" w:rsidR="005C514F" w:rsidRPr="003B32AB" w:rsidRDefault="005C514F" w:rsidP="005C514F">
            <w:pPr>
              <w:rPr>
                <w:sz w:val="24"/>
                <w:szCs w:val="24"/>
              </w:rPr>
            </w:pPr>
            <w:r w:rsidRPr="003B32AB">
              <w:rPr>
                <w:sz w:val="24"/>
                <w:szCs w:val="24"/>
              </w:rPr>
              <w:t xml:space="preserve">Право не зарегистрировано в ЕГРН </w:t>
            </w:r>
          </w:p>
        </w:tc>
      </w:tr>
      <w:tr w:rsidR="005C514F" w:rsidRPr="003B32AB" w14:paraId="4493CDE9" w14:textId="77777777" w:rsidTr="00904DE5">
        <w:tblPrEx>
          <w:tblCellMar>
            <w:top w:w="8" w:type="dxa"/>
            <w:right w:w="58" w:type="dxa"/>
          </w:tblCellMar>
        </w:tblPrEx>
        <w:trPr>
          <w:trHeight w:val="545"/>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5CFB40E5" w14:textId="2ADA44E3" w:rsidR="005C514F" w:rsidRPr="003B32AB" w:rsidRDefault="005C514F" w:rsidP="009D771E">
            <w:pPr>
              <w:jc w:val="center"/>
              <w:rPr>
                <w:sz w:val="24"/>
                <w:szCs w:val="24"/>
              </w:rPr>
            </w:pPr>
            <w:r w:rsidRPr="003B32AB">
              <w:rPr>
                <w:sz w:val="24"/>
                <w:szCs w:val="24"/>
              </w:rPr>
              <w:t>45.</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2DF56F27" w14:textId="6651CDDE" w:rsidR="005C514F" w:rsidRPr="003B32AB" w:rsidRDefault="005C514F" w:rsidP="009D771E">
            <w:pPr>
              <w:jc w:val="center"/>
              <w:rPr>
                <w:sz w:val="24"/>
                <w:szCs w:val="24"/>
              </w:rPr>
            </w:pPr>
            <w:r w:rsidRPr="003B32AB">
              <w:rPr>
                <w:sz w:val="24"/>
                <w:szCs w:val="24"/>
              </w:rPr>
              <w:t>Право на испрашиваемый земельный участок зарегистрировано в ЕГРН?</w:t>
            </w:r>
          </w:p>
        </w:tc>
        <w:tc>
          <w:tcPr>
            <w:tcW w:w="3145" w:type="pct"/>
            <w:vMerge/>
            <w:tcBorders>
              <w:left w:val="single" w:sz="4" w:space="0" w:color="000000"/>
              <w:right w:val="single" w:sz="4" w:space="0" w:color="000000"/>
            </w:tcBorders>
          </w:tcPr>
          <w:p w14:paraId="4FA33E24" w14:textId="7D805D44" w:rsidR="005C514F" w:rsidRPr="003B32AB" w:rsidRDefault="005C514F" w:rsidP="005C514F">
            <w:pPr>
              <w:rPr>
                <w:sz w:val="24"/>
                <w:szCs w:val="24"/>
              </w:rPr>
            </w:pPr>
          </w:p>
        </w:tc>
      </w:tr>
      <w:tr w:rsidR="005C514F" w:rsidRPr="003B32AB" w14:paraId="3FB87D2C" w14:textId="77777777" w:rsidTr="00904DE5">
        <w:tblPrEx>
          <w:tblCellMar>
            <w:top w:w="8" w:type="dxa"/>
            <w:right w:w="58" w:type="dxa"/>
          </w:tblCellMar>
        </w:tblPrEx>
        <w:trPr>
          <w:trHeight w:val="615"/>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754F2D85" w14:textId="74563B23" w:rsidR="005C514F" w:rsidRPr="003B32AB" w:rsidRDefault="005C514F" w:rsidP="009D771E">
            <w:pPr>
              <w:jc w:val="center"/>
              <w:rPr>
                <w:sz w:val="24"/>
                <w:szCs w:val="24"/>
              </w:rPr>
            </w:pPr>
            <w:r w:rsidRPr="003B32AB">
              <w:rPr>
                <w:sz w:val="24"/>
                <w:szCs w:val="24"/>
              </w:rPr>
              <w:t>46.</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79924B43" w14:textId="0E4B9973" w:rsidR="005C514F" w:rsidRPr="003B32AB" w:rsidRDefault="005C514F" w:rsidP="009D771E">
            <w:pPr>
              <w:ind w:right="37"/>
              <w:jc w:val="center"/>
              <w:rPr>
                <w:sz w:val="24"/>
                <w:szCs w:val="24"/>
              </w:rPr>
            </w:pPr>
            <w:r w:rsidRPr="003B32AB">
              <w:rPr>
                <w:sz w:val="24"/>
                <w:szCs w:val="24"/>
              </w:rPr>
              <w:t>Право на объект незавершенного строительства зарегистрировано в ЕГРН?</w:t>
            </w:r>
          </w:p>
        </w:tc>
        <w:tc>
          <w:tcPr>
            <w:tcW w:w="3145" w:type="pct"/>
            <w:vMerge/>
            <w:tcBorders>
              <w:left w:val="single" w:sz="4" w:space="0" w:color="000000"/>
              <w:right w:val="single" w:sz="4" w:space="0" w:color="000000"/>
            </w:tcBorders>
          </w:tcPr>
          <w:p w14:paraId="477A73C7" w14:textId="4086F2F0" w:rsidR="005C514F" w:rsidRPr="003B32AB" w:rsidRDefault="005C514F" w:rsidP="005C514F">
            <w:pPr>
              <w:rPr>
                <w:sz w:val="24"/>
                <w:szCs w:val="24"/>
              </w:rPr>
            </w:pPr>
          </w:p>
        </w:tc>
      </w:tr>
      <w:tr w:rsidR="005C514F" w:rsidRPr="003B32AB" w14:paraId="184E88F2" w14:textId="77777777" w:rsidTr="00904DE5">
        <w:tblPrEx>
          <w:tblCellMar>
            <w:top w:w="8" w:type="dxa"/>
            <w:right w:w="58" w:type="dxa"/>
          </w:tblCellMar>
        </w:tblPrEx>
        <w:trPr>
          <w:trHeight w:val="378"/>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23A6DFB2" w14:textId="29BB5F67" w:rsidR="005C514F" w:rsidRPr="003B32AB" w:rsidRDefault="005C514F" w:rsidP="009D771E">
            <w:pPr>
              <w:jc w:val="center"/>
              <w:rPr>
                <w:sz w:val="24"/>
                <w:szCs w:val="24"/>
              </w:rPr>
            </w:pPr>
            <w:r w:rsidRPr="003B32AB">
              <w:rPr>
                <w:sz w:val="24"/>
                <w:szCs w:val="24"/>
              </w:rPr>
              <w:t>47.</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53E079EB" w14:textId="693735AE" w:rsidR="005C514F" w:rsidRPr="003B32AB" w:rsidRDefault="005C514F" w:rsidP="009D771E">
            <w:pPr>
              <w:jc w:val="center"/>
              <w:rPr>
                <w:sz w:val="24"/>
                <w:szCs w:val="24"/>
              </w:rPr>
            </w:pPr>
            <w:r w:rsidRPr="003B32AB">
              <w:rPr>
                <w:sz w:val="24"/>
                <w:szCs w:val="24"/>
              </w:rPr>
              <w:t>Право заявителя на испрашиваемый участок в ЕГРН?</w:t>
            </w:r>
          </w:p>
        </w:tc>
        <w:tc>
          <w:tcPr>
            <w:tcW w:w="3145" w:type="pct"/>
            <w:vMerge/>
            <w:tcBorders>
              <w:left w:val="single" w:sz="4" w:space="0" w:color="000000"/>
              <w:bottom w:val="single" w:sz="4" w:space="0" w:color="000000"/>
              <w:right w:val="single" w:sz="4" w:space="0" w:color="000000"/>
            </w:tcBorders>
          </w:tcPr>
          <w:p w14:paraId="79ADB6E6" w14:textId="1422B722" w:rsidR="005C514F" w:rsidRPr="003B32AB" w:rsidRDefault="005C514F" w:rsidP="005C514F">
            <w:pPr>
              <w:rPr>
                <w:sz w:val="24"/>
                <w:szCs w:val="24"/>
              </w:rPr>
            </w:pPr>
          </w:p>
        </w:tc>
      </w:tr>
      <w:tr w:rsidR="003B32AB" w:rsidRPr="003B32AB" w14:paraId="43A4609B" w14:textId="77777777" w:rsidTr="00904DE5">
        <w:tblPrEx>
          <w:tblCellMar>
            <w:top w:w="8" w:type="dxa"/>
            <w:right w:w="58" w:type="dxa"/>
          </w:tblCellMar>
        </w:tblPrEx>
        <w:trPr>
          <w:trHeight w:val="582"/>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17E87B44" w14:textId="1DD91B2A" w:rsidR="003B32AB" w:rsidRPr="003B32AB" w:rsidRDefault="003B32AB" w:rsidP="009D771E">
            <w:pPr>
              <w:jc w:val="center"/>
              <w:rPr>
                <w:sz w:val="24"/>
                <w:szCs w:val="24"/>
              </w:rPr>
            </w:pPr>
            <w:r w:rsidRPr="003B32AB">
              <w:rPr>
                <w:sz w:val="24"/>
                <w:szCs w:val="24"/>
              </w:rPr>
              <w:t>48.</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4CCDA0E4" w14:textId="37074660" w:rsidR="003B32AB" w:rsidRPr="003B32AB" w:rsidRDefault="003B32AB" w:rsidP="009D771E">
            <w:pPr>
              <w:jc w:val="center"/>
              <w:rPr>
                <w:sz w:val="24"/>
                <w:szCs w:val="24"/>
              </w:rPr>
            </w:pPr>
            <w:r w:rsidRPr="003B32AB">
              <w:rPr>
                <w:sz w:val="24"/>
                <w:szCs w:val="24"/>
              </w:rPr>
              <w:t>Объект относится к объектам федерального, регионального или местного значения?</w:t>
            </w:r>
          </w:p>
        </w:tc>
        <w:tc>
          <w:tcPr>
            <w:tcW w:w="3145" w:type="pct"/>
            <w:tcBorders>
              <w:top w:val="single" w:sz="4" w:space="0" w:color="000000"/>
              <w:left w:val="single" w:sz="4" w:space="0" w:color="000000"/>
              <w:bottom w:val="single" w:sz="4" w:space="0" w:color="000000"/>
              <w:right w:val="single" w:sz="4" w:space="0" w:color="000000"/>
            </w:tcBorders>
          </w:tcPr>
          <w:p w14:paraId="07A225B8" w14:textId="77777777" w:rsidR="003B32AB" w:rsidRPr="003B32AB" w:rsidRDefault="003B32AB" w:rsidP="005C514F">
            <w:pPr>
              <w:rPr>
                <w:sz w:val="24"/>
                <w:szCs w:val="24"/>
              </w:rPr>
            </w:pPr>
            <w:r w:rsidRPr="003B32AB">
              <w:rPr>
                <w:sz w:val="24"/>
                <w:szCs w:val="24"/>
              </w:rPr>
              <w:t xml:space="preserve">Объект не относится к объектам федерального, регионального, местного значения </w:t>
            </w:r>
          </w:p>
          <w:p w14:paraId="728DC3FB" w14:textId="77777777" w:rsidR="003B32AB" w:rsidRPr="003B32AB" w:rsidRDefault="003B32AB" w:rsidP="005C514F">
            <w:pPr>
              <w:rPr>
                <w:sz w:val="24"/>
                <w:szCs w:val="24"/>
              </w:rPr>
            </w:pPr>
            <w:r w:rsidRPr="003B32AB">
              <w:rPr>
                <w:sz w:val="24"/>
                <w:szCs w:val="24"/>
              </w:rPr>
              <w:t xml:space="preserve">Объект относится к объектам федерального, регионального или местного значения </w:t>
            </w:r>
          </w:p>
        </w:tc>
      </w:tr>
      <w:tr w:rsidR="003B32AB" w:rsidRPr="003B32AB" w14:paraId="45C2B2FB" w14:textId="77777777" w:rsidTr="00904DE5">
        <w:tblPrEx>
          <w:tblCellMar>
            <w:top w:w="8" w:type="dxa"/>
            <w:right w:w="58" w:type="dxa"/>
          </w:tblCellMar>
        </w:tblPrEx>
        <w:trPr>
          <w:trHeight w:val="868"/>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141AEDDB" w14:textId="22DD37CE" w:rsidR="003B32AB" w:rsidRPr="003B32AB" w:rsidRDefault="003B32AB" w:rsidP="009D771E">
            <w:pPr>
              <w:jc w:val="center"/>
              <w:rPr>
                <w:sz w:val="24"/>
                <w:szCs w:val="24"/>
              </w:rPr>
            </w:pPr>
            <w:r w:rsidRPr="003B32AB">
              <w:rPr>
                <w:sz w:val="24"/>
                <w:szCs w:val="24"/>
              </w:rPr>
              <w:t>49.</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6823B256" w14:textId="61FCD2A9" w:rsidR="003B32AB" w:rsidRPr="003B32AB" w:rsidRDefault="003B32AB" w:rsidP="009D771E">
            <w:pPr>
              <w:jc w:val="center"/>
              <w:rPr>
                <w:sz w:val="24"/>
                <w:szCs w:val="24"/>
              </w:rPr>
            </w:pPr>
            <w:r w:rsidRPr="003B32AB">
              <w:rPr>
                <w:sz w:val="24"/>
                <w:szCs w:val="24"/>
              </w:rPr>
              <w:t>На основании какого документа заявитель обращается за</w:t>
            </w:r>
          </w:p>
          <w:p w14:paraId="3C7D8DE5" w14:textId="2C76A124" w:rsidR="003B32AB" w:rsidRPr="003B32AB" w:rsidRDefault="003B32AB" w:rsidP="009D771E">
            <w:pPr>
              <w:jc w:val="center"/>
              <w:rPr>
                <w:sz w:val="24"/>
                <w:szCs w:val="24"/>
              </w:rPr>
            </w:pPr>
            <w:r w:rsidRPr="003B32AB">
              <w:rPr>
                <w:sz w:val="24"/>
                <w:szCs w:val="24"/>
              </w:rPr>
              <w:t>предоставлением земельного участка?</w:t>
            </w:r>
          </w:p>
        </w:tc>
        <w:tc>
          <w:tcPr>
            <w:tcW w:w="3145" w:type="pct"/>
            <w:tcBorders>
              <w:top w:val="single" w:sz="4" w:space="0" w:color="000000"/>
              <w:left w:val="single" w:sz="4" w:space="0" w:color="000000"/>
              <w:bottom w:val="single" w:sz="4" w:space="0" w:color="000000"/>
              <w:right w:val="single" w:sz="4" w:space="0" w:color="000000"/>
            </w:tcBorders>
            <w:vAlign w:val="center"/>
          </w:tcPr>
          <w:p w14:paraId="5D8A40B9" w14:textId="08B92B4A" w:rsidR="003B32AB" w:rsidRPr="003B32AB" w:rsidRDefault="003B32AB" w:rsidP="003E0FE4">
            <w:pPr>
              <w:ind w:right="21"/>
              <w:rPr>
                <w:sz w:val="24"/>
                <w:szCs w:val="24"/>
              </w:rPr>
            </w:pPr>
            <w:r w:rsidRPr="003B32AB">
              <w:rPr>
                <w:sz w:val="24"/>
                <w:szCs w:val="24"/>
              </w:rPr>
              <w:t>Распоряжение Правительства Российской</w:t>
            </w:r>
            <w:r w:rsidR="003E0FE4">
              <w:rPr>
                <w:sz w:val="24"/>
                <w:szCs w:val="24"/>
              </w:rPr>
              <w:t xml:space="preserve"> </w:t>
            </w:r>
            <w:r w:rsidRPr="003B32AB">
              <w:rPr>
                <w:sz w:val="24"/>
                <w:szCs w:val="24"/>
              </w:rPr>
              <w:t xml:space="preserve">Федерации </w:t>
            </w:r>
          </w:p>
          <w:p w14:paraId="1BE1F00C" w14:textId="77777777" w:rsidR="003B32AB" w:rsidRPr="003B32AB" w:rsidRDefault="003B32AB" w:rsidP="005C514F">
            <w:pPr>
              <w:ind w:right="21"/>
              <w:rPr>
                <w:sz w:val="24"/>
                <w:szCs w:val="24"/>
              </w:rPr>
            </w:pPr>
            <w:r w:rsidRPr="003B32AB">
              <w:rPr>
                <w:sz w:val="24"/>
                <w:szCs w:val="24"/>
              </w:rPr>
              <w:t xml:space="preserve">Распоряжение высшего должностного лица субъекта Российской Федерации </w:t>
            </w:r>
          </w:p>
        </w:tc>
      </w:tr>
      <w:tr w:rsidR="003B32AB" w:rsidRPr="003B32AB" w14:paraId="75284BE7" w14:textId="77777777" w:rsidTr="00904DE5">
        <w:tblPrEx>
          <w:tblCellMar>
            <w:top w:w="8" w:type="dxa"/>
            <w:right w:w="58" w:type="dxa"/>
          </w:tblCellMar>
        </w:tblPrEx>
        <w:trPr>
          <w:trHeight w:val="322"/>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595930FB" w14:textId="0F77D28B" w:rsidR="003B32AB" w:rsidRPr="003B32AB" w:rsidRDefault="003B32AB" w:rsidP="005C514F">
            <w:pPr>
              <w:jc w:val="center"/>
              <w:rPr>
                <w:sz w:val="24"/>
                <w:szCs w:val="24"/>
              </w:rPr>
            </w:pPr>
            <w:r w:rsidRPr="003B32AB">
              <w:rPr>
                <w:sz w:val="24"/>
                <w:szCs w:val="24"/>
              </w:rPr>
              <w:t>50.</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4DB8F94E" w14:textId="32B1BBE0" w:rsidR="003B32AB" w:rsidRPr="003B32AB" w:rsidRDefault="003B32AB" w:rsidP="005C514F">
            <w:pPr>
              <w:jc w:val="center"/>
              <w:rPr>
                <w:sz w:val="24"/>
                <w:szCs w:val="24"/>
              </w:rPr>
            </w:pPr>
            <w:r w:rsidRPr="003B32AB">
              <w:rPr>
                <w:sz w:val="24"/>
                <w:szCs w:val="24"/>
              </w:rPr>
              <w:t>На основании какого документа был изъят земельный участок?</w:t>
            </w:r>
          </w:p>
        </w:tc>
        <w:tc>
          <w:tcPr>
            <w:tcW w:w="3145" w:type="pct"/>
            <w:tcBorders>
              <w:top w:val="single" w:sz="4" w:space="0" w:color="000000"/>
              <w:left w:val="single" w:sz="4" w:space="0" w:color="000000"/>
              <w:bottom w:val="single" w:sz="4" w:space="0" w:color="000000"/>
              <w:right w:val="single" w:sz="4" w:space="0" w:color="000000"/>
            </w:tcBorders>
          </w:tcPr>
          <w:p w14:paraId="35A61595" w14:textId="77777777" w:rsidR="005C514F" w:rsidRDefault="003B32AB" w:rsidP="00AC4B77">
            <w:pPr>
              <w:ind w:right="487"/>
              <w:rPr>
                <w:sz w:val="24"/>
                <w:szCs w:val="24"/>
              </w:rPr>
            </w:pPr>
            <w:r w:rsidRPr="003B32AB">
              <w:rPr>
                <w:sz w:val="24"/>
                <w:szCs w:val="24"/>
              </w:rPr>
              <w:t>Соглашение об изъятии земельного участка</w:t>
            </w:r>
          </w:p>
          <w:p w14:paraId="4C41034C" w14:textId="4BCD3C69" w:rsidR="003B32AB" w:rsidRPr="003B32AB" w:rsidRDefault="003B32AB" w:rsidP="00AC4B77">
            <w:pPr>
              <w:ind w:right="487"/>
              <w:rPr>
                <w:sz w:val="24"/>
                <w:szCs w:val="24"/>
              </w:rPr>
            </w:pPr>
            <w:r w:rsidRPr="003B32AB">
              <w:rPr>
                <w:sz w:val="24"/>
                <w:szCs w:val="24"/>
              </w:rPr>
              <w:t xml:space="preserve">Решение суда, на основании которого изъят земельный участок </w:t>
            </w:r>
          </w:p>
        </w:tc>
      </w:tr>
      <w:tr w:rsidR="003B32AB" w:rsidRPr="003B32AB" w14:paraId="15E225DF" w14:textId="77777777" w:rsidTr="00904DE5">
        <w:tblPrEx>
          <w:tblCellMar>
            <w:top w:w="8" w:type="dxa"/>
            <w:right w:w="58" w:type="dxa"/>
          </w:tblCellMar>
        </w:tblPrEx>
        <w:trPr>
          <w:trHeight w:val="1595"/>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25F4E032" w14:textId="3AC16108" w:rsidR="003B32AB" w:rsidRPr="003B32AB" w:rsidRDefault="003B32AB" w:rsidP="005C514F">
            <w:pPr>
              <w:jc w:val="center"/>
              <w:rPr>
                <w:sz w:val="24"/>
                <w:szCs w:val="24"/>
              </w:rPr>
            </w:pPr>
            <w:r w:rsidRPr="003B32AB">
              <w:rPr>
                <w:sz w:val="24"/>
                <w:szCs w:val="24"/>
              </w:rPr>
              <w:t>51.</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3E499AA2" w14:textId="23763247" w:rsidR="003B32AB" w:rsidRPr="003B32AB" w:rsidRDefault="003B32AB" w:rsidP="005C514F">
            <w:pPr>
              <w:jc w:val="center"/>
              <w:rPr>
                <w:sz w:val="24"/>
                <w:szCs w:val="24"/>
              </w:rPr>
            </w:pPr>
            <w:r w:rsidRPr="003B32AB">
              <w:rPr>
                <w:sz w:val="24"/>
                <w:szCs w:val="24"/>
              </w:rPr>
              <w:t>На основании какого документа заявитель осуществляет недропользование?</w:t>
            </w:r>
          </w:p>
        </w:tc>
        <w:tc>
          <w:tcPr>
            <w:tcW w:w="3145" w:type="pct"/>
            <w:tcBorders>
              <w:top w:val="single" w:sz="4" w:space="0" w:color="000000"/>
              <w:left w:val="single" w:sz="4" w:space="0" w:color="000000"/>
              <w:bottom w:val="single" w:sz="4" w:space="0" w:color="000000"/>
              <w:right w:val="single" w:sz="4" w:space="0" w:color="000000"/>
            </w:tcBorders>
          </w:tcPr>
          <w:p w14:paraId="28BE02BC" w14:textId="77777777" w:rsidR="003B32AB" w:rsidRPr="003B32AB" w:rsidRDefault="003B32AB" w:rsidP="005C514F">
            <w:pPr>
              <w:rPr>
                <w:sz w:val="24"/>
                <w:szCs w:val="24"/>
              </w:rPr>
            </w:pPr>
            <w:r w:rsidRPr="003B32AB">
              <w:rPr>
                <w:sz w:val="24"/>
                <w:szCs w:val="24"/>
              </w:rPr>
              <w:t xml:space="preserve">Проектная документация на выполнение работ, связанных с пользованием недрами </w:t>
            </w:r>
          </w:p>
          <w:p w14:paraId="1C7B9D86" w14:textId="77777777" w:rsidR="003B32AB" w:rsidRPr="003B32AB" w:rsidRDefault="003B32AB" w:rsidP="005C514F">
            <w:pPr>
              <w:rPr>
                <w:sz w:val="24"/>
                <w:szCs w:val="24"/>
              </w:rPr>
            </w:pPr>
            <w:r w:rsidRPr="003B32AB">
              <w:rPr>
                <w:sz w:val="24"/>
                <w:szCs w:val="24"/>
              </w:rPr>
              <w:t xml:space="preserve">Государственное задание, предусматривающее выполнение мероприятий по государственному геологическому изучению недр </w:t>
            </w:r>
          </w:p>
          <w:p w14:paraId="4D56CC22" w14:textId="77777777" w:rsidR="003B32AB" w:rsidRPr="003B32AB" w:rsidRDefault="003B32AB" w:rsidP="005C514F">
            <w:pPr>
              <w:rPr>
                <w:sz w:val="24"/>
                <w:szCs w:val="24"/>
              </w:rPr>
            </w:pPr>
            <w:r w:rsidRPr="003B32AB">
              <w:rPr>
                <w:sz w:val="24"/>
                <w:szCs w:val="24"/>
              </w:rPr>
              <w:t xml:space="preserve">Государственный контракт на выполнение работ по геологическому изучению недр </w:t>
            </w:r>
          </w:p>
        </w:tc>
      </w:tr>
      <w:tr w:rsidR="003B32AB" w:rsidRPr="003B32AB" w14:paraId="1697AAE2" w14:textId="77777777" w:rsidTr="00904DE5">
        <w:tblPrEx>
          <w:tblCellMar>
            <w:top w:w="8" w:type="dxa"/>
            <w:right w:w="58" w:type="dxa"/>
          </w:tblCellMar>
        </w:tblPrEx>
        <w:trPr>
          <w:trHeight w:val="361"/>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1FD3969C" w14:textId="4C191A91" w:rsidR="003B32AB" w:rsidRPr="003B32AB" w:rsidRDefault="003B32AB" w:rsidP="005C514F">
            <w:pPr>
              <w:jc w:val="center"/>
              <w:rPr>
                <w:sz w:val="24"/>
                <w:szCs w:val="24"/>
              </w:rPr>
            </w:pPr>
            <w:r w:rsidRPr="003B32AB">
              <w:rPr>
                <w:sz w:val="24"/>
                <w:szCs w:val="24"/>
              </w:rPr>
              <w:t>52.</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134593CD" w14:textId="5A2C7C59" w:rsidR="003B32AB" w:rsidRPr="003B32AB" w:rsidRDefault="003B32AB" w:rsidP="005C514F">
            <w:pPr>
              <w:jc w:val="center"/>
              <w:rPr>
                <w:sz w:val="24"/>
                <w:szCs w:val="24"/>
              </w:rPr>
            </w:pPr>
            <w:r w:rsidRPr="003B32AB">
              <w:rPr>
                <w:sz w:val="24"/>
                <w:szCs w:val="24"/>
              </w:rPr>
              <w:t>Какой вид использования наемного дома планируется осуществлять?</w:t>
            </w:r>
          </w:p>
        </w:tc>
        <w:tc>
          <w:tcPr>
            <w:tcW w:w="3145" w:type="pct"/>
            <w:tcBorders>
              <w:top w:val="single" w:sz="4" w:space="0" w:color="000000"/>
              <w:left w:val="single" w:sz="4" w:space="0" w:color="000000"/>
              <w:bottom w:val="single" w:sz="4" w:space="0" w:color="000000"/>
              <w:right w:val="single" w:sz="4" w:space="0" w:color="000000"/>
            </w:tcBorders>
            <w:vAlign w:val="center"/>
          </w:tcPr>
          <w:p w14:paraId="6F43CAA1" w14:textId="77777777" w:rsidR="003B32AB" w:rsidRPr="003B32AB" w:rsidRDefault="003B32AB" w:rsidP="005C514F">
            <w:pPr>
              <w:rPr>
                <w:sz w:val="24"/>
                <w:szCs w:val="24"/>
              </w:rPr>
            </w:pPr>
            <w:r w:rsidRPr="003B32AB">
              <w:rPr>
                <w:sz w:val="24"/>
                <w:szCs w:val="24"/>
              </w:rPr>
              <w:t xml:space="preserve">Коммерческое использование </w:t>
            </w:r>
          </w:p>
          <w:p w14:paraId="16C1744F" w14:textId="77777777" w:rsidR="003B32AB" w:rsidRPr="003B32AB" w:rsidRDefault="003B32AB" w:rsidP="005C514F">
            <w:pPr>
              <w:rPr>
                <w:sz w:val="24"/>
                <w:szCs w:val="24"/>
              </w:rPr>
            </w:pPr>
            <w:r w:rsidRPr="003B32AB">
              <w:rPr>
                <w:sz w:val="24"/>
                <w:szCs w:val="24"/>
              </w:rPr>
              <w:t xml:space="preserve">Социальное использование </w:t>
            </w:r>
          </w:p>
        </w:tc>
      </w:tr>
      <w:tr w:rsidR="003B32AB" w:rsidRPr="003B32AB" w14:paraId="4FF793D8" w14:textId="77777777" w:rsidTr="00904DE5">
        <w:tblPrEx>
          <w:tblCellMar>
            <w:top w:w="8" w:type="dxa"/>
            <w:right w:w="58" w:type="dxa"/>
          </w:tblCellMar>
        </w:tblPrEx>
        <w:trPr>
          <w:trHeight w:val="798"/>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53834BB5" w14:textId="48CEADC2" w:rsidR="003B32AB" w:rsidRPr="003B32AB" w:rsidRDefault="003B32AB" w:rsidP="005C514F">
            <w:pPr>
              <w:jc w:val="center"/>
              <w:rPr>
                <w:sz w:val="24"/>
                <w:szCs w:val="24"/>
              </w:rPr>
            </w:pPr>
            <w:r w:rsidRPr="003B32AB">
              <w:rPr>
                <w:sz w:val="24"/>
                <w:szCs w:val="24"/>
              </w:rPr>
              <w:t>53.</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6EFC5404" w14:textId="2BF26D63" w:rsidR="003B32AB" w:rsidRPr="003B32AB" w:rsidRDefault="003B32AB" w:rsidP="005C514F">
            <w:pPr>
              <w:jc w:val="center"/>
              <w:rPr>
                <w:sz w:val="24"/>
                <w:szCs w:val="24"/>
              </w:rPr>
            </w:pPr>
            <w:r w:rsidRPr="003B32AB">
              <w:rPr>
                <w:sz w:val="24"/>
                <w:szCs w:val="24"/>
              </w:rPr>
              <w:t>На основании какого документа осуществляется добыча (вылов) водных биологических ресурсов?</w:t>
            </w:r>
          </w:p>
        </w:tc>
        <w:tc>
          <w:tcPr>
            <w:tcW w:w="3145" w:type="pct"/>
            <w:tcBorders>
              <w:top w:val="single" w:sz="4" w:space="0" w:color="000000"/>
              <w:left w:val="single" w:sz="4" w:space="0" w:color="000000"/>
              <w:bottom w:val="single" w:sz="4" w:space="0" w:color="000000"/>
              <w:right w:val="single" w:sz="4" w:space="0" w:color="000000"/>
            </w:tcBorders>
          </w:tcPr>
          <w:p w14:paraId="1BA9B9F2" w14:textId="77777777" w:rsidR="005C514F" w:rsidRDefault="003B32AB" w:rsidP="005C514F">
            <w:pPr>
              <w:rPr>
                <w:sz w:val="24"/>
                <w:szCs w:val="24"/>
              </w:rPr>
            </w:pPr>
            <w:r w:rsidRPr="003B32AB">
              <w:rPr>
                <w:sz w:val="24"/>
                <w:szCs w:val="24"/>
              </w:rPr>
              <w:t xml:space="preserve">Решение о предоставлении в пользование водных биологических ресурсов </w:t>
            </w:r>
          </w:p>
          <w:p w14:paraId="42AE090A" w14:textId="77777777" w:rsidR="005C514F" w:rsidRDefault="003B32AB" w:rsidP="005C514F">
            <w:pPr>
              <w:rPr>
                <w:sz w:val="24"/>
                <w:szCs w:val="24"/>
              </w:rPr>
            </w:pPr>
            <w:r w:rsidRPr="003B32AB">
              <w:rPr>
                <w:sz w:val="24"/>
                <w:szCs w:val="24"/>
              </w:rPr>
              <w:t>Договор о предоставлении рыбопромыслового участка</w:t>
            </w:r>
          </w:p>
          <w:p w14:paraId="09B3C0C9" w14:textId="1CCFF0E9" w:rsidR="003B32AB" w:rsidRPr="003B32AB" w:rsidRDefault="003B32AB" w:rsidP="005C514F">
            <w:pPr>
              <w:rPr>
                <w:sz w:val="24"/>
                <w:szCs w:val="24"/>
              </w:rPr>
            </w:pPr>
            <w:r w:rsidRPr="003B32AB">
              <w:rPr>
                <w:sz w:val="24"/>
                <w:szCs w:val="24"/>
              </w:rPr>
              <w:t xml:space="preserve">Договор пользования водными </w:t>
            </w:r>
            <w:r w:rsidR="005C514F">
              <w:rPr>
                <w:sz w:val="24"/>
                <w:szCs w:val="24"/>
              </w:rPr>
              <w:t>б</w:t>
            </w:r>
            <w:r w:rsidRPr="003B32AB">
              <w:rPr>
                <w:sz w:val="24"/>
                <w:szCs w:val="24"/>
              </w:rPr>
              <w:t xml:space="preserve">иологическими ресурсами </w:t>
            </w:r>
          </w:p>
        </w:tc>
      </w:tr>
      <w:tr w:rsidR="003B32AB" w:rsidRPr="003B32AB" w14:paraId="1DAC4CA3" w14:textId="77777777" w:rsidTr="00904DE5">
        <w:tblPrEx>
          <w:tblCellMar>
            <w:top w:w="8" w:type="dxa"/>
            <w:right w:w="58" w:type="dxa"/>
          </w:tblCellMar>
        </w:tblPrEx>
        <w:trPr>
          <w:trHeight w:val="394"/>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67EFA17B" w14:textId="0845E47A" w:rsidR="003B32AB" w:rsidRPr="003B32AB" w:rsidRDefault="003B32AB" w:rsidP="005C514F">
            <w:pPr>
              <w:jc w:val="center"/>
              <w:rPr>
                <w:sz w:val="24"/>
                <w:szCs w:val="24"/>
              </w:rPr>
            </w:pPr>
            <w:r w:rsidRPr="003B32AB">
              <w:rPr>
                <w:sz w:val="24"/>
                <w:szCs w:val="24"/>
              </w:rPr>
              <w:t>54.</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6F12C79E" w14:textId="4F6E5A80" w:rsidR="003B32AB" w:rsidRPr="003B32AB" w:rsidRDefault="003B32AB" w:rsidP="005C514F">
            <w:pPr>
              <w:jc w:val="center"/>
              <w:rPr>
                <w:sz w:val="24"/>
                <w:szCs w:val="24"/>
              </w:rPr>
            </w:pPr>
            <w:r w:rsidRPr="003B32AB">
              <w:rPr>
                <w:sz w:val="24"/>
                <w:szCs w:val="24"/>
              </w:rPr>
              <w:t>На основании какого документа заявитель обращается за получением участка?</w:t>
            </w:r>
          </w:p>
        </w:tc>
        <w:tc>
          <w:tcPr>
            <w:tcW w:w="3145" w:type="pct"/>
            <w:tcBorders>
              <w:top w:val="single" w:sz="4" w:space="0" w:color="000000"/>
              <w:left w:val="single" w:sz="4" w:space="0" w:color="000000"/>
              <w:bottom w:val="single" w:sz="4" w:space="0" w:color="000000"/>
              <w:right w:val="single" w:sz="4" w:space="0" w:color="000000"/>
            </w:tcBorders>
            <w:vAlign w:val="center"/>
          </w:tcPr>
          <w:p w14:paraId="3E80F3BB" w14:textId="77777777" w:rsidR="003B32AB" w:rsidRPr="003B32AB" w:rsidRDefault="003B32AB" w:rsidP="005C514F">
            <w:pPr>
              <w:rPr>
                <w:sz w:val="24"/>
                <w:szCs w:val="24"/>
              </w:rPr>
            </w:pPr>
            <w:r w:rsidRPr="003B32AB">
              <w:rPr>
                <w:sz w:val="24"/>
                <w:szCs w:val="24"/>
              </w:rPr>
              <w:t xml:space="preserve">Указ Президента Российской Федерации </w:t>
            </w:r>
          </w:p>
          <w:p w14:paraId="7413262C" w14:textId="77777777" w:rsidR="003B32AB" w:rsidRPr="003B32AB" w:rsidRDefault="003B32AB" w:rsidP="005C514F">
            <w:pPr>
              <w:rPr>
                <w:sz w:val="24"/>
                <w:szCs w:val="24"/>
              </w:rPr>
            </w:pPr>
            <w:r w:rsidRPr="003B32AB">
              <w:rPr>
                <w:sz w:val="24"/>
                <w:szCs w:val="24"/>
              </w:rPr>
              <w:t xml:space="preserve">Распоряжение Президента Российской Федерации </w:t>
            </w:r>
          </w:p>
        </w:tc>
      </w:tr>
      <w:tr w:rsidR="003B32AB" w:rsidRPr="003B32AB" w14:paraId="0BD6B954" w14:textId="77777777" w:rsidTr="00904DE5">
        <w:tblPrEx>
          <w:tblCellMar>
            <w:top w:w="8" w:type="dxa"/>
            <w:right w:w="58" w:type="dxa"/>
          </w:tblCellMar>
        </w:tblPrEx>
        <w:trPr>
          <w:trHeight w:val="112"/>
          <w:jc w:val="center"/>
        </w:trPr>
        <w:tc>
          <w:tcPr>
            <w:tcW w:w="5000" w:type="pct"/>
            <w:gridSpan w:val="5"/>
            <w:tcBorders>
              <w:top w:val="single" w:sz="4" w:space="0" w:color="000000"/>
              <w:left w:val="single" w:sz="4" w:space="0" w:color="000000"/>
              <w:bottom w:val="single" w:sz="4" w:space="0" w:color="000000"/>
              <w:right w:val="single" w:sz="4" w:space="0" w:color="000000"/>
            </w:tcBorders>
          </w:tcPr>
          <w:p w14:paraId="7604DD5B" w14:textId="77777777" w:rsidR="003B32AB" w:rsidRPr="003B32AB" w:rsidRDefault="003B32AB" w:rsidP="00AC4B77">
            <w:pPr>
              <w:ind w:right="59"/>
              <w:jc w:val="center"/>
              <w:rPr>
                <w:b/>
                <w:sz w:val="24"/>
                <w:szCs w:val="24"/>
              </w:rPr>
            </w:pPr>
            <w:r w:rsidRPr="003B32AB">
              <w:rPr>
                <w:b/>
                <w:sz w:val="24"/>
                <w:szCs w:val="24"/>
              </w:rPr>
              <w:t xml:space="preserve">Критерии для формирования вариантов предоставления услуги для подуслуги </w:t>
            </w:r>
          </w:p>
          <w:p w14:paraId="33ACEB96" w14:textId="77777777" w:rsidR="003B32AB" w:rsidRPr="003B32AB" w:rsidRDefault="003B32AB" w:rsidP="00AC4B77">
            <w:pPr>
              <w:ind w:right="55"/>
              <w:jc w:val="center"/>
              <w:rPr>
                <w:sz w:val="24"/>
                <w:szCs w:val="24"/>
              </w:rPr>
            </w:pPr>
            <w:r w:rsidRPr="003B32AB">
              <w:rPr>
                <w:b/>
                <w:sz w:val="24"/>
                <w:szCs w:val="24"/>
              </w:rPr>
              <w:t xml:space="preserve">«Предоставление земельного участка в собственность за плату» </w:t>
            </w:r>
          </w:p>
        </w:tc>
      </w:tr>
      <w:tr w:rsidR="003B32AB" w:rsidRPr="003B32AB" w14:paraId="178D4F37" w14:textId="77777777" w:rsidTr="00904DE5">
        <w:tblPrEx>
          <w:tblCellMar>
            <w:top w:w="8" w:type="dxa"/>
            <w:right w:w="58" w:type="dxa"/>
          </w:tblCellMar>
        </w:tblPrEx>
        <w:trPr>
          <w:trHeight w:val="605"/>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47908B34" w14:textId="01942900" w:rsidR="003B32AB" w:rsidRPr="003B32AB" w:rsidRDefault="003B32AB" w:rsidP="005C514F">
            <w:pPr>
              <w:jc w:val="center"/>
              <w:rPr>
                <w:sz w:val="24"/>
                <w:szCs w:val="24"/>
              </w:rPr>
            </w:pPr>
            <w:r w:rsidRPr="003B32AB">
              <w:rPr>
                <w:sz w:val="24"/>
                <w:szCs w:val="24"/>
              </w:rPr>
              <w:t>55.</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0F3932DE" w14:textId="233A1535" w:rsidR="003B32AB" w:rsidRPr="003B32AB" w:rsidRDefault="003B32AB" w:rsidP="005C514F">
            <w:pPr>
              <w:jc w:val="center"/>
              <w:rPr>
                <w:sz w:val="24"/>
                <w:szCs w:val="24"/>
              </w:rPr>
            </w:pPr>
            <w:r w:rsidRPr="003B32AB">
              <w:rPr>
                <w:sz w:val="24"/>
                <w:szCs w:val="24"/>
              </w:rPr>
              <w:t>Кто обращается за услугой?</w:t>
            </w:r>
          </w:p>
        </w:tc>
        <w:tc>
          <w:tcPr>
            <w:tcW w:w="3145" w:type="pct"/>
            <w:tcBorders>
              <w:top w:val="single" w:sz="4" w:space="0" w:color="000000"/>
              <w:left w:val="single" w:sz="4" w:space="0" w:color="000000"/>
              <w:bottom w:val="single" w:sz="4" w:space="0" w:color="000000"/>
              <w:right w:val="single" w:sz="4" w:space="0" w:color="000000"/>
            </w:tcBorders>
          </w:tcPr>
          <w:p w14:paraId="2061347C" w14:textId="77777777" w:rsidR="003B32AB" w:rsidRPr="003B32AB" w:rsidRDefault="003B32AB" w:rsidP="00C3182C">
            <w:pPr>
              <w:rPr>
                <w:sz w:val="24"/>
                <w:szCs w:val="24"/>
              </w:rPr>
            </w:pPr>
            <w:r w:rsidRPr="003B32AB">
              <w:rPr>
                <w:sz w:val="24"/>
                <w:szCs w:val="24"/>
              </w:rPr>
              <w:t xml:space="preserve">Заявитель </w:t>
            </w:r>
          </w:p>
          <w:p w14:paraId="4C27379D" w14:textId="77777777" w:rsidR="003B32AB" w:rsidRPr="003B32AB" w:rsidRDefault="003B32AB" w:rsidP="00C3182C">
            <w:pPr>
              <w:rPr>
                <w:sz w:val="24"/>
                <w:szCs w:val="24"/>
              </w:rPr>
            </w:pPr>
            <w:r w:rsidRPr="003B32AB">
              <w:rPr>
                <w:sz w:val="24"/>
                <w:szCs w:val="24"/>
              </w:rPr>
              <w:t xml:space="preserve">Представитель </w:t>
            </w:r>
          </w:p>
        </w:tc>
      </w:tr>
      <w:tr w:rsidR="003B32AB" w:rsidRPr="003B32AB" w14:paraId="4DF42704" w14:textId="77777777" w:rsidTr="00904DE5">
        <w:tblPrEx>
          <w:tblCellMar>
            <w:top w:w="8" w:type="dxa"/>
            <w:right w:w="58" w:type="dxa"/>
          </w:tblCellMar>
        </w:tblPrEx>
        <w:trPr>
          <w:trHeight w:val="265"/>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2324A7E8" w14:textId="053E10A6" w:rsidR="003B32AB" w:rsidRPr="003B32AB" w:rsidRDefault="003B32AB" w:rsidP="005C514F">
            <w:pPr>
              <w:jc w:val="center"/>
              <w:rPr>
                <w:sz w:val="24"/>
                <w:szCs w:val="24"/>
              </w:rPr>
            </w:pPr>
            <w:r w:rsidRPr="003B32AB">
              <w:rPr>
                <w:sz w:val="24"/>
                <w:szCs w:val="24"/>
              </w:rPr>
              <w:t>56.</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504A283A" w14:textId="6937A03B" w:rsidR="003B32AB" w:rsidRPr="003B32AB" w:rsidRDefault="003B32AB" w:rsidP="005C514F">
            <w:pPr>
              <w:jc w:val="center"/>
              <w:rPr>
                <w:sz w:val="24"/>
                <w:szCs w:val="24"/>
              </w:rPr>
            </w:pPr>
            <w:r w:rsidRPr="003B32AB">
              <w:rPr>
                <w:sz w:val="24"/>
                <w:szCs w:val="24"/>
              </w:rPr>
              <w:t>К какой категории относится заявитель?</w:t>
            </w:r>
          </w:p>
        </w:tc>
        <w:tc>
          <w:tcPr>
            <w:tcW w:w="3145" w:type="pct"/>
            <w:tcBorders>
              <w:top w:val="single" w:sz="4" w:space="0" w:color="000000"/>
              <w:left w:val="single" w:sz="4" w:space="0" w:color="000000"/>
              <w:bottom w:val="single" w:sz="4" w:space="0" w:color="000000"/>
              <w:right w:val="single" w:sz="4" w:space="0" w:color="000000"/>
            </w:tcBorders>
          </w:tcPr>
          <w:p w14:paraId="47F614B5" w14:textId="77777777" w:rsidR="003B32AB" w:rsidRPr="003B32AB" w:rsidRDefault="003B32AB" w:rsidP="00C3182C">
            <w:pPr>
              <w:rPr>
                <w:sz w:val="24"/>
                <w:szCs w:val="24"/>
              </w:rPr>
            </w:pPr>
            <w:r w:rsidRPr="003B32AB">
              <w:rPr>
                <w:sz w:val="24"/>
                <w:szCs w:val="24"/>
              </w:rPr>
              <w:t xml:space="preserve">Физическое лицо </w:t>
            </w:r>
          </w:p>
          <w:p w14:paraId="46854336" w14:textId="77777777" w:rsidR="003B32AB" w:rsidRPr="003B32AB" w:rsidRDefault="003B32AB" w:rsidP="00C3182C">
            <w:pPr>
              <w:rPr>
                <w:sz w:val="24"/>
                <w:szCs w:val="24"/>
              </w:rPr>
            </w:pPr>
            <w:r w:rsidRPr="003B32AB">
              <w:rPr>
                <w:sz w:val="24"/>
                <w:szCs w:val="24"/>
              </w:rPr>
              <w:t xml:space="preserve">Индивидуальный предприниматель </w:t>
            </w:r>
          </w:p>
          <w:p w14:paraId="01705832" w14:textId="77777777" w:rsidR="003B32AB" w:rsidRPr="003B32AB" w:rsidRDefault="003B32AB" w:rsidP="00C3182C">
            <w:pPr>
              <w:rPr>
                <w:sz w:val="24"/>
                <w:szCs w:val="24"/>
              </w:rPr>
            </w:pPr>
            <w:r w:rsidRPr="003B32AB">
              <w:rPr>
                <w:sz w:val="24"/>
                <w:szCs w:val="24"/>
              </w:rPr>
              <w:t xml:space="preserve">Юридическое лицо </w:t>
            </w:r>
          </w:p>
        </w:tc>
      </w:tr>
      <w:tr w:rsidR="003B32AB" w:rsidRPr="003B32AB" w14:paraId="7B8B9F17" w14:textId="77777777" w:rsidTr="00904DE5">
        <w:tblPrEx>
          <w:tblCellMar>
            <w:top w:w="8" w:type="dxa"/>
            <w:right w:w="58" w:type="dxa"/>
          </w:tblCellMar>
        </w:tblPrEx>
        <w:trPr>
          <w:trHeight w:val="418"/>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2A89AEC7" w14:textId="69B98213" w:rsidR="003B32AB" w:rsidRPr="003B32AB" w:rsidRDefault="003B32AB" w:rsidP="005C514F">
            <w:pPr>
              <w:jc w:val="center"/>
              <w:rPr>
                <w:sz w:val="24"/>
                <w:szCs w:val="24"/>
              </w:rPr>
            </w:pPr>
            <w:r w:rsidRPr="003B32AB">
              <w:rPr>
                <w:sz w:val="24"/>
                <w:szCs w:val="24"/>
              </w:rPr>
              <w:t>57.</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7F02E3ED" w14:textId="1319C159" w:rsidR="003B32AB" w:rsidRPr="003B32AB" w:rsidRDefault="003B32AB" w:rsidP="005C514F">
            <w:pPr>
              <w:jc w:val="center"/>
              <w:rPr>
                <w:sz w:val="24"/>
                <w:szCs w:val="24"/>
              </w:rPr>
            </w:pPr>
            <w:r w:rsidRPr="003B32AB">
              <w:rPr>
                <w:sz w:val="24"/>
                <w:szCs w:val="24"/>
              </w:rPr>
              <w:t>Заявитель является иностранным юридическим лицом?</w:t>
            </w:r>
          </w:p>
        </w:tc>
        <w:tc>
          <w:tcPr>
            <w:tcW w:w="3145" w:type="pct"/>
            <w:tcBorders>
              <w:top w:val="single" w:sz="4" w:space="0" w:color="000000"/>
              <w:left w:val="single" w:sz="4" w:space="0" w:color="000000"/>
              <w:bottom w:val="single" w:sz="4" w:space="0" w:color="000000"/>
              <w:right w:val="single" w:sz="4" w:space="0" w:color="000000"/>
            </w:tcBorders>
          </w:tcPr>
          <w:p w14:paraId="2CEF00EC" w14:textId="77777777" w:rsidR="003B32AB" w:rsidRPr="003B32AB" w:rsidRDefault="003B32AB" w:rsidP="00C3182C">
            <w:pPr>
              <w:rPr>
                <w:sz w:val="24"/>
                <w:szCs w:val="24"/>
              </w:rPr>
            </w:pPr>
            <w:r w:rsidRPr="003B32AB">
              <w:rPr>
                <w:sz w:val="24"/>
                <w:szCs w:val="24"/>
              </w:rPr>
              <w:t xml:space="preserve">Юридическое лицо зарегистрировано в Российской </w:t>
            </w:r>
          </w:p>
          <w:p w14:paraId="68032118" w14:textId="77777777" w:rsidR="003B32AB" w:rsidRPr="003B32AB" w:rsidRDefault="003B32AB" w:rsidP="00AC4B77">
            <w:pPr>
              <w:rPr>
                <w:sz w:val="24"/>
                <w:szCs w:val="24"/>
              </w:rPr>
            </w:pPr>
            <w:r w:rsidRPr="003B32AB">
              <w:rPr>
                <w:sz w:val="24"/>
                <w:szCs w:val="24"/>
              </w:rPr>
              <w:t xml:space="preserve">Федерации  </w:t>
            </w:r>
          </w:p>
          <w:p w14:paraId="5B197ADF" w14:textId="77777777" w:rsidR="003B32AB" w:rsidRPr="003B32AB" w:rsidRDefault="003B32AB" w:rsidP="00C3182C">
            <w:pPr>
              <w:rPr>
                <w:sz w:val="24"/>
                <w:szCs w:val="24"/>
              </w:rPr>
            </w:pPr>
            <w:r w:rsidRPr="003B32AB">
              <w:rPr>
                <w:sz w:val="24"/>
                <w:szCs w:val="24"/>
              </w:rPr>
              <w:t xml:space="preserve">Иностранное юридическое лицо </w:t>
            </w:r>
          </w:p>
        </w:tc>
      </w:tr>
      <w:tr w:rsidR="003B32AB" w:rsidRPr="003B32AB" w14:paraId="3E7B7489" w14:textId="77777777" w:rsidTr="00904DE5">
        <w:tblPrEx>
          <w:tblCellMar>
            <w:top w:w="8" w:type="dxa"/>
            <w:right w:w="58" w:type="dxa"/>
          </w:tblCellMar>
        </w:tblPrEx>
        <w:trPr>
          <w:trHeight w:val="402"/>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36632CA4" w14:textId="3C374C2F" w:rsidR="003B32AB" w:rsidRPr="003B32AB" w:rsidRDefault="003B32AB" w:rsidP="005C514F">
            <w:pPr>
              <w:jc w:val="center"/>
              <w:rPr>
                <w:sz w:val="24"/>
                <w:szCs w:val="24"/>
              </w:rPr>
            </w:pPr>
            <w:r w:rsidRPr="003B32AB">
              <w:rPr>
                <w:sz w:val="24"/>
                <w:szCs w:val="24"/>
              </w:rPr>
              <w:t>58.</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15B47004" w14:textId="0B1C738B" w:rsidR="003B32AB" w:rsidRPr="003B32AB" w:rsidRDefault="003B32AB" w:rsidP="005C514F">
            <w:pPr>
              <w:jc w:val="center"/>
              <w:rPr>
                <w:sz w:val="24"/>
                <w:szCs w:val="24"/>
              </w:rPr>
            </w:pPr>
            <w:r w:rsidRPr="003B32AB">
              <w:rPr>
                <w:sz w:val="24"/>
                <w:szCs w:val="24"/>
              </w:rPr>
              <w:t>К какой категории относится заявитель (физическое лицо)?</w:t>
            </w:r>
          </w:p>
        </w:tc>
        <w:tc>
          <w:tcPr>
            <w:tcW w:w="3145" w:type="pct"/>
            <w:tcBorders>
              <w:top w:val="single" w:sz="4" w:space="0" w:color="000000"/>
              <w:left w:val="single" w:sz="4" w:space="0" w:color="000000"/>
              <w:bottom w:val="single" w:sz="4" w:space="0" w:color="000000"/>
              <w:right w:val="single" w:sz="4" w:space="0" w:color="000000"/>
            </w:tcBorders>
          </w:tcPr>
          <w:p w14:paraId="4639F42A" w14:textId="77777777" w:rsidR="003B32AB" w:rsidRPr="003B32AB" w:rsidRDefault="003B32AB" w:rsidP="00C3182C">
            <w:pPr>
              <w:rPr>
                <w:sz w:val="24"/>
                <w:szCs w:val="24"/>
              </w:rPr>
            </w:pPr>
            <w:r w:rsidRPr="003B32AB">
              <w:rPr>
                <w:sz w:val="24"/>
                <w:szCs w:val="24"/>
              </w:rPr>
              <w:t xml:space="preserve">Собственник здания, сооружения либо помещения в здании, сооружении </w:t>
            </w:r>
          </w:p>
          <w:p w14:paraId="3858B744" w14:textId="77777777" w:rsidR="003B32AB" w:rsidRPr="003B32AB" w:rsidRDefault="003B32AB" w:rsidP="00C3182C">
            <w:pPr>
              <w:rPr>
                <w:sz w:val="24"/>
                <w:szCs w:val="24"/>
              </w:rPr>
            </w:pPr>
            <w:r w:rsidRPr="003B32AB">
              <w:rPr>
                <w:sz w:val="24"/>
                <w:szCs w:val="24"/>
              </w:rPr>
              <w:t xml:space="preserve">Член садоводческого или огороднического некоммерческого товарищества </w:t>
            </w:r>
          </w:p>
        </w:tc>
      </w:tr>
      <w:tr w:rsidR="00C3182C" w:rsidRPr="003B32AB" w14:paraId="489556ED" w14:textId="77777777" w:rsidTr="00904DE5">
        <w:tblPrEx>
          <w:tblCellMar>
            <w:top w:w="8" w:type="dxa"/>
            <w:right w:w="58" w:type="dxa"/>
          </w:tblCellMar>
        </w:tblPrEx>
        <w:trPr>
          <w:trHeight w:val="559"/>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21327487" w14:textId="339784E1" w:rsidR="00C3182C" w:rsidRPr="003B32AB" w:rsidRDefault="00C3182C" w:rsidP="005C514F">
            <w:pPr>
              <w:jc w:val="center"/>
              <w:rPr>
                <w:sz w:val="24"/>
                <w:szCs w:val="24"/>
              </w:rPr>
            </w:pPr>
            <w:r w:rsidRPr="003B32AB">
              <w:rPr>
                <w:sz w:val="24"/>
                <w:szCs w:val="24"/>
              </w:rPr>
              <w:t>59.</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27AD20D5" w14:textId="498F444E" w:rsidR="00C3182C" w:rsidRPr="003B32AB" w:rsidRDefault="00C3182C" w:rsidP="005C514F">
            <w:pPr>
              <w:jc w:val="center"/>
              <w:rPr>
                <w:sz w:val="24"/>
                <w:szCs w:val="24"/>
              </w:rPr>
            </w:pPr>
            <w:r w:rsidRPr="003B32AB">
              <w:rPr>
                <w:sz w:val="24"/>
                <w:szCs w:val="24"/>
              </w:rPr>
              <w:t>Право на здание, сооружение, помещение зарегистрировано в ЕГРН?</w:t>
            </w:r>
          </w:p>
        </w:tc>
        <w:tc>
          <w:tcPr>
            <w:tcW w:w="3145" w:type="pct"/>
            <w:vMerge w:val="restart"/>
            <w:tcBorders>
              <w:top w:val="single" w:sz="4" w:space="0" w:color="000000"/>
              <w:left w:val="single" w:sz="4" w:space="0" w:color="000000"/>
              <w:right w:val="single" w:sz="4" w:space="0" w:color="000000"/>
            </w:tcBorders>
            <w:vAlign w:val="center"/>
          </w:tcPr>
          <w:p w14:paraId="37D1514A" w14:textId="77777777" w:rsidR="00C3182C" w:rsidRPr="003B32AB" w:rsidRDefault="00C3182C" w:rsidP="00C3182C">
            <w:pPr>
              <w:rPr>
                <w:sz w:val="24"/>
                <w:szCs w:val="24"/>
              </w:rPr>
            </w:pPr>
            <w:r w:rsidRPr="003B32AB">
              <w:rPr>
                <w:sz w:val="24"/>
                <w:szCs w:val="24"/>
              </w:rPr>
              <w:t xml:space="preserve">Право зарегистрировано в ЕГРН </w:t>
            </w:r>
          </w:p>
          <w:p w14:paraId="7428496A" w14:textId="77777777" w:rsidR="00C3182C" w:rsidRPr="003B32AB" w:rsidRDefault="00C3182C" w:rsidP="00C3182C">
            <w:pPr>
              <w:rPr>
                <w:sz w:val="24"/>
                <w:szCs w:val="24"/>
              </w:rPr>
            </w:pPr>
            <w:r w:rsidRPr="003B32AB">
              <w:rPr>
                <w:sz w:val="24"/>
                <w:szCs w:val="24"/>
              </w:rPr>
              <w:t xml:space="preserve">Право не зарегистрировано в ЕГРН </w:t>
            </w:r>
          </w:p>
        </w:tc>
      </w:tr>
      <w:tr w:rsidR="00C3182C" w:rsidRPr="003B32AB" w14:paraId="28B0ECD3" w14:textId="77777777" w:rsidTr="00904DE5">
        <w:tblPrEx>
          <w:tblCellMar>
            <w:top w:w="8" w:type="dxa"/>
            <w:right w:w="58" w:type="dxa"/>
          </w:tblCellMar>
        </w:tblPrEx>
        <w:trPr>
          <w:trHeight w:val="571"/>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24349FD6" w14:textId="3DED3CB9" w:rsidR="00C3182C" w:rsidRPr="003B32AB" w:rsidRDefault="00C3182C" w:rsidP="005C514F">
            <w:pPr>
              <w:jc w:val="center"/>
              <w:rPr>
                <w:sz w:val="24"/>
                <w:szCs w:val="24"/>
              </w:rPr>
            </w:pPr>
            <w:r w:rsidRPr="003B32AB">
              <w:rPr>
                <w:sz w:val="24"/>
                <w:szCs w:val="24"/>
              </w:rPr>
              <w:t>60.</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11E49123" w14:textId="64692A00" w:rsidR="00C3182C" w:rsidRPr="003B32AB" w:rsidRDefault="00C3182C" w:rsidP="005C514F">
            <w:pPr>
              <w:jc w:val="center"/>
              <w:rPr>
                <w:sz w:val="24"/>
                <w:szCs w:val="24"/>
              </w:rPr>
            </w:pPr>
            <w:r w:rsidRPr="003B32AB">
              <w:rPr>
                <w:sz w:val="24"/>
                <w:szCs w:val="24"/>
              </w:rPr>
              <w:t>Право на испрашиваемый земельный участок зарегистрировано в ЕГРН?</w:t>
            </w:r>
          </w:p>
        </w:tc>
        <w:tc>
          <w:tcPr>
            <w:tcW w:w="3145" w:type="pct"/>
            <w:vMerge/>
            <w:tcBorders>
              <w:left w:val="single" w:sz="4" w:space="0" w:color="000000"/>
              <w:right w:val="single" w:sz="4" w:space="0" w:color="000000"/>
            </w:tcBorders>
          </w:tcPr>
          <w:p w14:paraId="175811D6" w14:textId="183C3796" w:rsidR="00C3182C" w:rsidRPr="003B32AB" w:rsidRDefault="00C3182C" w:rsidP="00C3182C">
            <w:pPr>
              <w:rPr>
                <w:sz w:val="24"/>
                <w:szCs w:val="24"/>
              </w:rPr>
            </w:pPr>
          </w:p>
        </w:tc>
      </w:tr>
      <w:tr w:rsidR="00C3182C" w:rsidRPr="003B32AB" w14:paraId="785A8195" w14:textId="77777777" w:rsidTr="00904DE5">
        <w:tblPrEx>
          <w:tblCellMar>
            <w:top w:w="8" w:type="dxa"/>
            <w:right w:w="58" w:type="dxa"/>
          </w:tblCellMar>
        </w:tblPrEx>
        <w:trPr>
          <w:trHeight w:val="866"/>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267A2954" w14:textId="084AB43B" w:rsidR="00C3182C" w:rsidRPr="003B32AB" w:rsidRDefault="00C3182C" w:rsidP="005C514F">
            <w:pPr>
              <w:jc w:val="center"/>
              <w:rPr>
                <w:sz w:val="24"/>
                <w:szCs w:val="24"/>
              </w:rPr>
            </w:pPr>
            <w:r w:rsidRPr="003B32AB">
              <w:rPr>
                <w:sz w:val="24"/>
                <w:szCs w:val="24"/>
              </w:rPr>
              <w:t>61.</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37904AB7" w14:textId="4ED20A2C" w:rsidR="00C3182C" w:rsidRPr="003B32AB" w:rsidRDefault="00C3182C" w:rsidP="005C514F">
            <w:pPr>
              <w:jc w:val="center"/>
              <w:rPr>
                <w:sz w:val="24"/>
                <w:szCs w:val="24"/>
              </w:rPr>
            </w:pPr>
            <w:r w:rsidRPr="003B32AB">
              <w:rPr>
                <w:sz w:val="24"/>
                <w:szCs w:val="24"/>
              </w:rPr>
              <w:t>Право садоводческого или огороднического товарищества на исходный земельный участок зарегистрировано в ЕГРН?</w:t>
            </w:r>
          </w:p>
        </w:tc>
        <w:tc>
          <w:tcPr>
            <w:tcW w:w="3145" w:type="pct"/>
            <w:vMerge/>
            <w:tcBorders>
              <w:left w:val="single" w:sz="4" w:space="0" w:color="000000"/>
              <w:bottom w:val="single" w:sz="4" w:space="0" w:color="000000"/>
              <w:right w:val="single" w:sz="4" w:space="0" w:color="000000"/>
            </w:tcBorders>
          </w:tcPr>
          <w:p w14:paraId="500203D9" w14:textId="592D2166" w:rsidR="00C3182C" w:rsidRPr="003B32AB" w:rsidRDefault="00C3182C" w:rsidP="00C3182C">
            <w:pPr>
              <w:rPr>
                <w:sz w:val="24"/>
                <w:szCs w:val="24"/>
              </w:rPr>
            </w:pPr>
          </w:p>
        </w:tc>
      </w:tr>
      <w:tr w:rsidR="003B32AB" w:rsidRPr="003B32AB" w14:paraId="3D5E19B3" w14:textId="77777777" w:rsidTr="00904DE5">
        <w:tblPrEx>
          <w:tblCellMar>
            <w:top w:w="8" w:type="dxa"/>
            <w:right w:w="58" w:type="dxa"/>
          </w:tblCellMar>
        </w:tblPrEx>
        <w:trPr>
          <w:trHeight w:val="2148"/>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432A2498" w14:textId="1C127AE9" w:rsidR="003B32AB" w:rsidRPr="003B32AB" w:rsidRDefault="003B32AB" w:rsidP="005C514F">
            <w:pPr>
              <w:jc w:val="center"/>
              <w:rPr>
                <w:sz w:val="24"/>
                <w:szCs w:val="24"/>
              </w:rPr>
            </w:pPr>
            <w:r w:rsidRPr="003B32AB">
              <w:rPr>
                <w:sz w:val="24"/>
                <w:szCs w:val="24"/>
              </w:rPr>
              <w:t>62.</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42CAB19C" w14:textId="6D1AC4E2" w:rsidR="003B32AB" w:rsidRPr="003B32AB" w:rsidRDefault="003B32AB" w:rsidP="005C514F">
            <w:pPr>
              <w:jc w:val="center"/>
              <w:rPr>
                <w:sz w:val="24"/>
                <w:szCs w:val="24"/>
              </w:rPr>
            </w:pPr>
            <w:r w:rsidRPr="003B32AB">
              <w:rPr>
                <w:sz w:val="24"/>
                <w:szCs w:val="24"/>
              </w:rPr>
              <w:t>К какой категории относится заявитель (индивидуальный предприниматель)?</w:t>
            </w:r>
          </w:p>
        </w:tc>
        <w:tc>
          <w:tcPr>
            <w:tcW w:w="3145" w:type="pct"/>
            <w:tcBorders>
              <w:top w:val="single" w:sz="4" w:space="0" w:color="000000"/>
              <w:left w:val="single" w:sz="4" w:space="0" w:color="000000"/>
              <w:bottom w:val="single" w:sz="4" w:space="0" w:color="000000"/>
              <w:right w:val="single" w:sz="4" w:space="0" w:color="000000"/>
            </w:tcBorders>
          </w:tcPr>
          <w:p w14:paraId="750C9811" w14:textId="77777777" w:rsidR="003B32AB" w:rsidRPr="003B32AB" w:rsidRDefault="003B32AB" w:rsidP="00C3182C">
            <w:pPr>
              <w:rPr>
                <w:sz w:val="24"/>
                <w:szCs w:val="24"/>
              </w:rPr>
            </w:pPr>
            <w:r w:rsidRPr="003B32AB">
              <w:rPr>
                <w:sz w:val="24"/>
                <w:szCs w:val="24"/>
              </w:rPr>
              <w:t xml:space="preserve">Собственник здания, сооружения, либо помещения в здании, сооружении </w:t>
            </w:r>
          </w:p>
          <w:p w14:paraId="7F32C1AD" w14:textId="77777777" w:rsidR="003B32AB" w:rsidRPr="003B32AB" w:rsidRDefault="003B32AB" w:rsidP="00C3182C">
            <w:pPr>
              <w:rPr>
                <w:sz w:val="24"/>
                <w:szCs w:val="24"/>
              </w:rPr>
            </w:pPr>
            <w:r w:rsidRPr="003B32AB">
              <w:rPr>
                <w:sz w:val="24"/>
                <w:szCs w:val="24"/>
              </w:rPr>
              <w:t xml:space="preserve">Лицо, с которым заключен договор о комплексном освоении территории </w:t>
            </w:r>
          </w:p>
          <w:p w14:paraId="593D13A4" w14:textId="77777777" w:rsidR="003B32AB" w:rsidRPr="003B32AB" w:rsidRDefault="003B32AB" w:rsidP="00C3182C">
            <w:pPr>
              <w:rPr>
                <w:sz w:val="24"/>
                <w:szCs w:val="24"/>
              </w:rPr>
            </w:pPr>
            <w:r w:rsidRPr="003B32AB">
              <w:rPr>
                <w:sz w:val="24"/>
                <w:szCs w:val="24"/>
              </w:rPr>
              <w:t xml:space="preserve">Арендатор участка для ведения сельскохозяйственного производства </w:t>
            </w:r>
          </w:p>
          <w:p w14:paraId="172755EB" w14:textId="77777777" w:rsidR="003B32AB" w:rsidRPr="003B32AB" w:rsidRDefault="003B32AB" w:rsidP="00C3182C">
            <w:pPr>
              <w:rPr>
                <w:sz w:val="24"/>
                <w:szCs w:val="24"/>
              </w:rPr>
            </w:pPr>
            <w:r w:rsidRPr="003B32AB">
              <w:rPr>
                <w:sz w:val="24"/>
                <w:szCs w:val="24"/>
              </w:rPr>
              <w:t xml:space="preserve">Крестьянское (фермерское) хозяйство, использующее участок сельскохозяйственного назначения </w:t>
            </w:r>
          </w:p>
          <w:p w14:paraId="5B17DBF5" w14:textId="77777777" w:rsidR="003B32AB" w:rsidRPr="003B32AB" w:rsidRDefault="003B32AB" w:rsidP="00C3182C">
            <w:pPr>
              <w:rPr>
                <w:sz w:val="24"/>
                <w:szCs w:val="24"/>
              </w:rPr>
            </w:pPr>
            <w:r w:rsidRPr="003B32AB">
              <w:rPr>
                <w:sz w:val="24"/>
                <w:szCs w:val="24"/>
              </w:rPr>
              <w:t>Крестьянское (фермерское) хозяйство, испрашивающее участок для осуществления своей деятельности</w:t>
            </w:r>
          </w:p>
        </w:tc>
      </w:tr>
      <w:tr w:rsidR="00C3182C" w:rsidRPr="003B32AB" w14:paraId="18F0A1A6" w14:textId="77777777" w:rsidTr="00904DE5">
        <w:tblPrEx>
          <w:tblCellMar>
            <w:top w:w="8" w:type="dxa"/>
            <w:right w:w="58" w:type="dxa"/>
          </w:tblCellMar>
        </w:tblPrEx>
        <w:trPr>
          <w:trHeight w:val="501"/>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5E0CBDBE" w14:textId="4487A2DA" w:rsidR="00C3182C" w:rsidRPr="003B32AB" w:rsidRDefault="00C3182C" w:rsidP="005C514F">
            <w:pPr>
              <w:jc w:val="center"/>
              <w:rPr>
                <w:sz w:val="24"/>
                <w:szCs w:val="24"/>
              </w:rPr>
            </w:pPr>
            <w:r w:rsidRPr="003B32AB">
              <w:rPr>
                <w:sz w:val="24"/>
                <w:szCs w:val="24"/>
              </w:rPr>
              <w:t>63.</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29D81A6F" w14:textId="4F1774A0" w:rsidR="00C3182C" w:rsidRPr="003B32AB" w:rsidRDefault="00C3182C" w:rsidP="005C514F">
            <w:pPr>
              <w:jc w:val="center"/>
              <w:rPr>
                <w:sz w:val="24"/>
                <w:szCs w:val="24"/>
              </w:rPr>
            </w:pPr>
            <w:r w:rsidRPr="003B32AB">
              <w:rPr>
                <w:sz w:val="24"/>
                <w:szCs w:val="24"/>
              </w:rPr>
              <w:t>Право на здание, сооружение, помещение зарегистрировано в ЕГРН?</w:t>
            </w:r>
          </w:p>
        </w:tc>
        <w:tc>
          <w:tcPr>
            <w:tcW w:w="3145" w:type="pct"/>
            <w:vMerge w:val="restart"/>
            <w:tcBorders>
              <w:top w:val="single" w:sz="4" w:space="0" w:color="000000"/>
              <w:left w:val="single" w:sz="4" w:space="0" w:color="000000"/>
              <w:right w:val="single" w:sz="4" w:space="0" w:color="000000"/>
            </w:tcBorders>
            <w:vAlign w:val="center"/>
          </w:tcPr>
          <w:p w14:paraId="627AEA31" w14:textId="77777777" w:rsidR="00C3182C" w:rsidRPr="003B32AB" w:rsidRDefault="00C3182C" w:rsidP="00C3182C">
            <w:pPr>
              <w:rPr>
                <w:sz w:val="24"/>
                <w:szCs w:val="24"/>
              </w:rPr>
            </w:pPr>
            <w:r w:rsidRPr="003B32AB">
              <w:rPr>
                <w:sz w:val="24"/>
                <w:szCs w:val="24"/>
              </w:rPr>
              <w:t xml:space="preserve">Право зарегистрировано в ЕГРН </w:t>
            </w:r>
          </w:p>
          <w:p w14:paraId="207739C9" w14:textId="560BC49D" w:rsidR="00C3182C" w:rsidRPr="003B32AB" w:rsidRDefault="00C3182C" w:rsidP="00C3182C">
            <w:pPr>
              <w:rPr>
                <w:sz w:val="24"/>
                <w:szCs w:val="24"/>
              </w:rPr>
            </w:pPr>
            <w:r w:rsidRPr="003B32AB">
              <w:rPr>
                <w:sz w:val="24"/>
                <w:szCs w:val="24"/>
              </w:rPr>
              <w:t xml:space="preserve">Право не зарегистрировано в ЕГРН </w:t>
            </w:r>
          </w:p>
        </w:tc>
      </w:tr>
      <w:tr w:rsidR="00C3182C" w:rsidRPr="003B32AB" w14:paraId="2245DFEE" w14:textId="77777777" w:rsidTr="00904DE5">
        <w:tblPrEx>
          <w:tblCellMar>
            <w:top w:w="8" w:type="dxa"/>
            <w:right w:w="58" w:type="dxa"/>
          </w:tblCellMar>
        </w:tblPrEx>
        <w:trPr>
          <w:trHeight w:val="585"/>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627617AC" w14:textId="0B878CC8" w:rsidR="00C3182C" w:rsidRPr="003B32AB" w:rsidRDefault="00C3182C" w:rsidP="005C514F">
            <w:pPr>
              <w:jc w:val="center"/>
              <w:rPr>
                <w:sz w:val="24"/>
                <w:szCs w:val="24"/>
              </w:rPr>
            </w:pPr>
            <w:r w:rsidRPr="003B32AB">
              <w:rPr>
                <w:sz w:val="24"/>
                <w:szCs w:val="24"/>
              </w:rPr>
              <w:t>64.</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67770E6E" w14:textId="733E1095" w:rsidR="00C3182C" w:rsidRPr="003B32AB" w:rsidRDefault="00C3182C" w:rsidP="005C514F">
            <w:pPr>
              <w:jc w:val="center"/>
              <w:rPr>
                <w:sz w:val="24"/>
                <w:szCs w:val="24"/>
              </w:rPr>
            </w:pPr>
            <w:r w:rsidRPr="003B32AB">
              <w:rPr>
                <w:sz w:val="24"/>
                <w:szCs w:val="24"/>
              </w:rPr>
              <w:t>Право на испрашиваемый земельный участок зарегистрировано в ЕГРН?</w:t>
            </w:r>
          </w:p>
        </w:tc>
        <w:tc>
          <w:tcPr>
            <w:tcW w:w="3145" w:type="pct"/>
            <w:vMerge/>
            <w:tcBorders>
              <w:left w:val="single" w:sz="4" w:space="0" w:color="000000"/>
              <w:bottom w:val="single" w:sz="4" w:space="0" w:color="000000"/>
              <w:right w:val="single" w:sz="4" w:space="0" w:color="000000"/>
            </w:tcBorders>
          </w:tcPr>
          <w:p w14:paraId="63DCA229" w14:textId="2811A1C5" w:rsidR="00C3182C" w:rsidRPr="003B32AB" w:rsidRDefault="00C3182C" w:rsidP="00C3182C">
            <w:pPr>
              <w:rPr>
                <w:sz w:val="24"/>
                <w:szCs w:val="24"/>
              </w:rPr>
            </w:pPr>
          </w:p>
        </w:tc>
      </w:tr>
      <w:tr w:rsidR="003B32AB" w:rsidRPr="003B32AB" w14:paraId="03972BF7" w14:textId="77777777" w:rsidTr="00904DE5">
        <w:tblPrEx>
          <w:tblCellMar>
            <w:top w:w="8" w:type="dxa"/>
            <w:right w:w="58" w:type="dxa"/>
          </w:tblCellMar>
        </w:tblPrEx>
        <w:trPr>
          <w:trHeight w:val="782"/>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6DAC698D" w14:textId="6302F099" w:rsidR="003B32AB" w:rsidRPr="003B32AB" w:rsidRDefault="003B32AB" w:rsidP="005C514F">
            <w:pPr>
              <w:jc w:val="center"/>
              <w:rPr>
                <w:sz w:val="24"/>
                <w:szCs w:val="24"/>
              </w:rPr>
            </w:pPr>
            <w:r w:rsidRPr="003B32AB">
              <w:rPr>
                <w:sz w:val="24"/>
                <w:szCs w:val="24"/>
              </w:rPr>
              <w:t>65.</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0A5A39FE" w14:textId="3C5688E8" w:rsidR="003B32AB" w:rsidRPr="003B32AB" w:rsidRDefault="003B32AB" w:rsidP="005C514F">
            <w:pPr>
              <w:ind w:right="28"/>
              <w:jc w:val="center"/>
              <w:rPr>
                <w:sz w:val="24"/>
                <w:szCs w:val="24"/>
              </w:rPr>
            </w:pPr>
            <w:r w:rsidRPr="003B32AB">
              <w:rPr>
                <w:sz w:val="24"/>
                <w:szCs w:val="24"/>
              </w:rPr>
              <w:t>Крестьянское (фермерское) хозяйство создано несколькими гражданами?</w:t>
            </w:r>
          </w:p>
        </w:tc>
        <w:tc>
          <w:tcPr>
            <w:tcW w:w="3145" w:type="pct"/>
            <w:tcBorders>
              <w:top w:val="single" w:sz="4" w:space="0" w:color="000000"/>
              <w:left w:val="single" w:sz="4" w:space="0" w:color="000000"/>
              <w:bottom w:val="single" w:sz="4" w:space="0" w:color="000000"/>
              <w:right w:val="single" w:sz="4" w:space="0" w:color="000000"/>
            </w:tcBorders>
          </w:tcPr>
          <w:p w14:paraId="426F6AD0" w14:textId="77777777" w:rsidR="003B32AB" w:rsidRPr="003B32AB" w:rsidRDefault="003B32AB" w:rsidP="00C3182C">
            <w:pPr>
              <w:rPr>
                <w:sz w:val="24"/>
                <w:szCs w:val="24"/>
              </w:rPr>
            </w:pPr>
            <w:r w:rsidRPr="003B32AB">
              <w:rPr>
                <w:sz w:val="24"/>
                <w:szCs w:val="24"/>
              </w:rPr>
              <w:t xml:space="preserve">Крестьянское (фермерское) хозяйство создано двумя или более гражданами </w:t>
            </w:r>
          </w:p>
          <w:p w14:paraId="4761877A" w14:textId="77777777" w:rsidR="003B32AB" w:rsidRPr="003B32AB" w:rsidRDefault="003B32AB" w:rsidP="00C3182C">
            <w:pPr>
              <w:rPr>
                <w:sz w:val="24"/>
                <w:szCs w:val="24"/>
              </w:rPr>
            </w:pPr>
            <w:r w:rsidRPr="003B32AB">
              <w:rPr>
                <w:sz w:val="24"/>
                <w:szCs w:val="24"/>
              </w:rPr>
              <w:t xml:space="preserve">Крестьянское (фермерское) хозяйство создано одним гражданином </w:t>
            </w:r>
          </w:p>
        </w:tc>
      </w:tr>
      <w:tr w:rsidR="003B32AB" w:rsidRPr="003B32AB" w14:paraId="4A0B6E76" w14:textId="77777777" w:rsidTr="00904DE5">
        <w:tblPrEx>
          <w:tblCellMar>
            <w:top w:w="8" w:type="dxa"/>
            <w:right w:w="58" w:type="dxa"/>
          </w:tblCellMar>
        </w:tblPrEx>
        <w:trPr>
          <w:trHeight w:val="123"/>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597E51A2" w14:textId="16ECB04B" w:rsidR="003B32AB" w:rsidRPr="003B32AB" w:rsidRDefault="003B32AB" w:rsidP="00C3182C">
            <w:pPr>
              <w:jc w:val="center"/>
              <w:rPr>
                <w:sz w:val="24"/>
                <w:szCs w:val="24"/>
              </w:rPr>
            </w:pPr>
            <w:r w:rsidRPr="003B32AB">
              <w:rPr>
                <w:sz w:val="24"/>
                <w:szCs w:val="24"/>
              </w:rPr>
              <w:t>66.</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5E0EA8D0" w14:textId="51B1B85A" w:rsidR="003B32AB" w:rsidRPr="003B32AB" w:rsidRDefault="003B32AB" w:rsidP="00C3182C">
            <w:pPr>
              <w:jc w:val="center"/>
              <w:rPr>
                <w:sz w:val="24"/>
                <w:szCs w:val="24"/>
              </w:rPr>
            </w:pPr>
            <w:r w:rsidRPr="003B32AB">
              <w:rPr>
                <w:sz w:val="24"/>
                <w:szCs w:val="24"/>
              </w:rPr>
              <w:t>К какой категории относится заявитель</w:t>
            </w:r>
          </w:p>
          <w:p w14:paraId="736F2227" w14:textId="0E5DA997" w:rsidR="003B32AB" w:rsidRPr="003B32AB" w:rsidRDefault="003B32AB" w:rsidP="00C3182C">
            <w:pPr>
              <w:jc w:val="center"/>
              <w:rPr>
                <w:sz w:val="24"/>
                <w:szCs w:val="24"/>
              </w:rPr>
            </w:pPr>
            <w:r w:rsidRPr="003B32AB">
              <w:rPr>
                <w:sz w:val="24"/>
                <w:szCs w:val="24"/>
              </w:rPr>
              <w:t>(юридическое лицо)?</w:t>
            </w:r>
          </w:p>
        </w:tc>
        <w:tc>
          <w:tcPr>
            <w:tcW w:w="3145" w:type="pct"/>
            <w:tcBorders>
              <w:top w:val="single" w:sz="4" w:space="0" w:color="000000"/>
              <w:left w:val="single" w:sz="4" w:space="0" w:color="000000"/>
              <w:bottom w:val="single" w:sz="4" w:space="0" w:color="000000"/>
              <w:right w:val="single" w:sz="4" w:space="0" w:color="000000"/>
            </w:tcBorders>
          </w:tcPr>
          <w:p w14:paraId="097E3645" w14:textId="77777777" w:rsidR="003B32AB" w:rsidRPr="003B32AB" w:rsidRDefault="003B32AB" w:rsidP="00C3182C">
            <w:pPr>
              <w:rPr>
                <w:sz w:val="24"/>
                <w:szCs w:val="24"/>
              </w:rPr>
            </w:pPr>
            <w:r w:rsidRPr="003B32AB">
              <w:rPr>
                <w:sz w:val="24"/>
                <w:szCs w:val="24"/>
              </w:rPr>
              <w:t xml:space="preserve">Собственник здания, сооружения либо помещения в здании, сооружении </w:t>
            </w:r>
          </w:p>
          <w:p w14:paraId="49F4B189" w14:textId="77777777" w:rsidR="003B32AB" w:rsidRPr="003B32AB" w:rsidRDefault="003B32AB" w:rsidP="00C3182C">
            <w:pPr>
              <w:rPr>
                <w:sz w:val="24"/>
                <w:szCs w:val="24"/>
              </w:rPr>
            </w:pPr>
            <w:r w:rsidRPr="003B32AB">
              <w:rPr>
                <w:sz w:val="24"/>
                <w:szCs w:val="24"/>
              </w:rPr>
              <w:t xml:space="preserve">Арендатор участка для ведения сельскохозяйственного производства </w:t>
            </w:r>
          </w:p>
          <w:p w14:paraId="4B4B9EA6" w14:textId="77777777" w:rsidR="003B32AB" w:rsidRPr="003B32AB" w:rsidRDefault="003B32AB" w:rsidP="00C3182C">
            <w:pPr>
              <w:rPr>
                <w:sz w:val="24"/>
                <w:szCs w:val="24"/>
              </w:rPr>
            </w:pPr>
            <w:r w:rsidRPr="003B32AB">
              <w:rPr>
                <w:sz w:val="24"/>
                <w:szCs w:val="24"/>
              </w:rPr>
              <w:t xml:space="preserve">Лицо, с которым заключен договор о комплексном освоении территории </w:t>
            </w:r>
          </w:p>
          <w:p w14:paraId="2F1223E4" w14:textId="77777777" w:rsidR="003B32AB" w:rsidRPr="003B32AB" w:rsidRDefault="003B32AB" w:rsidP="00C3182C">
            <w:pPr>
              <w:rPr>
                <w:sz w:val="24"/>
                <w:szCs w:val="24"/>
              </w:rPr>
            </w:pPr>
            <w:r w:rsidRPr="003B32AB">
              <w:rPr>
                <w:sz w:val="24"/>
                <w:szCs w:val="24"/>
              </w:rPr>
              <w:t xml:space="preserve">Лицо, использующее земельный участок на праве постоянного (бессрочного) пользования </w:t>
            </w:r>
          </w:p>
          <w:p w14:paraId="65F7B6A5" w14:textId="77777777" w:rsidR="003B32AB" w:rsidRPr="003B32AB" w:rsidRDefault="003B32AB" w:rsidP="00C3182C">
            <w:pPr>
              <w:rPr>
                <w:sz w:val="24"/>
                <w:szCs w:val="24"/>
              </w:rPr>
            </w:pPr>
            <w:r w:rsidRPr="003B32AB">
              <w:rPr>
                <w:sz w:val="24"/>
                <w:szCs w:val="24"/>
              </w:rPr>
              <w:t xml:space="preserve">Крестьянское (фермерское) хозяйство, использующее участок сельскохозяйственного назначения </w:t>
            </w:r>
          </w:p>
          <w:p w14:paraId="6B26C975" w14:textId="77777777" w:rsidR="003B32AB" w:rsidRPr="003B32AB" w:rsidRDefault="003B32AB" w:rsidP="00C3182C">
            <w:pPr>
              <w:rPr>
                <w:sz w:val="24"/>
                <w:szCs w:val="24"/>
              </w:rPr>
            </w:pPr>
            <w:r w:rsidRPr="003B32AB">
              <w:rPr>
                <w:sz w:val="24"/>
                <w:szCs w:val="24"/>
              </w:rPr>
              <w:t xml:space="preserve">Крестьянское (фермерское) хозяйство, испрашивающее участок для осуществления своей деятельности </w:t>
            </w:r>
          </w:p>
        </w:tc>
      </w:tr>
      <w:tr w:rsidR="00C3182C" w:rsidRPr="003B32AB" w14:paraId="4AD3C453" w14:textId="77777777" w:rsidTr="00904DE5">
        <w:tblPrEx>
          <w:tblCellMar>
            <w:top w:w="8" w:type="dxa"/>
            <w:right w:w="58" w:type="dxa"/>
          </w:tblCellMar>
        </w:tblPrEx>
        <w:trPr>
          <w:trHeight w:val="259"/>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33998081" w14:textId="3A3FB609" w:rsidR="00C3182C" w:rsidRPr="003B32AB" w:rsidRDefault="00C3182C" w:rsidP="00C3182C">
            <w:pPr>
              <w:jc w:val="center"/>
              <w:rPr>
                <w:sz w:val="24"/>
                <w:szCs w:val="24"/>
              </w:rPr>
            </w:pPr>
            <w:r w:rsidRPr="003B32AB">
              <w:rPr>
                <w:sz w:val="24"/>
                <w:szCs w:val="24"/>
              </w:rPr>
              <w:t>67.</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22E3B453" w14:textId="1F2DED1E" w:rsidR="00C3182C" w:rsidRPr="003B32AB" w:rsidRDefault="00C3182C" w:rsidP="00C3182C">
            <w:pPr>
              <w:jc w:val="center"/>
              <w:rPr>
                <w:sz w:val="24"/>
                <w:szCs w:val="24"/>
              </w:rPr>
            </w:pPr>
            <w:r w:rsidRPr="003B32AB">
              <w:rPr>
                <w:sz w:val="24"/>
                <w:szCs w:val="24"/>
              </w:rPr>
              <w:t>Право на здание, сооружение, помещение зарегистрировано в ЕГРН?</w:t>
            </w:r>
          </w:p>
        </w:tc>
        <w:tc>
          <w:tcPr>
            <w:tcW w:w="3145" w:type="pct"/>
            <w:vMerge w:val="restart"/>
            <w:tcBorders>
              <w:top w:val="single" w:sz="4" w:space="0" w:color="000000"/>
              <w:left w:val="single" w:sz="4" w:space="0" w:color="000000"/>
              <w:right w:val="single" w:sz="4" w:space="0" w:color="000000"/>
            </w:tcBorders>
            <w:vAlign w:val="center"/>
          </w:tcPr>
          <w:p w14:paraId="1489975E" w14:textId="37B0FA1A" w:rsidR="00C3182C" w:rsidRPr="003B32AB" w:rsidRDefault="00C3182C" w:rsidP="00C3182C">
            <w:pPr>
              <w:rPr>
                <w:sz w:val="24"/>
                <w:szCs w:val="24"/>
              </w:rPr>
            </w:pPr>
            <w:r w:rsidRPr="003B32AB">
              <w:rPr>
                <w:sz w:val="24"/>
                <w:szCs w:val="24"/>
              </w:rPr>
              <w:t>Право зарегистрировано в ЕГРН</w:t>
            </w:r>
          </w:p>
          <w:p w14:paraId="7D80A200" w14:textId="1B777989" w:rsidR="00C3182C" w:rsidRPr="003B32AB" w:rsidRDefault="00C3182C" w:rsidP="00C3182C">
            <w:pPr>
              <w:rPr>
                <w:sz w:val="24"/>
                <w:szCs w:val="24"/>
              </w:rPr>
            </w:pPr>
            <w:r w:rsidRPr="003B32AB">
              <w:rPr>
                <w:sz w:val="24"/>
                <w:szCs w:val="24"/>
              </w:rPr>
              <w:t>Право не зарегистрировано в ЕГРН</w:t>
            </w:r>
          </w:p>
        </w:tc>
      </w:tr>
      <w:tr w:rsidR="00C3182C" w:rsidRPr="003B32AB" w14:paraId="2D0FADD6" w14:textId="77777777" w:rsidTr="00904DE5">
        <w:tblPrEx>
          <w:tblCellMar>
            <w:top w:w="8" w:type="dxa"/>
            <w:right w:w="58" w:type="dxa"/>
          </w:tblCellMar>
        </w:tblPrEx>
        <w:trPr>
          <w:trHeight w:val="62"/>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391F7467" w14:textId="19019E6D" w:rsidR="00C3182C" w:rsidRPr="003B32AB" w:rsidRDefault="00C3182C" w:rsidP="00C3182C">
            <w:pPr>
              <w:jc w:val="center"/>
              <w:rPr>
                <w:sz w:val="24"/>
                <w:szCs w:val="24"/>
              </w:rPr>
            </w:pPr>
            <w:r w:rsidRPr="003B32AB">
              <w:rPr>
                <w:sz w:val="24"/>
                <w:szCs w:val="24"/>
              </w:rPr>
              <w:t>68.</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06C15B81" w14:textId="4BCC04CB" w:rsidR="00C3182C" w:rsidRPr="003B32AB" w:rsidRDefault="00C3182C" w:rsidP="00C3182C">
            <w:pPr>
              <w:jc w:val="center"/>
              <w:rPr>
                <w:sz w:val="24"/>
                <w:szCs w:val="24"/>
              </w:rPr>
            </w:pPr>
            <w:r w:rsidRPr="003B32AB">
              <w:rPr>
                <w:sz w:val="24"/>
                <w:szCs w:val="24"/>
              </w:rPr>
              <w:t>Право на испрашиваемый земельный участок зарегистрировано в ЕГРН?</w:t>
            </w:r>
          </w:p>
        </w:tc>
        <w:tc>
          <w:tcPr>
            <w:tcW w:w="3145" w:type="pct"/>
            <w:vMerge/>
            <w:tcBorders>
              <w:left w:val="single" w:sz="4" w:space="0" w:color="000000"/>
              <w:right w:val="single" w:sz="4" w:space="0" w:color="000000"/>
            </w:tcBorders>
          </w:tcPr>
          <w:p w14:paraId="286B079C" w14:textId="3FEE4D9F" w:rsidR="00C3182C" w:rsidRPr="003B32AB" w:rsidRDefault="00C3182C" w:rsidP="00C3182C">
            <w:pPr>
              <w:rPr>
                <w:sz w:val="24"/>
                <w:szCs w:val="24"/>
              </w:rPr>
            </w:pPr>
          </w:p>
        </w:tc>
      </w:tr>
      <w:tr w:rsidR="00C3182C" w:rsidRPr="003B32AB" w14:paraId="4DD16CD9" w14:textId="77777777" w:rsidTr="00904DE5">
        <w:tblPrEx>
          <w:tblCellMar>
            <w:top w:w="8" w:type="dxa"/>
            <w:right w:w="58" w:type="dxa"/>
          </w:tblCellMar>
        </w:tblPrEx>
        <w:trPr>
          <w:trHeight w:val="410"/>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4D8CAD21" w14:textId="7B66CBDA" w:rsidR="00C3182C" w:rsidRPr="003B32AB" w:rsidRDefault="00C3182C" w:rsidP="00C3182C">
            <w:pPr>
              <w:jc w:val="center"/>
              <w:rPr>
                <w:sz w:val="24"/>
                <w:szCs w:val="24"/>
              </w:rPr>
            </w:pPr>
            <w:r w:rsidRPr="003B32AB">
              <w:rPr>
                <w:sz w:val="24"/>
                <w:szCs w:val="24"/>
              </w:rPr>
              <w:t>69.</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28DAA248" w14:textId="73347AC1" w:rsidR="00C3182C" w:rsidRPr="003B32AB" w:rsidRDefault="00C3182C" w:rsidP="00C3182C">
            <w:pPr>
              <w:jc w:val="center"/>
              <w:rPr>
                <w:sz w:val="24"/>
                <w:szCs w:val="24"/>
              </w:rPr>
            </w:pPr>
            <w:r w:rsidRPr="003B32AB">
              <w:rPr>
                <w:sz w:val="24"/>
                <w:szCs w:val="24"/>
              </w:rPr>
              <w:t>Право на испрашиваемый земельный участок зарегистрировано в ЕГРН?</w:t>
            </w:r>
          </w:p>
        </w:tc>
        <w:tc>
          <w:tcPr>
            <w:tcW w:w="3145" w:type="pct"/>
            <w:vMerge/>
            <w:tcBorders>
              <w:left w:val="single" w:sz="4" w:space="0" w:color="000000"/>
              <w:bottom w:val="single" w:sz="4" w:space="0" w:color="000000"/>
              <w:right w:val="single" w:sz="4" w:space="0" w:color="000000"/>
            </w:tcBorders>
          </w:tcPr>
          <w:p w14:paraId="4E026B0B" w14:textId="3424AFAB" w:rsidR="00C3182C" w:rsidRPr="003B32AB" w:rsidRDefault="00C3182C" w:rsidP="00C3182C">
            <w:pPr>
              <w:rPr>
                <w:sz w:val="24"/>
                <w:szCs w:val="24"/>
              </w:rPr>
            </w:pPr>
          </w:p>
        </w:tc>
      </w:tr>
      <w:tr w:rsidR="003B32AB" w:rsidRPr="003B32AB" w14:paraId="57FFA87F" w14:textId="77777777" w:rsidTr="00904DE5">
        <w:tblPrEx>
          <w:tblCellMar>
            <w:top w:w="8" w:type="dxa"/>
            <w:right w:w="58" w:type="dxa"/>
          </w:tblCellMar>
        </w:tblPrEx>
        <w:trPr>
          <w:trHeight w:val="421"/>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7649913A" w14:textId="003C0AB3" w:rsidR="003B32AB" w:rsidRPr="003B32AB" w:rsidRDefault="003B32AB" w:rsidP="00C3182C">
            <w:pPr>
              <w:jc w:val="center"/>
              <w:rPr>
                <w:sz w:val="24"/>
                <w:szCs w:val="24"/>
              </w:rPr>
            </w:pPr>
            <w:r w:rsidRPr="003B32AB">
              <w:rPr>
                <w:sz w:val="24"/>
                <w:szCs w:val="24"/>
              </w:rPr>
              <w:t>70.</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7F555A73" w14:textId="25194EFC" w:rsidR="003B32AB" w:rsidRPr="003B32AB" w:rsidRDefault="003B32AB" w:rsidP="00C3182C">
            <w:pPr>
              <w:jc w:val="center"/>
              <w:rPr>
                <w:sz w:val="24"/>
                <w:szCs w:val="24"/>
              </w:rPr>
            </w:pPr>
            <w:r w:rsidRPr="003B32AB">
              <w:rPr>
                <w:sz w:val="24"/>
                <w:szCs w:val="24"/>
              </w:rPr>
              <w:t>К какой категории относится заявитель (иностранное юридическое лицо)?</w:t>
            </w:r>
          </w:p>
        </w:tc>
        <w:tc>
          <w:tcPr>
            <w:tcW w:w="3145" w:type="pct"/>
            <w:tcBorders>
              <w:top w:val="single" w:sz="4" w:space="0" w:color="000000"/>
              <w:left w:val="single" w:sz="4" w:space="0" w:color="000000"/>
              <w:bottom w:val="single" w:sz="4" w:space="0" w:color="000000"/>
              <w:right w:val="single" w:sz="4" w:space="0" w:color="000000"/>
            </w:tcBorders>
          </w:tcPr>
          <w:p w14:paraId="087BDBB3" w14:textId="77777777" w:rsidR="003B32AB" w:rsidRPr="003B32AB" w:rsidRDefault="003B32AB" w:rsidP="00C3182C">
            <w:pPr>
              <w:rPr>
                <w:sz w:val="24"/>
                <w:szCs w:val="24"/>
              </w:rPr>
            </w:pPr>
            <w:r w:rsidRPr="003B32AB">
              <w:rPr>
                <w:sz w:val="24"/>
                <w:szCs w:val="24"/>
              </w:rPr>
              <w:t xml:space="preserve">Лицо, с которым заключен договор о комплексном освоении территории </w:t>
            </w:r>
          </w:p>
          <w:p w14:paraId="12A8277D" w14:textId="77777777" w:rsidR="003B32AB" w:rsidRPr="003B32AB" w:rsidRDefault="003B32AB" w:rsidP="00C3182C">
            <w:pPr>
              <w:rPr>
                <w:sz w:val="24"/>
                <w:szCs w:val="24"/>
              </w:rPr>
            </w:pPr>
            <w:r w:rsidRPr="003B32AB">
              <w:rPr>
                <w:sz w:val="24"/>
                <w:szCs w:val="24"/>
              </w:rPr>
              <w:t xml:space="preserve">Собственник здания, сооружения либо помещения в здании, сооружении </w:t>
            </w:r>
          </w:p>
        </w:tc>
      </w:tr>
      <w:tr w:rsidR="00C3182C" w:rsidRPr="003B32AB" w14:paraId="6B2F16E9" w14:textId="77777777" w:rsidTr="00904DE5">
        <w:tblPrEx>
          <w:tblCellMar>
            <w:top w:w="8" w:type="dxa"/>
            <w:right w:w="58" w:type="dxa"/>
          </w:tblCellMar>
        </w:tblPrEx>
        <w:trPr>
          <w:trHeight w:val="423"/>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05EFF1EC" w14:textId="4FA645DF" w:rsidR="00C3182C" w:rsidRPr="003B32AB" w:rsidRDefault="00C3182C" w:rsidP="00C3182C">
            <w:pPr>
              <w:jc w:val="center"/>
              <w:rPr>
                <w:sz w:val="24"/>
                <w:szCs w:val="24"/>
              </w:rPr>
            </w:pPr>
            <w:r w:rsidRPr="003B32AB">
              <w:rPr>
                <w:sz w:val="24"/>
                <w:szCs w:val="24"/>
              </w:rPr>
              <w:t>71.</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61209FC8" w14:textId="249AC628" w:rsidR="00C3182C" w:rsidRPr="003B32AB" w:rsidRDefault="00C3182C" w:rsidP="00C3182C">
            <w:pPr>
              <w:jc w:val="center"/>
              <w:rPr>
                <w:sz w:val="24"/>
                <w:szCs w:val="24"/>
              </w:rPr>
            </w:pPr>
            <w:r w:rsidRPr="003B32AB">
              <w:rPr>
                <w:sz w:val="24"/>
                <w:szCs w:val="24"/>
              </w:rPr>
              <w:t>Право на здание, сооружение, помещение зарегистрировано в ЕГРН?</w:t>
            </w:r>
          </w:p>
        </w:tc>
        <w:tc>
          <w:tcPr>
            <w:tcW w:w="3145" w:type="pct"/>
            <w:vMerge w:val="restart"/>
            <w:tcBorders>
              <w:top w:val="single" w:sz="4" w:space="0" w:color="000000"/>
              <w:left w:val="single" w:sz="4" w:space="0" w:color="000000"/>
              <w:right w:val="single" w:sz="4" w:space="0" w:color="000000"/>
            </w:tcBorders>
            <w:vAlign w:val="center"/>
          </w:tcPr>
          <w:p w14:paraId="3B9EAC93" w14:textId="77777777" w:rsidR="00C3182C" w:rsidRPr="003B32AB" w:rsidRDefault="00C3182C" w:rsidP="00C3182C">
            <w:pPr>
              <w:rPr>
                <w:sz w:val="24"/>
                <w:szCs w:val="24"/>
              </w:rPr>
            </w:pPr>
            <w:r w:rsidRPr="003B32AB">
              <w:rPr>
                <w:sz w:val="24"/>
                <w:szCs w:val="24"/>
              </w:rPr>
              <w:t xml:space="preserve">Право зарегистрировано в ЕГРН </w:t>
            </w:r>
          </w:p>
          <w:p w14:paraId="514F52FA" w14:textId="058E4E40" w:rsidR="00C3182C" w:rsidRPr="003B32AB" w:rsidRDefault="00C3182C" w:rsidP="00C3182C">
            <w:pPr>
              <w:rPr>
                <w:sz w:val="24"/>
                <w:szCs w:val="24"/>
              </w:rPr>
            </w:pPr>
            <w:r w:rsidRPr="003B32AB">
              <w:rPr>
                <w:sz w:val="24"/>
                <w:szCs w:val="24"/>
              </w:rPr>
              <w:t xml:space="preserve">Право не зарегистрировано в ЕГРН </w:t>
            </w:r>
          </w:p>
        </w:tc>
      </w:tr>
      <w:tr w:rsidR="00C3182C" w:rsidRPr="003B32AB" w14:paraId="13766DF5" w14:textId="77777777" w:rsidTr="00904DE5">
        <w:tblPrEx>
          <w:tblCellMar>
            <w:top w:w="8" w:type="dxa"/>
            <w:right w:w="58" w:type="dxa"/>
          </w:tblCellMar>
        </w:tblPrEx>
        <w:trPr>
          <w:trHeight w:val="151"/>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088EDD89" w14:textId="1F84FAEE" w:rsidR="00C3182C" w:rsidRPr="003B32AB" w:rsidRDefault="00C3182C" w:rsidP="00C3182C">
            <w:pPr>
              <w:jc w:val="center"/>
              <w:rPr>
                <w:sz w:val="24"/>
                <w:szCs w:val="24"/>
              </w:rPr>
            </w:pPr>
            <w:r w:rsidRPr="003B32AB">
              <w:rPr>
                <w:sz w:val="24"/>
                <w:szCs w:val="24"/>
              </w:rPr>
              <w:t>72.</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6BD59208" w14:textId="7E3474E8" w:rsidR="00C3182C" w:rsidRPr="003B32AB" w:rsidRDefault="00C3182C" w:rsidP="00C3182C">
            <w:pPr>
              <w:jc w:val="center"/>
              <w:rPr>
                <w:sz w:val="24"/>
                <w:szCs w:val="24"/>
              </w:rPr>
            </w:pPr>
            <w:r w:rsidRPr="003B32AB">
              <w:rPr>
                <w:sz w:val="24"/>
                <w:szCs w:val="24"/>
              </w:rPr>
              <w:t>Право на испрашиваемый земельный участок зарегистрировано в ЕГРН?</w:t>
            </w:r>
          </w:p>
        </w:tc>
        <w:tc>
          <w:tcPr>
            <w:tcW w:w="3145" w:type="pct"/>
            <w:vMerge/>
            <w:tcBorders>
              <w:left w:val="single" w:sz="4" w:space="0" w:color="000000"/>
              <w:bottom w:val="single" w:sz="4" w:space="0" w:color="000000"/>
              <w:right w:val="single" w:sz="4" w:space="0" w:color="000000"/>
            </w:tcBorders>
          </w:tcPr>
          <w:p w14:paraId="4BB9015F" w14:textId="1B00DF59" w:rsidR="00C3182C" w:rsidRPr="003B32AB" w:rsidRDefault="00C3182C" w:rsidP="00C3182C">
            <w:pPr>
              <w:rPr>
                <w:sz w:val="24"/>
                <w:szCs w:val="24"/>
              </w:rPr>
            </w:pPr>
          </w:p>
        </w:tc>
      </w:tr>
      <w:tr w:rsidR="003B32AB" w:rsidRPr="003B32AB" w14:paraId="1F533DC3" w14:textId="77777777" w:rsidTr="00904DE5">
        <w:tblPrEx>
          <w:tblCellMar>
            <w:top w:w="8" w:type="dxa"/>
            <w:right w:w="58" w:type="dxa"/>
          </w:tblCellMar>
        </w:tblPrEx>
        <w:trPr>
          <w:trHeight w:val="62"/>
          <w:jc w:val="center"/>
        </w:trPr>
        <w:tc>
          <w:tcPr>
            <w:tcW w:w="5000" w:type="pct"/>
            <w:gridSpan w:val="5"/>
            <w:tcBorders>
              <w:top w:val="single" w:sz="4" w:space="0" w:color="000000"/>
              <w:left w:val="single" w:sz="4" w:space="0" w:color="000000"/>
              <w:bottom w:val="single" w:sz="4" w:space="0" w:color="000000"/>
              <w:right w:val="single" w:sz="4" w:space="0" w:color="000000"/>
            </w:tcBorders>
          </w:tcPr>
          <w:p w14:paraId="41651EAE" w14:textId="77777777" w:rsidR="003B32AB" w:rsidRPr="003B32AB" w:rsidRDefault="003B32AB" w:rsidP="00AC4B77">
            <w:pPr>
              <w:ind w:right="60"/>
              <w:jc w:val="center"/>
              <w:rPr>
                <w:b/>
                <w:sz w:val="24"/>
                <w:szCs w:val="24"/>
              </w:rPr>
            </w:pPr>
            <w:r w:rsidRPr="003B32AB">
              <w:rPr>
                <w:b/>
                <w:sz w:val="24"/>
                <w:szCs w:val="24"/>
              </w:rPr>
              <w:t xml:space="preserve">Критерии для формирования вариантов предоставления услуги для подуслуги </w:t>
            </w:r>
          </w:p>
          <w:p w14:paraId="5F56C869" w14:textId="77777777" w:rsidR="003B32AB" w:rsidRPr="003B32AB" w:rsidRDefault="003B32AB" w:rsidP="00AC4B77">
            <w:pPr>
              <w:ind w:right="47"/>
              <w:jc w:val="center"/>
              <w:rPr>
                <w:sz w:val="24"/>
                <w:szCs w:val="24"/>
              </w:rPr>
            </w:pPr>
            <w:r w:rsidRPr="003B32AB">
              <w:rPr>
                <w:b/>
                <w:sz w:val="24"/>
                <w:szCs w:val="24"/>
              </w:rPr>
              <w:t>«Предоставление земельного участка в безвозмездное пользование»</w:t>
            </w:r>
            <w:r w:rsidRPr="003B32AB">
              <w:rPr>
                <w:sz w:val="24"/>
                <w:szCs w:val="24"/>
              </w:rPr>
              <w:t xml:space="preserve"> </w:t>
            </w:r>
          </w:p>
        </w:tc>
      </w:tr>
      <w:tr w:rsidR="003B32AB" w:rsidRPr="003B32AB" w14:paraId="43069E95" w14:textId="77777777" w:rsidTr="00904DE5">
        <w:tblPrEx>
          <w:tblCellMar>
            <w:top w:w="8" w:type="dxa"/>
            <w:right w:w="58" w:type="dxa"/>
          </w:tblCellMar>
        </w:tblPrEx>
        <w:trPr>
          <w:trHeight w:val="286"/>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57751E9B" w14:textId="3FBAFC8F" w:rsidR="003B32AB" w:rsidRPr="003B32AB" w:rsidRDefault="003B32AB" w:rsidP="00242291">
            <w:pPr>
              <w:jc w:val="center"/>
              <w:rPr>
                <w:sz w:val="24"/>
                <w:szCs w:val="24"/>
              </w:rPr>
            </w:pPr>
            <w:r w:rsidRPr="003B32AB">
              <w:rPr>
                <w:sz w:val="24"/>
                <w:szCs w:val="24"/>
              </w:rPr>
              <w:t>73.</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43240610" w14:textId="499158C7" w:rsidR="003B32AB" w:rsidRPr="003B32AB" w:rsidRDefault="003B32AB" w:rsidP="00242291">
            <w:pPr>
              <w:jc w:val="center"/>
              <w:rPr>
                <w:sz w:val="24"/>
                <w:szCs w:val="24"/>
              </w:rPr>
            </w:pPr>
            <w:r w:rsidRPr="003B32AB">
              <w:rPr>
                <w:sz w:val="24"/>
                <w:szCs w:val="24"/>
              </w:rPr>
              <w:t>Кто обращается за услугой?</w:t>
            </w:r>
          </w:p>
        </w:tc>
        <w:tc>
          <w:tcPr>
            <w:tcW w:w="3145" w:type="pct"/>
            <w:tcBorders>
              <w:top w:val="single" w:sz="4" w:space="0" w:color="000000"/>
              <w:left w:val="single" w:sz="4" w:space="0" w:color="000000"/>
              <w:bottom w:val="single" w:sz="4" w:space="0" w:color="000000"/>
              <w:right w:val="single" w:sz="4" w:space="0" w:color="000000"/>
            </w:tcBorders>
          </w:tcPr>
          <w:p w14:paraId="580960EA" w14:textId="77777777" w:rsidR="003B32AB" w:rsidRPr="003B32AB" w:rsidRDefault="003B32AB" w:rsidP="00242291">
            <w:pPr>
              <w:rPr>
                <w:sz w:val="24"/>
                <w:szCs w:val="24"/>
              </w:rPr>
            </w:pPr>
            <w:r w:rsidRPr="003B32AB">
              <w:rPr>
                <w:sz w:val="24"/>
                <w:szCs w:val="24"/>
              </w:rPr>
              <w:t xml:space="preserve">Заявитель </w:t>
            </w:r>
          </w:p>
          <w:p w14:paraId="7AD7C752" w14:textId="77777777" w:rsidR="003B32AB" w:rsidRPr="003B32AB" w:rsidRDefault="003B32AB" w:rsidP="00242291">
            <w:pPr>
              <w:rPr>
                <w:sz w:val="24"/>
                <w:szCs w:val="24"/>
              </w:rPr>
            </w:pPr>
            <w:r w:rsidRPr="003B32AB">
              <w:rPr>
                <w:sz w:val="24"/>
                <w:szCs w:val="24"/>
              </w:rPr>
              <w:t xml:space="preserve">Представитель </w:t>
            </w:r>
          </w:p>
        </w:tc>
      </w:tr>
      <w:tr w:rsidR="003B32AB" w:rsidRPr="003B32AB" w14:paraId="39DAEC22" w14:textId="77777777" w:rsidTr="00904DE5">
        <w:tblPrEx>
          <w:tblCellMar>
            <w:top w:w="8" w:type="dxa"/>
            <w:right w:w="58" w:type="dxa"/>
          </w:tblCellMar>
        </w:tblPrEx>
        <w:trPr>
          <w:trHeight w:val="421"/>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6FFE9577" w14:textId="28357059" w:rsidR="003B32AB" w:rsidRPr="003B32AB" w:rsidRDefault="003B32AB" w:rsidP="00242291">
            <w:pPr>
              <w:jc w:val="center"/>
              <w:rPr>
                <w:sz w:val="24"/>
                <w:szCs w:val="24"/>
              </w:rPr>
            </w:pPr>
            <w:r w:rsidRPr="003B32AB">
              <w:rPr>
                <w:sz w:val="24"/>
                <w:szCs w:val="24"/>
              </w:rPr>
              <w:t>74.</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14B8E02F" w14:textId="155C761E" w:rsidR="003B32AB" w:rsidRPr="003B32AB" w:rsidRDefault="003B32AB" w:rsidP="00242291">
            <w:pPr>
              <w:jc w:val="center"/>
              <w:rPr>
                <w:sz w:val="24"/>
                <w:szCs w:val="24"/>
              </w:rPr>
            </w:pPr>
            <w:r w:rsidRPr="003B32AB">
              <w:rPr>
                <w:sz w:val="24"/>
                <w:szCs w:val="24"/>
              </w:rPr>
              <w:t>К какой категории относится заявитель?</w:t>
            </w:r>
          </w:p>
        </w:tc>
        <w:tc>
          <w:tcPr>
            <w:tcW w:w="3145" w:type="pct"/>
            <w:tcBorders>
              <w:top w:val="single" w:sz="4" w:space="0" w:color="000000"/>
              <w:left w:val="single" w:sz="4" w:space="0" w:color="000000"/>
              <w:bottom w:val="single" w:sz="4" w:space="0" w:color="000000"/>
              <w:right w:val="single" w:sz="4" w:space="0" w:color="000000"/>
            </w:tcBorders>
          </w:tcPr>
          <w:p w14:paraId="137D188F" w14:textId="77777777" w:rsidR="003B32AB" w:rsidRPr="003B32AB" w:rsidRDefault="003B32AB" w:rsidP="00242291">
            <w:pPr>
              <w:rPr>
                <w:sz w:val="24"/>
                <w:szCs w:val="24"/>
              </w:rPr>
            </w:pPr>
            <w:r w:rsidRPr="003B32AB">
              <w:rPr>
                <w:sz w:val="24"/>
                <w:szCs w:val="24"/>
              </w:rPr>
              <w:t xml:space="preserve">Физическое лицо </w:t>
            </w:r>
          </w:p>
          <w:p w14:paraId="4123E33E" w14:textId="77777777" w:rsidR="003B32AB" w:rsidRPr="003B32AB" w:rsidRDefault="003B32AB" w:rsidP="00242291">
            <w:pPr>
              <w:rPr>
                <w:sz w:val="24"/>
                <w:szCs w:val="24"/>
              </w:rPr>
            </w:pPr>
            <w:r w:rsidRPr="003B32AB">
              <w:rPr>
                <w:sz w:val="24"/>
                <w:szCs w:val="24"/>
              </w:rPr>
              <w:t xml:space="preserve">Индивидуальный предприниматель </w:t>
            </w:r>
          </w:p>
          <w:p w14:paraId="18D18B55" w14:textId="77777777" w:rsidR="003B32AB" w:rsidRPr="003B32AB" w:rsidRDefault="003B32AB" w:rsidP="00242291">
            <w:pPr>
              <w:rPr>
                <w:sz w:val="24"/>
                <w:szCs w:val="24"/>
              </w:rPr>
            </w:pPr>
            <w:r w:rsidRPr="003B32AB">
              <w:rPr>
                <w:sz w:val="24"/>
                <w:szCs w:val="24"/>
              </w:rPr>
              <w:t xml:space="preserve">Юридическое лицо </w:t>
            </w:r>
          </w:p>
        </w:tc>
      </w:tr>
      <w:tr w:rsidR="003B32AB" w:rsidRPr="003B32AB" w14:paraId="016D4B3F" w14:textId="77777777" w:rsidTr="00904DE5">
        <w:tblPrEx>
          <w:tblCellMar>
            <w:top w:w="8" w:type="dxa"/>
            <w:right w:w="58" w:type="dxa"/>
          </w:tblCellMar>
        </w:tblPrEx>
        <w:trPr>
          <w:trHeight w:val="3835"/>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1EA1AD4B" w14:textId="6A116409" w:rsidR="003B32AB" w:rsidRPr="003B32AB" w:rsidRDefault="003B32AB" w:rsidP="00242291">
            <w:pPr>
              <w:jc w:val="center"/>
              <w:rPr>
                <w:sz w:val="24"/>
                <w:szCs w:val="24"/>
              </w:rPr>
            </w:pPr>
            <w:r w:rsidRPr="003B32AB">
              <w:rPr>
                <w:sz w:val="24"/>
                <w:szCs w:val="24"/>
              </w:rPr>
              <w:t>75.</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3B81E106" w14:textId="4E270262" w:rsidR="003B32AB" w:rsidRPr="003B32AB" w:rsidRDefault="003B32AB" w:rsidP="00242291">
            <w:pPr>
              <w:jc w:val="center"/>
              <w:rPr>
                <w:sz w:val="24"/>
                <w:szCs w:val="24"/>
              </w:rPr>
            </w:pPr>
            <w:r w:rsidRPr="003B32AB">
              <w:rPr>
                <w:sz w:val="24"/>
                <w:szCs w:val="24"/>
              </w:rPr>
              <w:t>К какой категории относится заявитель (физическое лицо)?</w:t>
            </w:r>
          </w:p>
        </w:tc>
        <w:tc>
          <w:tcPr>
            <w:tcW w:w="3145" w:type="pct"/>
            <w:tcBorders>
              <w:top w:val="single" w:sz="4" w:space="0" w:color="000000"/>
              <w:left w:val="single" w:sz="4" w:space="0" w:color="000000"/>
              <w:bottom w:val="single" w:sz="4" w:space="0" w:color="000000"/>
              <w:right w:val="single" w:sz="4" w:space="0" w:color="000000"/>
            </w:tcBorders>
          </w:tcPr>
          <w:p w14:paraId="00A287AA" w14:textId="77777777" w:rsidR="003B32AB" w:rsidRPr="003B32AB" w:rsidRDefault="003B32AB" w:rsidP="00242291">
            <w:pPr>
              <w:ind w:right="218"/>
              <w:rPr>
                <w:sz w:val="24"/>
                <w:szCs w:val="24"/>
              </w:rPr>
            </w:pPr>
            <w:r w:rsidRPr="003B32AB">
              <w:rPr>
                <w:sz w:val="24"/>
                <w:szCs w:val="24"/>
              </w:rPr>
              <w:t xml:space="preserve">Гражданин, испрашивающий участок для индивидуального жилищного строительства, личного подсобного хозяйства </w:t>
            </w:r>
          </w:p>
          <w:p w14:paraId="567F2346" w14:textId="24156676" w:rsidR="003B32AB" w:rsidRPr="00242291" w:rsidRDefault="003B32AB" w:rsidP="00242291">
            <w:pPr>
              <w:ind w:right="218"/>
              <w:rPr>
                <w:sz w:val="24"/>
                <w:szCs w:val="24"/>
              </w:rPr>
            </w:pPr>
            <w:r w:rsidRPr="003B32AB">
              <w:rPr>
                <w:sz w:val="24"/>
                <w:szCs w:val="24"/>
              </w:rPr>
              <w:t xml:space="preserve">Работник организации, которой участок </w:t>
            </w:r>
            <w:r w:rsidRPr="00242291">
              <w:rPr>
                <w:sz w:val="24"/>
                <w:szCs w:val="24"/>
              </w:rPr>
              <w:t xml:space="preserve">предоставлен в постоянное (бессрочное) пользование </w:t>
            </w:r>
          </w:p>
          <w:p w14:paraId="66791D1A" w14:textId="6C0C047F" w:rsidR="003B32AB" w:rsidRPr="00242291" w:rsidRDefault="003B32AB" w:rsidP="00242291">
            <w:pPr>
              <w:ind w:right="449"/>
              <w:rPr>
                <w:sz w:val="24"/>
                <w:szCs w:val="24"/>
              </w:rPr>
            </w:pPr>
            <w:r w:rsidRPr="00242291">
              <w:rPr>
                <w:sz w:val="24"/>
                <w:szCs w:val="24"/>
              </w:rPr>
              <w:t xml:space="preserve">Работник в муниципальном образовании и по установленной законодательством специальности </w:t>
            </w:r>
          </w:p>
          <w:p w14:paraId="4F5E6522" w14:textId="2A7D8E28" w:rsidR="003B32AB" w:rsidRPr="00242291" w:rsidRDefault="003B32AB" w:rsidP="00242291">
            <w:pPr>
              <w:ind w:right="449"/>
              <w:rPr>
                <w:sz w:val="24"/>
                <w:szCs w:val="24"/>
              </w:rPr>
            </w:pPr>
            <w:r w:rsidRPr="00242291">
              <w:rPr>
                <w:sz w:val="24"/>
                <w:szCs w:val="24"/>
              </w:rPr>
              <w:t xml:space="preserve">Гражданин, которому предоставлено служебное помещение в виде жилого дома </w:t>
            </w:r>
          </w:p>
          <w:p w14:paraId="735A9866" w14:textId="77777777" w:rsidR="003B32AB" w:rsidRPr="003B32AB" w:rsidRDefault="003B32AB" w:rsidP="00242291">
            <w:pPr>
              <w:ind w:right="33"/>
              <w:rPr>
                <w:sz w:val="24"/>
                <w:szCs w:val="24"/>
              </w:rPr>
            </w:pPr>
            <w:r w:rsidRPr="003B32AB">
              <w:rPr>
                <w:sz w:val="24"/>
                <w:szCs w:val="24"/>
              </w:rPr>
              <w:t xml:space="preserve">Гражданин, испрашивающий участок для сельскохозяйственной деятельности </w:t>
            </w:r>
          </w:p>
          <w:p w14:paraId="371A7FFB" w14:textId="77777777" w:rsidR="00242291" w:rsidRDefault="003B32AB" w:rsidP="00242291">
            <w:pPr>
              <w:ind w:right="33"/>
              <w:rPr>
                <w:sz w:val="24"/>
                <w:szCs w:val="24"/>
              </w:rPr>
            </w:pPr>
            <w:r w:rsidRPr="003B32AB">
              <w:rPr>
                <w:sz w:val="24"/>
                <w:szCs w:val="24"/>
              </w:rPr>
              <w:t>Лицо, у которого изъят участок, который был предоставлен на праве безвозмездного пользования</w:t>
            </w:r>
          </w:p>
          <w:p w14:paraId="75957318" w14:textId="68C5BC26" w:rsidR="003B32AB" w:rsidRPr="003B32AB" w:rsidRDefault="003B32AB" w:rsidP="00242291">
            <w:pPr>
              <w:ind w:right="33"/>
              <w:rPr>
                <w:sz w:val="24"/>
                <w:szCs w:val="24"/>
              </w:rPr>
            </w:pPr>
            <w:r w:rsidRPr="003B32AB">
              <w:rPr>
                <w:sz w:val="24"/>
                <w:szCs w:val="24"/>
              </w:rPr>
              <w:t xml:space="preserve">Лицо, относящееся к коренным малочисленным народам Севера, Сибири и Дальнего Востока Российской Федерации </w:t>
            </w:r>
          </w:p>
        </w:tc>
      </w:tr>
      <w:tr w:rsidR="003B32AB" w:rsidRPr="003B32AB" w14:paraId="00F2D0B3" w14:textId="77777777" w:rsidTr="00904DE5">
        <w:tblPrEx>
          <w:tblCellMar>
            <w:top w:w="8" w:type="dxa"/>
            <w:right w:w="58" w:type="dxa"/>
          </w:tblCellMar>
        </w:tblPrEx>
        <w:trPr>
          <w:trHeight w:val="383"/>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58EC562D" w14:textId="4A771318" w:rsidR="003B32AB" w:rsidRPr="003B32AB" w:rsidRDefault="003B32AB" w:rsidP="00242291">
            <w:pPr>
              <w:jc w:val="center"/>
              <w:rPr>
                <w:sz w:val="24"/>
                <w:szCs w:val="24"/>
              </w:rPr>
            </w:pPr>
            <w:r w:rsidRPr="003B32AB">
              <w:rPr>
                <w:sz w:val="24"/>
                <w:szCs w:val="24"/>
              </w:rPr>
              <w:t>76.</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7DB2CF37" w14:textId="2B62066C" w:rsidR="003B32AB" w:rsidRPr="003B32AB" w:rsidRDefault="003B32AB" w:rsidP="00242291">
            <w:pPr>
              <w:jc w:val="center"/>
              <w:rPr>
                <w:sz w:val="24"/>
                <w:szCs w:val="24"/>
              </w:rPr>
            </w:pPr>
            <w:r w:rsidRPr="003B32AB">
              <w:rPr>
                <w:sz w:val="24"/>
                <w:szCs w:val="24"/>
              </w:rPr>
              <w:t>На основании какого документа был изъят земельный участок?</w:t>
            </w:r>
          </w:p>
        </w:tc>
        <w:tc>
          <w:tcPr>
            <w:tcW w:w="3145" w:type="pct"/>
            <w:tcBorders>
              <w:top w:val="single" w:sz="4" w:space="0" w:color="000000"/>
              <w:left w:val="single" w:sz="4" w:space="0" w:color="000000"/>
              <w:bottom w:val="single" w:sz="4" w:space="0" w:color="000000"/>
              <w:right w:val="single" w:sz="4" w:space="0" w:color="000000"/>
            </w:tcBorders>
          </w:tcPr>
          <w:p w14:paraId="4FC4789A" w14:textId="0CB4A3FA" w:rsidR="003B32AB" w:rsidRPr="003B32AB" w:rsidRDefault="003B32AB" w:rsidP="00AC4B77">
            <w:pPr>
              <w:ind w:right="1082"/>
              <w:rPr>
                <w:sz w:val="24"/>
                <w:szCs w:val="24"/>
              </w:rPr>
            </w:pPr>
            <w:r w:rsidRPr="003B32AB">
              <w:rPr>
                <w:sz w:val="24"/>
                <w:szCs w:val="24"/>
              </w:rPr>
              <w:t xml:space="preserve">Соглашение об изъятии земельного участка </w:t>
            </w:r>
          </w:p>
          <w:p w14:paraId="3F537D18" w14:textId="43326760" w:rsidR="003B32AB" w:rsidRPr="003B32AB" w:rsidRDefault="003B32AB" w:rsidP="00AC4B77">
            <w:pPr>
              <w:ind w:right="1082"/>
              <w:rPr>
                <w:sz w:val="24"/>
                <w:szCs w:val="24"/>
              </w:rPr>
            </w:pPr>
            <w:r w:rsidRPr="003B32AB">
              <w:rPr>
                <w:sz w:val="24"/>
                <w:szCs w:val="24"/>
              </w:rPr>
              <w:t xml:space="preserve">Решение суда, на основании которого изъят земельный участок </w:t>
            </w:r>
          </w:p>
        </w:tc>
      </w:tr>
      <w:tr w:rsidR="003B32AB" w:rsidRPr="003B32AB" w14:paraId="44EDE207" w14:textId="77777777" w:rsidTr="00904DE5">
        <w:tblPrEx>
          <w:tblCellMar>
            <w:top w:w="8" w:type="dxa"/>
            <w:right w:w="58" w:type="dxa"/>
          </w:tblCellMar>
        </w:tblPrEx>
        <w:trPr>
          <w:trHeight w:val="1966"/>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7E3D015F" w14:textId="6A821E3B" w:rsidR="003B32AB" w:rsidRPr="003B32AB" w:rsidRDefault="003B32AB" w:rsidP="00242291">
            <w:pPr>
              <w:jc w:val="center"/>
              <w:rPr>
                <w:sz w:val="24"/>
                <w:szCs w:val="24"/>
              </w:rPr>
            </w:pPr>
            <w:r w:rsidRPr="003B32AB">
              <w:rPr>
                <w:sz w:val="24"/>
                <w:szCs w:val="24"/>
              </w:rPr>
              <w:t>77.</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056A8903" w14:textId="2999EB88" w:rsidR="003B32AB" w:rsidRPr="003B32AB" w:rsidRDefault="003B32AB" w:rsidP="00242291">
            <w:pPr>
              <w:jc w:val="center"/>
              <w:rPr>
                <w:sz w:val="24"/>
                <w:szCs w:val="24"/>
              </w:rPr>
            </w:pPr>
            <w:r w:rsidRPr="003B32AB">
              <w:rPr>
                <w:sz w:val="24"/>
                <w:szCs w:val="24"/>
              </w:rPr>
              <w:t>К какой категории относится заявитель (индивидуальный предприниматель)?</w:t>
            </w:r>
          </w:p>
        </w:tc>
        <w:tc>
          <w:tcPr>
            <w:tcW w:w="3145" w:type="pct"/>
            <w:tcBorders>
              <w:top w:val="single" w:sz="4" w:space="0" w:color="000000"/>
              <w:left w:val="single" w:sz="4" w:space="0" w:color="000000"/>
              <w:bottom w:val="single" w:sz="4" w:space="0" w:color="000000"/>
              <w:right w:val="single" w:sz="4" w:space="0" w:color="000000"/>
            </w:tcBorders>
          </w:tcPr>
          <w:p w14:paraId="6316DB87" w14:textId="77777777" w:rsidR="003B32AB" w:rsidRPr="003B32AB" w:rsidRDefault="003B32AB" w:rsidP="00242291">
            <w:pPr>
              <w:rPr>
                <w:sz w:val="24"/>
                <w:szCs w:val="24"/>
              </w:rPr>
            </w:pPr>
            <w:r w:rsidRPr="003B32AB">
              <w:rPr>
                <w:sz w:val="24"/>
                <w:szCs w:val="24"/>
              </w:rPr>
              <w:t xml:space="preserve">Лицо, с которым заключен договор на строительство или реконструкцию объектов недвижимости, </w:t>
            </w:r>
          </w:p>
          <w:p w14:paraId="7EF0C705" w14:textId="77777777" w:rsidR="003B32AB" w:rsidRPr="00242291" w:rsidRDefault="003B32AB" w:rsidP="00242291">
            <w:pPr>
              <w:rPr>
                <w:sz w:val="24"/>
                <w:szCs w:val="24"/>
              </w:rPr>
            </w:pPr>
            <w:r w:rsidRPr="00242291">
              <w:rPr>
                <w:sz w:val="24"/>
                <w:szCs w:val="24"/>
              </w:rPr>
              <w:t xml:space="preserve">осуществляемые полностью за счет бюджетных средств </w:t>
            </w:r>
          </w:p>
          <w:p w14:paraId="76100A1E" w14:textId="77777777" w:rsidR="003B32AB" w:rsidRPr="003B32AB" w:rsidRDefault="003B32AB" w:rsidP="00242291">
            <w:pPr>
              <w:rPr>
                <w:sz w:val="24"/>
                <w:szCs w:val="24"/>
              </w:rPr>
            </w:pPr>
            <w:r w:rsidRPr="003B32AB">
              <w:rPr>
                <w:sz w:val="24"/>
                <w:szCs w:val="24"/>
              </w:rPr>
              <w:t xml:space="preserve">Лицо, испрашивающее участок для сельскохозяйственного, охотхозяйственного, лесохозяйственного использования </w:t>
            </w:r>
          </w:p>
          <w:p w14:paraId="6061121D" w14:textId="77777777" w:rsidR="003B32AB" w:rsidRPr="003B32AB" w:rsidRDefault="003B32AB" w:rsidP="00242291">
            <w:pPr>
              <w:rPr>
                <w:sz w:val="24"/>
                <w:szCs w:val="24"/>
              </w:rPr>
            </w:pPr>
            <w:r w:rsidRPr="003B32AB">
              <w:rPr>
                <w:sz w:val="24"/>
                <w:szCs w:val="24"/>
              </w:rPr>
              <w:t xml:space="preserve">Крестьянское (фермерское) хозяйство, испрашивающее участок для осуществления своей деятельности </w:t>
            </w:r>
          </w:p>
          <w:p w14:paraId="0700CE10" w14:textId="77777777" w:rsidR="003B32AB" w:rsidRPr="003B32AB" w:rsidRDefault="003B32AB" w:rsidP="00242291">
            <w:pPr>
              <w:rPr>
                <w:sz w:val="24"/>
                <w:szCs w:val="24"/>
              </w:rPr>
            </w:pPr>
            <w:r w:rsidRPr="003B32AB">
              <w:rPr>
                <w:sz w:val="24"/>
                <w:szCs w:val="24"/>
              </w:rPr>
              <w:t xml:space="preserve">Лицо, у которого изъят участок, предоставленный в безвозмездное пользование </w:t>
            </w:r>
          </w:p>
        </w:tc>
      </w:tr>
      <w:tr w:rsidR="003B32AB" w:rsidRPr="003B32AB" w14:paraId="48F49239" w14:textId="77777777" w:rsidTr="00904DE5">
        <w:tblPrEx>
          <w:tblCellMar>
            <w:top w:w="8" w:type="dxa"/>
            <w:right w:w="58" w:type="dxa"/>
          </w:tblCellMar>
        </w:tblPrEx>
        <w:trPr>
          <w:trHeight w:val="742"/>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7504F271" w14:textId="3DDE7AF9" w:rsidR="003B32AB" w:rsidRPr="003B32AB" w:rsidRDefault="003B32AB" w:rsidP="00242291">
            <w:pPr>
              <w:jc w:val="center"/>
              <w:rPr>
                <w:sz w:val="24"/>
                <w:szCs w:val="24"/>
              </w:rPr>
            </w:pPr>
            <w:r w:rsidRPr="003B32AB">
              <w:rPr>
                <w:sz w:val="24"/>
                <w:szCs w:val="24"/>
              </w:rPr>
              <w:t>78.</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59D5D954" w14:textId="5CA4F80F" w:rsidR="003B32AB" w:rsidRPr="003B32AB" w:rsidRDefault="003B32AB" w:rsidP="00242291">
            <w:pPr>
              <w:ind w:right="28"/>
              <w:jc w:val="center"/>
              <w:rPr>
                <w:sz w:val="24"/>
                <w:szCs w:val="24"/>
              </w:rPr>
            </w:pPr>
            <w:r w:rsidRPr="003B32AB">
              <w:rPr>
                <w:sz w:val="24"/>
                <w:szCs w:val="24"/>
              </w:rPr>
              <w:t>Крестьянское (фермерское) хозяйство создано несколькими гражданами?</w:t>
            </w:r>
          </w:p>
        </w:tc>
        <w:tc>
          <w:tcPr>
            <w:tcW w:w="3145" w:type="pct"/>
            <w:tcBorders>
              <w:top w:val="single" w:sz="4" w:space="0" w:color="000000"/>
              <w:left w:val="single" w:sz="4" w:space="0" w:color="000000"/>
              <w:bottom w:val="single" w:sz="4" w:space="0" w:color="000000"/>
              <w:right w:val="single" w:sz="4" w:space="0" w:color="000000"/>
            </w:tcBorders>
          </w:tcPr>
          <w:p w14:paraId="7BFF4427" w14:textId="77777777" w:rsidR="003B32AB" w:rsidRPr="003B32AB" w:rsidRDefault="003B32AB" w:rsidP="00242291">
            <w:pPr>
              <w:rPr>
                <w:sz w:val="24"/>
                <w:szCs w:val="24"/>
              </w:rPr>
            </w:pPr>
            <w:r w:rsidRPr="003B32AB">
              <w:rPr>
                <w:sz w:val="24"/>
                <w:szCs w:val="24"/>
              </w:rPr>
              <w:t xml:space="preserve">Крестьянское (фермерское) хозяйство создано одним гражданином </w:t>
            </w:r>
          </w:p>
          <w:p w14:paraId="0AE687CE" w14:textId="77777777" w:rsidR="003B32AB" w:rsidRPr="003B32AB" w:rsidRDefault="003B32AB" w:rsidP="00242291">
            <w:pPr>
              <w:rPr>
                <w:sz w:val="24"/>
                <w:szCs w:val="24"/>
              </w:rPr>
            </w:pPr>
            <w:r w:rsidRPr="003B32AB">
              <w:rPr>
                <w:sz w:val="24"/>
                <w:szCs w:val="24"/>
              </w:rPr>
              <w:t xml:space="preserve">Крестьянское (фермерское) хозяйство создано 2 и более гражданами </w:t>
            </w:r>
          </w:p>
        </w:tc>
      </w:tr>
      <w:tr w:rsidR="003B32AB" w:rsidRPr="003B32AB" w14:paraId="6C99A9E9" w14:textId="77777777" w:rsidTr="00904DE5">
        <w:tblPrEx>
          <w:tblCellMar>
            <w:top w:w="8" w:type="dxa"/>
            <w:right w:w="58" w:type="dxa"/>
          </w:tblCellMar>
        </w:tblPrEx>
        <w:trPr>
          <w:trHeight w:val="333"/>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699A6ADF" w14:textId="44F787B1" w:rsidR="003B32AB" w:rsidRPr="003B32AB" w:rsidRDefault="003B32AB" w:rsidP="00242291">
            <w:pPr>
              <w:jc w:val="center"/>
              <w:rPr>
                <w:sz w:val="24"/>
                <w:szCs w:val="24"/>
              </w:rPr>
            </w:pPr>
            <w:r w:rsidRPr="003B32AB">
              <w:rPr>
                <w:sz w:val="24"/>
                <w:szCs w:val="24"/>
              </w:rPr>
              <w:t>79.</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6402E8DE" w14:textId="370CA5B2" w:rsidR="003B32AB" w:rsidRPr="003B32AB" w:rsidRDefault="003B32AB" w:rsidP="00242291">
            <w:pPr>
              <w:jc w:val="center"/>
              <w:rPr>
                <w:sz w:val="24"/>
                <w:szCs w:val="24"/>
              </w:rPr>
            </w:pPr>
            <w:r w:rsidRPr="003B32AB">
              <w:rPr>
                <w:sz w:val="24"/>
                <w:szCs w:val="24"/>
              </w:rPr>
              <w:t>На основании какого документа был изъят земельный участок?</w:t>
            </w:r>
          </w:p>
        </w:tc>
        <w:tc>
          <w:tcPr>
            <w:tcW w:w="3145" w:type="pct"/>
            <w:tcBorders>
              <w:top w:val="single" w:sz="4" w:space="0" w:color="000000"/>
              <w:left w:val="single" w:sz="4" w:space="0" w:color="000000"/>
              <w:bottom w:val="single" w:sz="4" w:space="0" w:color="000000"/>
              <w:right w:val="single" w:sz="4" w:space="0" w:color="000000"/>
            </w:tcBorders>
          </w:tcPr>
          <w:p w14:paraId="18576A67" w14:textId="06241BC0" w:rsidR="003B32AB" w:rsidRPr="003B32AB" w:rsidRDefault="003B32AB" w:rsidP="00AC4B77">
            <w:pPr>
              <w:ind w:right="727"/>
              <w:rPr>
                <w:sz w:val="24"/>
                <w:szCs w:val="24"/>
              </w:rPr>
            </w:pPr>
            <w:r w:rsidRPr="003B32AB">
              <w:rPr>
                <w:sz w:val="24"/>
                <w:szCs w:val="24"/>
              </w:rPr>
              <w:t xml:space="preserve">Соглашение об изъятии земельного участка Решение суда, на основании которого изъят земельный участок </w:t>
            </w:r>
          </w:p>
        </w:tc>
      </w:tr>
      <w:tr w:rsidR="003B32AB" w:rsidRPr="003B32AB" w14:paraId="3E66B7EC" w14:textId="77777777" w:rsidTr="00904DE5">
        <w:tblPrEx>
          <w:tblCellMar>
            <w:top w:w="8" w:type="dxa"/>
            <w:right w:w="58" w:type="dxa"/>
          </w:tblCellMar>
        </w:tblPrEx>
        <w:trPr>
          <w:trHeight w:val="1479"/>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5E184E32" w14:textId="6E05FCDC" w:rsidR="003B32AB" w:rsidRPr="003B32AB" w:rsidRDefault="003B32AB" w:rsidP="00242291">
            <w:pPr>
              <w:jc w:val="center"/>
              <w:rPr>
                <w:sz w:val="24"/>
                <w:szCs w:val="24"/>
              </w:rPr>
            </w:pPr>
            <w:r w:rsidRPr="003B32AB">
              <w:rPr>
                <w:sz w:val="24"/>
                <w:szCs w:val="24"/>
              </w:rPr>
              <w:t>80.</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657CCC6C" w14:textId="2E153718" w:rsidR="003B32AB" w:rsidRPr="003B32AB" w:rsidRDefault="003B32AB" w:rsidP="00242291">
            <w:pPr>
              <w:jc w:val="center"/>
              <w:rPr>
                <w:sz w:val="24"/>
                <w:szCs w:val="24"/>
              </w:rPr>
            </w:pPr>
            <w:r w:rsidRPr="003B32AB">
              <w:rPr>
                <w:sz w:val="24"/>
                <w:szCs w:val="24"/>
              </w:rPr>
              <w:t>К какой категории относится заявитель</w:t>
            </w:r>
          </w:p>
          <w:p w14:paraId="7FBB3986" w14:textId="1EBB384E" w:rsidR="003B32AB" w:rsidRPr="003B32AB" w:rsidRDefault="003B32AB" w:rsidP="00242291">
            <w:pPr>
              <w:jc w:val="center"/>
              <w:rPr>
                <w:sz w:val="24"/>
                <w:szCs w:val="24"/>
              </w:rPr>
            </w:pPr>
            <w:r w:rsidRPr="003B32AB">
              <w:rPr>
                <w:sz w:val="24"/>
                <w:szCs w:val="24"/>
              </w:rPr>
              <w:t>(юридическое лицо)?</w:t>
            </w:r>
          </w:p>
        </w:tc>
        <w:tc>
          <w:tcPr>
            <w:tcW w:w="3145" w:type="pct"/>
            <w:tcBorders>
              <w:top w:val="single" w:sz="4" w:space="0" w:color="000000"/>
              <w:left w:val="single" w:sz="4" w:space="0" w:color="000000"/>
              <w:bottom w:val="single" w:sz="4" w:space="0" w:color="000000"/>
              <w:right w:val="single" w:sz="4" w:space="0" w:color="000000"/>
            </w:tcBorders>
          </w:tcPr>
          <w:p w14:paraId="4C9AD845" w14:textId="77777777" w:rsidR="003B32AB" w:rsidRPr="003B32AB" w:rsidRDefault="003B32AB" w:rsidP="00242291">
            <w:pPr>
              <w:ind w:right="128"/>
              <w:rPr>
                <w:sz w:val="24"/>
                <w:szCs w:val="24"/>
              </w:rPr>
            </w:pPr>
            <w:r w:rsidRPr="003B32AB">
              <w:rPr>
                <w:sz w:val="24"/>
                <w:szCs w:val="24"/>
              </w:rPr>
              <w:t xml:space="preserve">Религиозная организация </w:t>
            </w:r>
          </w:p>
          <w:p w14:paraId="6B679C04" w14:textId="77777777" w:rsidR="003B32AB" w:rsidRPr="003B32AB" w:rsidRDefault="003B32AB" w:rsidP="00242291">
            <w:pPr>
              <w:ind w:right="128"/>
              <w:rPr>
                <w:sz w:val="24"/>
                <w:szCs w:val="24"/>
              </w:rPr>
            </w:pPr>
            <w:r w:rsidRPr="003B32AB">
              <w:rPr>
                <w:sz w:val="24"/>
                <w:szCs w:val="24"/>
              </w:rPr>
              <w:t xml:space="preserve">Религиозная организация, которой предоставлены в безвозмездное пользование здания, сооружения </w:t>
            </w:r>
          </w:p>
          <w:p w14:paraId="00D93434" w14:textId="77777777" w:rsidR="003B32AB" w:rsidRPr="003B32AB" w:rsidRDefault="003B32AB" w:rsidP="00242291">
            <w:pPr>
              <w:ind w:right="128"/>
              <w:rPr>
                <w:sz w:val="24"/>
                <w:szCs w:val="24"/>
              </w:rPr>
            </w:pPr>
            <w:r w:rsidRPr="003B32AB">
              <w:rPr>
                <w:sz w:val="24"/>
                <w:szCs w:val="24"/>
              </w:rPr>
              <w:t xml:space="preserve">Крестьянское (фермерское) хозяйство, </w:t>
            </w:r>
          </w:p>
          <w:p w14:paraId="0D4E18F0" w14:textId="77777777" w:rsidR="00242291" w:rsidRDefault="003B32AB" w:rsidP="00AC4B77">
            <w:pPr>
              <w:rPr>
                <w:sz w:val="24"/>
                <w:szCs w:val="24"/>
              </w:rPr>
            </w:pPr>
            <w:r w:rsidRPr="003B32AB">
              <w:rPr>
                <w:sz w:val="24"/>
                <w:szCs w:val="24"/>
              </w:rPr>
              <w:t xml:space="preserve">испрашивающее земельный участок для осуществления своей деятельности </w:t>
            </w:r>
          </w:p>
          <w:p w14:paraId="152725E1" w14:textId="77777777" w:rsidR="00242291" w:rsidRPr="003B32AB" w:rsidRDefault="003B32AB" w:rsidP="00242291">
            <w:pPr>
              <w:rPr>
                <w:sz w:val="24"/>
                <w:szCs w:val="24"/>
              </w:rPr>
            </w:pPr>
            <w:r w:rsidRPr="003B32AB">
              <w:rPr>
                <w:sz w:val="24"/>
                <w:szCs w:val="24"/>
              </w:rPr>
              <w:t xml:space="preserve">Лицо, испрашивающее участок для сельскохозяйственного, охотхозяйственного, </w:t>
            </w:r>
            <w:r w:rsidR="00242291" w:rsidRPr="003B32AB">
              <w:rPr>
                <w:sz w:val="24"/>
                <w:szCs w:val="24"/>
              </w:rPr>
              <w:t xml:space="preserve">лесохозяйственного использования </w:t>
            </w:r>
          </w:p>
          <w:p w14:paraId="19E4EB21" w14:textId="77777777" w:rsidR="00242291" w:rsidRPr="003B32AB" w:rsidRDefault="00242291" w:rsidP="002A5D2E">
            <w:pPr>
              <w:rPr>
                <w:sz w:val="24"/>
                <w:szCs w:val="24"/>
              </w:rPr>
            </w:pPr>
            <w:r w:rsidRPr="003B32AB">
              <w:rPr>
                <w:sz w:val="24"/>
                <w:szCs w:val="24"/>
              </w:rPr>
              <w:t xml:space="preserve">Садовое или огородническое некоммерческое товарищество </w:t>
            </w:r>
          </w:p>
          <w:p w14:paraId="7E1D01EA" w14:textId="77777777" w:rsidR="00242291" w:rsidRPr="003B32AB" w:rsidRDefault="00242291" w:rsidP="002A5D2E">
            <w:pPr>
              <w:rPr>
                <w:sz w:val="24"/>
                <w:szCs w:val="24"/>
              </w:rPr>
            </w:pPr>
            <w:r w:rsidRPr="003B32AB">
              <w:rPr>
                <w:sz w:val="24"/>
                <w:szCs w:val="24"/>
              </w:rPr>
              <w:t xml:space="preserve">Некоммерческая организация, созданная гражданами в целях жилищного строительства </w:t>
            </w:r>
          </w:p>
          <w:p w14:paraId="39DF5F4D" w14:textId="77777777" w:rsidR="00242291" w:rsidRPr="003B32AB" w:rsidRDefault="00242291" w:rsidP="002A5D2E">
            <w:pPr>
              <w:rPr>
                <w:sz w:val="24"/>
                <w:szCs w:val="24"/>
              </w:rPr>
            </w:pPr>
            <w:r w:rsidRPr="003B32AB">
              <w:rPr>
                <w:sz w:val="24"/>
                <w:szCs w:val="24"/>
              </w:rPr>
              <w:t xml:space="preserve">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 </w:t>
            </w:r>
          </w:p>
          <w:p w14:paraId="4957D906" w14:textId="77777777" w:rsidR="00242291" w:rsidRPr="003B32AB" w:rsidRDefault="00242291" w:rsidP="002A5D2E">
            <w:pPr>
              <w:rPr>
                <w:sz w:val="24"/>
                <w:szCs w:val="24"/>
              </w:rPr>
            </w:pPr>
            <w:r w:rsidRPr="003B32AB">
              <w:rPr>
                <w:sz w:val="24"/>
                <w:szCs w:val="24"/>
              </w:rPr>
              <w:t xml:space="preserve">Община лиц, относящихся к коренным </w:t>
            </w:r>
          </w:p>
          <w:p w14:paraId="4A2DA308" w14:textId="77777777" w:rsidR="00242291" w:rsidRPr="003B32AB" w:rsidRDefault="00242291" w:rsidP="00242291">
            <w:pPr>
              <w:rPr>
                <w:sz w:val="24"/>
                <w:szCs w:val="24"/>
              </w:rPr>
            </w:pPr>
            <w:r w:rsidRPr="003B32AB">
              <w:rPr>
                <w:sz w:val="24"/>
                <w:szCs w:val="24"/>
              </w:rPr>
              <w:t xml:space="preserve">малочисленным народам Севера, Сибири и Дальнего </w:t>
            </w:r>
          </w:p>
          <w:p w14:paraId="53D43A4E" w14:textId="77777777" w:rsidR="00242291" w:rsidRPr="003B32AB" w:rsidRDefault="00242291" w:rsidP="00242291">
            <w:pPr>
              <w:rPr>
                <w:sz w:val="24"/>
                <w:szCs w:val="24"/>
              </w:rPr>
            </w:pPr>
            <w:r w:rsidRPr="003B32AB">
              <w:rPr>
                <w:sz w:val="24"/>
                <w:szCs w:val="24"/>
              </w:rPr>
              <w:t xml:space="preserve">Востока Российской Федерации </w:t>
            </w:r>
          </w:p>
          <w:p w14:paraId="0FCD985B" w14:textId="77777777" w:rsidR="00242291" w:rsidRPr="003B32AB" w:rsidRDefault="00242291" w:rsidP="002A5D2E">
            <w:pPr>
              <w:rPr>
                <w:sz w:val="24"/>
                <w:szCs w:val="24"/>
              </w:rPr>
            </w:pPr>
            <w:r w:rsidRPr="003B32AB">
              <w:rPr>
                <w:sz w:val="24"/>
                <w:szCs w:val="24"/>
              </w:rPr>
              <w:t xml:space="preserve">Лицо, у которого изъят участок, предоставленный в безвозмездное пользование </w:t>
            </w:r>
          </w:p>
          <w:p w14:paraId="5D5AA29D" w14:textId="77777777" w:rsidR="00242291" w:rsidRPr="003B32AB" w:rsidRDefault="00242291" w:rsidP="002A5D2E">
            <w:pPr>
              <w:rPr>
                <w:sz w:val="24"/>
                <w:szCs w:val="24"/>
              </w:rPr>
            </w:pPr>
            <w:r w:rsidRPr="003B32AB">
              <w:rPr>
                <w:sz w:val="24"/>
                <w:szCs w:val="24"/>
              </w:rPr>
              <w:t xml:space="preserve">Государственное или муниципальное учреждение </w:t>
            </w:r>
          </w:p>
          <w:p w14:paraId="791D4CC7" w14:textId="77777777" w:rsidR="00242291" w:rsidRPr="003B32AB" w:rsidRDefault="00242291" w:rsidP="002A5D2E">
            <w:pPr>
              <w:rPr>
                <w:sz w:val="24"/>
                <w:szCs w:val="24"/>
              </w:rPr>
            </w:pPr>
            <w:r w:rsidRPr="003B32AB">
              <w:rPr>
                <w:sz w:val="24"/>
                <w:szCs w:val="24"/>
              </w:rPr>
              <w:t xml:space="preserve">Казенное предприятие </w:t>
            </w:r>
          </w:p>
          <w:p w14:paraId="74177623" w14:textId="77777777" w:rsidR="00242291" w:rsidRPr="003B32AB" w:rsidRDefault="00242291" w:rsidP="002A5D2E">
            <w:pPr>
              <w:rPr>
                <w:sz w:val="24"/>
                <w:szCs w:val="24"/>
              </w:rPr>
            </w:pPr>
            <w:r w:rsidRPr="003B32AB">
              <w:rPr>
                <w:sz w:val="24"/>
                <w:szCs w:val="24"/>
              </w:rPr>
              <w:t xml:space="preserve">Центр исторического наследия Президента </w:t>
            </w:r>
          </w:p>
          <w:p w14:paraId="431C02B1" w14:textId="77777777" w:rsidR="00242291" w:rsidRPr="003B32AB" w:rsidRDefault="00242291" w:rsidP="00242291">
            <w:pPr>
              <w:rPr>
                <w:sz w:val="24"/>
                <w:szCs w:val="24"/>
              </w:rPr>
            </w:pPr>
            <w:r w:rsidRPr="003B32AB">
              <w:rPr>
                <w:sz w:val="24"/>
                <w:szCs w:val="24"/>
              </w:rPr>
              <w:t xml:space="preserve">Российской Федерации </w:t>
            </w:r>
          </w:p>
          <w:p w14:paraId="24A02262" w14:textId="6609C46F" w:rsidR="00242291" w:rsidRPr="003B32AB" w:rsidRDefault="00242291" w:rsidP="002A5D2E">
            <w:pPr>
              <w:rPr>
                <w:sz w:val="24"/>
                <w:szCs w:val="24"/>
              </w:rPr>
            </w:pPr>
            <w:r w:rsidRPr="003B32AB">
              <w:rPr>
                <w:sz w:val="24"/>
                <w:szCs w:val="24"/>
              </w:rPr>
              <w:t xml:space="preserve">АО </w:t>
            </w:r>
            <w:r w:rsidR="002A5D2E">
              <w:rPr>
                <w:sz w:val="24"/>
                <w:szCs w:val="24"/>
              </w:rPr>
              <w:t>«</w:t>
            </w:r>
            <w:r w:rsidRPr="003B32AB">
              <w:rPr>
                <w:sz w:val="24"/>
                <w:szCs w:val="24"/>
              </w:rPr>
              <w:t>Почта России</w:t>
            </w:r>
            <w:r w:rsidR="002A5D2E">
              <w:rPr>
                <w:sz w:val="24"/>
                <w:szCs w:val="24"/>
              </w:rPr>
              <w:t>»</w:t>
            </w:r>
            <w:r w:rsidRPr="003B32AB">
              <w:rPr>
                <w:sz w:val="24"/>
                <w:szCs w:val="24"/>
              </w:rPr>
              <w:t xml:space="preserve"> </w:t>
            </w:r>
          </w:p>
          <w:p w14:paraId="4B20A4FF" w14:textId="75AC1BFA" w:rsidR="003B32AB" w:rsidRPr="003B32AB" w:rsidRDefault="00242291" w:rsidP="00242291">
            <w:pPr>
              <w:rPr>
                <w:sz w:val="24"/>
                <w:szCs w:val="24"/>
              </w:rPr>
            </w:pPr>
            <w:r w:rsidRPr="003B32AB">
              <w:rPr>
                <w:sz w:val="24"/>
                <w:szCs w:val="24"/>
              </w:rPr>
              <w:t xml:space="preserve">Публично-правовая компании </w:t>
            </w:r>
            <w:r w:rsidR="002A5D2E">
              <w:rPr>
                <w:sz w:val="24"/>
                <w:szCs w:val="24"/>
              </w:rPr>
              <w:t>«</w:t>
            </w:r>
            <w:r w:rsidRPr="003B32AB">
              <w:rPr>
                <w:sz w:val="24"/>
                <w:szCs w:val="24"/>
              </w:rPr>
              <w:t>Единый заказчик в сфере строительства</w:t>
            </w:r>
            <w:r w:rsidR="002A5D2E">
              <w:rPr>
                <w:sz w:val="24"/>
                <w:szCs w:val="24"/>
              </w:rPr>
              <w:t>»</w:t>
            </w:r>
          </w:p>
        </w:tc>
      </w:tr>
      <w:tr w:rsidR="003B32AB" w:rsidRPr="003B32AB" w14:paraId="19900A3F" w14:textId="77777777" w:rsidTr="00904DE5">
        <w:tblPrEx>
          <w:tblCellMar>
            <w:top w:w="8" w:type="dxa"/>
            <w:right w:w="58" w:type="dxa"/>
          </w:tblCellMar>
        </w:tblPrEx>
        <w:trPr>
          <w:trHeight w:val="549"/>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4CFCCB8B" w14:textId="2AEFC620" w:rsidR="003B32AB" w:rsidRPr="003B32AB" w:rsidRDefault="003B32AB" w:rsidP="002A5D2E">
            <w:pPr>
              <w:jc w:val="center"/>
              <w:rPr>
                <w:sz w:val="24"/>
                <w:szCs w:val="24"/>
              </w:rPr>
            </w:pPr>
            <w:r w:rsidRPr="003B32AB">
              <w:rPr>
                <w:sz w:val="24"/>
                <w:szCs w:val="24"/>
              </w:rPr>
              <w:t>81.</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191971C2" w14:textId="4E30140D" w:rsidR="003B32AB" w:rsidRPr="003B32AB" w:rsidRDefault="003B32AB" w:rsidP="002A5D2E">
            <w:pPr>
              <w:jc w:val="center"/>
              <w:rPr>
                <w:sz w:val="24"/>
                <w:szCs w:val="24"/>
              </w:rPr>
            </w:pPr>
            <w:r w:rsidRPr="003B32AB">
              <w:rPr>
                <w:sz w:val="24"/>
                <w:szCs w:val="24"/>
              </w:rPr>
              <w:t>Строительство объекта недвижимости на испрашиваемом участке завершено?</w:t>
            </w:r>
          </w:p>
        </w:tc>
        <w:tc>
          <w:tcPr>
            <w:tcW w:w="3145" w:type="pct"/>
            <w:tcBorders>
              <w:top w:val="single" w:sz="4" w:space="0" w:color="000000"/>
              <w:left w:val="single" w:sz="4" w:space="0" w:color="000000"/>
              <w:bottom w:val="single" w:sz="4" w:space="0" w:color="000000"/>
              <w:right w:val="single" w:sz="4" w:space="0" w:color="000000"/>
            </w:tcBorders>
            <w:vAlign w:val="center"/>
          </w:tcPr>
          <w:p w14:paraId="002DE64A" w14:textId="77777777" w:rsidR="003B32AB" w:rsidRPr="003B32AB" w:rsidRDefault="003B32AB" w:rsidP="002A5D2E">
            <w:pPr>
              <w:rPr>
                <w:sz w:val="24"/>
                <w:szCs w:val="24"/>
              </w:rPr>
            </w:pPr>
            <w:r w:rsidRPr="003B32AB">
              <w:rPr>
                <w:sz w:val="24"/>
                <w:szCs w:val="24"/>
              </w:rPr>
              <w:t xml:space="preserve">Строительство объекта недвижимости завершено </w:t>
            </w:r>
          </w:p>
          <w:p w14:paraId="7BE84AF1" w14:textId="77777777" w:rsidR="003B32AB" w:rsidRPr="003B32AB" w:rsidRDefault="003B32AB" w:rsidP="002A5D2E">
            <w:pPr>
              <w:rPr>
                <w:sz w:val="24"/>
                <w:szCs w:val="24"/>
              </w:rPr>
            </w:pPr>
            <w:r w:rsidRPr="003B32AB">
              <w:rPr>
                <w:sz w:val="24"/>
                <w:szCs w:val="24"/>
              </w:rPr>
              <w:t xml:space="preserve">Строительство объекта недвижимости не завершено </w:t>
            </w:r>
          </w:p>
        </w:tc>
      </w:tr>
      <w:tr w:rsidR="00C64CBF" w:rsidRPr="003B32AB" w14:paraId="34DA6BCD" w14:textId="77777777" w:rsidTr="00904DE5">
        <w:tblPrEx>
          <w:tblCellMar>
            <w:top w:w="8" w:type="dxa"/>
            <w:right w:w="58" w:type="dxa"/>
          </w:tblCellMar>
        </w:tblPrEx>
        <w:trPr>
          <w:trHeight w:val="550"/>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45E5DD24" w14:textId="7517C737" w:rsidR="00C64CBF" w:rsidRPr="003B32AB" w:rsidRDefault="00C64CBF" w:rsidP="00C64CBF">
            <w:pPr>
              <w:jc w:val="center"/>
              <w:rPr>
                <w:sz w:val="24"/>
                <w:szCs w:val="24"/>
              </w:rPr>
            </w:pPr>
            <w:r w:rsidRPr="003B32AB">
              <w:rPr>
                <w:sz w:val="24"/>
                <w:szCs w:val="24"/>
              </w:rPr>
              <w:t>82.</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1E618825" w14:textId="14DBAE0A" w:rsidR="00C64CBF" w:rsidRPr="003B32AB" w:rsidRDefault="00C64CBF" w:rsidP="00C64CBF">
            <w:pPr>
              <w:jc w:val="center"/>
              <w:rPr>
                <w:sz w:val="24"/>
                <w:szCs w:val="24"/>
              </w:rPr>
            </w:pPr>
            <w:r w:rsidRPr="003B32AB">
              <w:rPr>
                <w:sz w:val="24"/>
                <w:szCs w:val="24"/>
              </w:rPr>
              <w:t>Право на объект недвижимости зарегистрировано в ЕГРН?</w:t>
            </w:r>
          </w:p>
        </w:tc>
        <w:tc>
          <w:tcPr>
            <w:tcW w:w="3145" w:type="pct"/>
            <w:vMerge w:val="restart"/>
            <w:tcBorders>
              <w:top w:val="single" w:sz="4" w:space="0" w:color="000000"/>
              <w:left w:val="single" w:sz="4" w:space="0" w:color="000000"/>
              <w:right w:val="single" w:sz="4" w:space="0" w:color="000000"/>
            </w:tcBorders>
            <w:vAlign w:val="center"/>
          </w:tcPr>
          <w:p w14:paraId="1EB0B3A8" w14:textId="77777777" w:rsidR="00C64CBF" w:rsidRPr="003B32AB" w:rsidRDefault="00C64CBF" w:rsidP="00C64CBF">
            <w:pPr>
              <w:rPr>
                <w:sz w:val="24"/>
                <w:szCs w:val="24"/>
              </w:rPr>
            </w:pPr>
            <w:r w:rsidRPr="003B32AB">
              <w:rPr>
                <w:sz w:val="24"/>
                <w:szCs w:val="24"/>
              </w:rPr>
              <w:t xml:space="preserve">Право зарегистрировано в ЕГРН </w:t>
            </w:r>
          </w:p>
          <w:p w14:paraId="7BE9010E" w14:textId="77777777" w:rsidR="00C64CBF" w:rsidRPr="003B32AB" w:rsidRDefault="00C64CBF" w:rsidP="00C64CBF">
            <w:pPr>
              <w:rPr>
                <w:sz w:val="24"/>
                <w:szCs w:val="24"/>
              </w:rPr>
            </w:pPr>
            <w:r w:rsidRPr="003B32AB">
              <w:rPr>
                <w:sz w:val="24"/>
                <w:szCs w:val="24"/>
              </w:rPr>
              <w:t xml:space="preserve">Право не зарегистрировано в ЕГРН </w:t>
            </w:r>
          </w:p>
        </w:tc>
      </w:tr>
      <w:tr w:rsidR="00C64CBF" w:rsidRPr="003B32AB" w14:paraId="597A0FFB" w14:textId="77777777" w:rsidTr="00904DE5">
        <w:tblPrEx>
          <w:tblCellMar>
            <w:top w:w="8" w:type="dxa"/>
            <w:right w:w="58" w:type="dxa"/>
          </w:tblCellMar>
        </w:tblPrEx>
        <w:trPr>
          <w:trHeight w:val="349"/>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3A6658BC" w14:textId="0E92ED77" w:rsidR="00C64CBF" w:rsidRPr="003B32AB" w:rsidRDefault="00C64CBF" w:rsidP="00C64CBF">
            <w:pPr>
              <w:jc w:val="center"/>
              <w:rPr>
                <w:sz w:val="24"/>
                <w:szCs w:val="24"/>
              </w:rPr>
            </w:pPr>
            <w:r w:rsidRPr="003B32AB">
              <w:rPr>
                <w:sz w:val="24"/>
                <w:szCs w:val="24"/>
              </w:rPr>
              <w:t>83.</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03670628" w14:textId="61798DB8" w:rsidR="00C64CBF" w:rsidRPr="003B32AB" w:rsidRDefault="00C64CBF" w:rsidP="00C64CBF">
            <w:pPr>
              <w:jc w:val="center"/>
              <w:rPr>
                <w:sz w:val="24"/>
                <w:szCs w:val="24"/>
              </w:rPr>
            </w:pPr>
            <w:r w:rsidRPr="003B32AB">
              <w:rPr>
                <w:sz w:val="24"/>
                <w:szCs w:val="24"/>
              </w:rPr>
              <w:t>Право заявителя на объект недвижимости зарегистрировано в ЕГРН?</w:t>
            </w:r>
          </w:p>
        </w:tc>
        <w:tc>
          <w:tcPr>
            <w:tcW w:w="3145" w:type="pct"/>
            <w:vMerge/>
            <w:tcBorders>
              <w:left w:val="single" w:sz="4" w:space="0" w:color="000000"/>
              <w:right w:val="single" w:sz="4" w:space="0" w:color="000000"/>
            </w:tcBorders>
          </w:tcPr>
          <w:p w14:paraId="6DDD2FA7" w14:textId="69F1E52C" w:rsidR="00C64CBF" w:rsidRPr="003B32AB" w:rsidRDefault="00C64CBF" w:rsidP="00C64CBF">
            <w:pPr>
              <w:rPr>
                <w:sz w:val="24"/>
                <w:szCs w:val="24"/>
              </w:rPr>
            </w:pPr>
          </w:p>
        </w:tc>
      </w:tr>
      <w:tr w:rsidR="00C64CBF" w:rsidRPr="003B32AB" w14:paraId="44DE042C" w14:textId="77777777" w:rsidTr="00904DE5">
        <w:tblPrEx>
          <w:tblCellMar>
            <w:top w:w="8" w:type="dxa"/>
            <w:right w:w="58" w:type="dxa"/>
          </w:tblCellMar>
        </w:tblPrEx>
        <w:trPr>
          <w:trHeight w:val="905"/>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3AC3E2D5" w14:textId="39D5D929" w:rsidR="00C64CBF" w:rsidRPr="003B32AB" w:rsidRDefault="00C64CBF" w:rsidP="00C64CBF">
            <w:pPr>
              <w:jc w:val="center"/>
              <w:rPr>
                <w:sz w:val="24"/>
                <w:szCs w:val="24"/>
              </w:rPr>
            </w:pPr>
            <w:r w:rsidRPr="003B32AB">
              <w:rPr>
                <w:sz w:val="24"/>
                <w:szCs w:val="24"/>
              </w:rPr>
              <w:t>84.</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07E1C645" w14:textId="427EDE61" w:rsidR="00C64CBF" w:rsidRPr="003B32AB" w:rsidRDefault="00C64CBF" w:rsidP="00C64CBF">
            <w:pPr>
              <w:ind w:right="47"/>
              <w:jc w:val="center"/>
              <w:rPr>
                <w:sz w:val="24"/>
                <w:szCs w:val="24"/>
              </w:rPr>
            </w:pPr>
            <w:r w:rsidRPr="003B32AB">
              <w:rPr>
                <w:sz w:val="24"/>
                <w:szCs w:val="24"/>
              </w:rPr>
              <w:t>Зарегистрировано ли право на испрашиваемый земельный участок в ЕГРН?</w:t>
            </w:r>
          </w:p>
        </w:tc>
        <w:tc>
          <w:tcPr>
            <w:tcW w:w="3145" w:type="pct"/>
            <w:vMerge/>
            <w:tcBorders>
              <w:left w:val="single" w:sz="4" w:space="0" w:color="000000"/>
              <w:bottom w:val="single" w:sz="4" w:space="0" w:color="000000"/>
              <w:right w:val="single" w:sz="4" w:space="0" w:color="000000"/>
            </w:tcBorders>
          </w:tcPr>
          <w:p w14:paraId="79296A40" w14:textId="7FF1A644" w:rsidR="00C64CBF" w:rsidRPr="003B32AB" w:rsidRDefault="00C64CBF" w:rsidP="00C64CBF">
            <w:pPr>
              <w:rPr>
                <w:sz w:val="24"/>
                <w:szCs w:val="24"/>
              </w:rPr>
            </w:pPr>
          </w:p>
        </w:tc>
      </w:tr>
      <w:tr w:rsidR="003B32AB" w:rsidRPr="003B32AB" w14:paraId="2FB15356" w14:textId="77777777" w:rsidTr="00904DE5">
        <w:tblPrEx>
          <w:tblCellMar>
            <w:top w:w="8" w:type="dxa"/>
            <w:right w:w="58" w:type="dxa"/>
          </w:tblCellMar>
        </w:tblPrEx>
        <w:trPr>
          <w:trHeight w:val="447"/>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1452ED9E" w14:textId="7352CB4E" w:rsidR="003B32AB" w:rsidRPr="003B32AB" w:rsidRDefault="003B32AB" w:rsidP="00C64CBF">
            <w:pPr>
              <w:jc w:val="center"/>
              <w:rPr>
                <w:sz w:val="24"/>
                <w:szCs w:val="24"/>
              </w:rPr>
            </w:pPr>
            <w:r w:rsidRPr="003B32AB">
              <w:rPr>
                <w:sz w:val="24"/>
                <w:szCs w:val="24"/>
              </w:rPr>
              <w:t>85.</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4C7293E0" w14:textId="0B161A0C" w:rsidR="003B32AB" w:rsidRPr="003B32AB" w:rsidRDefault="003B32AB" w:rsidP="00C64CBF">
            <w:pPr>
              <w:jc w:val="center"/>
              <w:rPr>
                <w:sz w:val="24"/>
                <w:szCs w:val="24"/>
              </w:rPr>
            </w:pPr>
            <w:r w:rsidRPr="003B32AB">
              <w:rPr>
                <w:sz w:val="24"/>
                <w:szCs w:val="24"/>
              </w:rPr>
              <w:t>На основании какого документа был изъят земельный участок?</w:t>
            </w:r>
          </w:p>
        </w:tc>
        <w:tc>
          <w:tcPr>
            <w:tcW w:w="3145" w:type="pct"/>
            <w:tcBorders>
              <w:top w:val="single" w:sz="4" w:space="0" w:color="000000"/>
              <w:left w:val="single" w:sz="4" w:space="0" w:color="000000"/>
              <w:bottom w:val="single" w:sz="4" w:space="0" w:color="000000"/>
              <w:right w:val="single" w:sz="4" w:space="0" w:color="000000"/>
            </w:tcBorders>
          </w:tcPr>
          <w:p w14:paraId="629FCB2B" w14:textId="10A4AFDF" w:rsidR="003B32AB" w:rsidRPr="003B32AB" w:rsidRDefault="003B32AB" w:rsidP="00AC4B77">
            <w:pPr>
              <w:ind w:right="1082"/>
              <w:rPr>
                <w:sz w:val="24"/>
                <w:szCs w:val="24"/>
              </w:rPr>
            </w:pPr>
            <w:r w:rsidRPr="003B32AB">
              <w:rPr>
                <w:sz w:val="24"/>
                <w:szCs w:val="24"/>
              </w:rPr>
              <w:t xml:space="preserve">Соглашение об изъятии земельного участка </w:t>
            </w:r>
          </w:p>
          <w:p w14:paraId="274225D0" w14:textId="5ED3D63F" w:rsidR="003B32AB" w:rsidRPr="003B32AB" w:rsidRDefault="003B32AB" w:rsidP="00AC4B77">
            <w:pPr>
              <w:ind w:right="1082"/>
              <w:rPr>
                <w:sz w:val="24"/>
                <w:szCs w:val="24"/>
              </w:rPr>
            </w:pPr>
            <w:r w:rsidRPr="003B32AB">
              <w:rPr>
                <w:sz w:val="24"/>
                <w:szCs w:val="24"/>
              </w:rPr>
              <w:t xml:space="preserve">Решение суда, на основании которого изъят земельный участок </w:t>
            </w:r>
          </w:p>
        </w:tc>
      </w:tr>
      <w:tr w:rsidR="003B32AB" w:rsidRPr="003B32AB" w14:paraId="4C8764B7" w14:textId="77777777" w:rsidTr="00904DE5">
        <w:tblPrEx>
          <w:tblCellMar>
            <w:top w:w="8" w:type="dxa"/>
            <w:right w:w="58" w:type="dxa"/>
          </w:tblCellMar>
        </w:tblPrEx>
        <w:trPr>
          <w:trHeight w:val="431"/>
          <w:jc w:val="center"/>
        </w:trPr>
        <w:tc>
          <w:tcPr>
            <w:tcW w:w="5000" w:type="pct"/>
            <w:gridSpan w:val="5"/>
            <w:tcBorders>
              <w:top w:val="single" w:sz="4" w:space="0" w:color="000000"/>
              <w:left w:val="single" w:sz="4" w:space="0" w:color="000000"/>
              <w:bottom w:val="single" w:sz="4" w:space="0" w:color="000000"/>
              <w:right w:val="single" w:sz="4" w:space="0" w:color="000000"/>
            </w:tcBorders>
          </w:tcPr>
          <w:p w14:paraId="40D6DB9D" w14:textId="77777777" w:rsidR="003B32AB" w:rsidRPr="003B32AB" w:rsidRDefault="003B32AB" w:rsidP="00AC4B77">
            <w:pPr>
              <w:ind w:right="55"/>
              <w:jc w:val="center"/>
              <w:rPr>
                <w:b/>
                <w:sz w:val="24"/>
                <w:szCs w:val="24"/>
              </w:rPr>
            </w:pPr>
            <w:r w:rsidRPr="003B32AB">
              <w:rPr>
                <w:b/>
                <w:sz w:val="24"/>
                <w:szCs w:val="24"/>
              </w:rPr>
              <w:t xml:space="preserve">Критерии для формирования вариантов предоставления услуги для подуслуги </w:t>
            </w:r>
          </w:p>
          <w:p w14:paraId="0DB3F9EB" w14:textId="77777777" w:rsidR="003B32AB" w:rsidRPr="003B32AB" w:rsidRDefault="003B32AB" w:rsidP="00AC4B77">
            <w:pPr>
              <w:jc w:val="center"/>
              <w:rPr>
                <w:sz w:val="24"/>
                <w:szCs w:val="24"/>
              </w:rPr>
            </w:pPr>
            <w:r w:rsidRPr="003B32AB">
              <w:rPr>
                <w:b/>
                <w:sz w:val="24"/>
                <w:szCs w:val="24"/>
              </w:rPr>
              <w:t>«Предварительное согласование предоставления земельного участка в постоянное (бессрочное пользование)»</w:t>
            </w:r>
            <w:r w:rsidRPr="003B32AB">
              <w:rPr>
                <w:sz w:val="24"/>
                <w:szCs w:val="24"/>
              </w:rPr>
              <w:t xml:space="preserve"> </w:t>
            </w:r>
          </w:p>
        </w:tc>
      </w:tr>
      <w:tr w:rsidR="003B32AB" w:rsidRPr="003B32AB" w14:paraId="434145F7" w14:textId="77777777" w:rsidTr="00904DE5">
        <w:tblPrEx>
          <w:tblCellMar>
            <w:top w:w="8" w:type="dxa"/>
            <w:right w:w="58" w:type="dxa"/>
          </w:tblCellMar>
        </w:tblPrEx>
        <w:trPr>
          <w:trHeight w:val="159"/>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012FB11A" w14:textId="6FBC6050" w:rsidR="003B32AB" w:rsidRPr="003B32AB" w:rsidRDefault="003B32AB" w:rsidP="00C64CBF">
            <w:pPr>
              <w:jc w:val="center"/>
              <w:rPr>
                <w:sz w:val="24"/>
                <w:szCs w:val="24"/>
              </w:rPr>
            </w:pPr>
            <w:r w:rsidRPr="003B32AB">
              <w:rPr>
                <w:sz w:val="24"/>
                <w:szCs w:val="24"/>
              </w:rPr>
              <w:t>86.</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1DA9E626" w14:textId="52641795" w:rsidR="003B32AB" w:rsidRPr="003B32AB" w:rsidRDefault="003B32AB" w:rsidP="00C64CBF">
            <w:pPr>
              <w:jc w:val="center"/>
              <w:rPr>
                <w:sz w:val="24"/>
                <w:szCs w:val="24"/>
              </w:rPr>
            </w:pPr>
            <w:r w:rsidRPr="003B32AB">
              <w:rPr>
                <w:sz w:val="24"/>
                <w:szCs w:val="24"/>
              </w:rPr>
              <w:t>Кто обращается за услугой?</w:t>
            </w:r>
          </w:p>
        </w:tc>
        <w:tc>
          <w:tcPr>
            <w:tcW w:w="3145" w:type="pct"/>
            <w:tcBorders>
              <w:top w:val="single" w:sz="4" w:space="0" w:color="000000"/>
              <w:left w:val="single" w:sz="4" w:space="0" w:color="000000"/>
              <w:bottom w:val="single" w:sz="4" w:space="0" w:color="000000"/>
              <w:right w:val="single" w:sz="4" w:space="0" w:color="000000"/>
            </w:tcBorders>
          </w:tcPr>
          <w:p w14:paraId="19EF0006" w14:textId="77777777" w:rsidR="003B32AB" w:rsidRPr="003B32AB" w:rsidRDefault="003B32AB" w:rsidP="00C64CBF">
            <w:pPr>
              <w:rPr>
                <w:sz w:val="24"/>
                <w:szCs w:val="24"/>
              </w:rPr>
            </w:pPr>
            <w:r w:rsidRPr="003B32AB">
              <w:rPr>
                <w:sz w:val="24"/>
                <w:szCs w:val="24"/>
              </w:rPr>
              <w:t xml:space="preserve">Заявитель </w:t>
            </w:r>
          </w:p>
          <w:p w14:paraId="00E09859" w14:textId="77777777" w:rsidR="003B32AB" w:rsidRPr="003B32AB" w:rsidRDefault="003B32AB" w:rsidP="00C64CBF">
            <w:pPr>
              <w:rPr>
                <w:sz w:val="24"/>
                <w:szCs w:val="24"/>
              </w:rPr>
            </w:pPr>
            <w:r w:rsidRPr="003B32AB">
              <w:rPr>
                <w:sz w:val="24"/>
                <w:szCs w:val="24"/>
              </w:rPr>
              <w:t xml:space="preserve">Представитель </w:t>
            </w:r>
          </w:p>
        </w:tc>
      </w:tr>
      <w:tr w:rsidR="003B32AB" w:rsidRPr="003B32AB" w14:paraId="7F508FC1" w14:textId="77777777" w:rsidTr="00904DE5">
        <w:tblPrEx>
          <w:tblCellMar>
            <w:top w:w="8" w:type="dxa"/>
            <w:right w:w="58" w:type="dxa"/>
          </w:tblCellMar>
        </w:tblPrEx>
        <w:trPr>
          <w:trHeight w:val="665"/>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3A25FCB2" w14:textId="14A040FA" w:rsidR="003B32AB" w:rsidRPr="003B32AB" w:rsidRDefault="003B32AB" w:rsidP="00C64CBF">
            <w:pPr>
              <w:jc w:val="center"/>
              <w:rPr>
                <w:sz w:val="24"/>
                <w:szCs w:val="24"/>
              </w:rPr>
            </w:pPr>
            <w:r w:rsidRPr="003B32AB">
              <w:rPr>
                <w:sz w:val="24"/>
                <w:szCs w:val="24"/>
              </w:rPr>
              <w:t>87.</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5E5C0BD5" w14:textId="7A7863F3" w:rsidR="003B32AB" w:rsidRPr="003B32AB" w:rsidRDefault="003B32AB" w:rsidP="00C64CBF">
            <w:pPr>
              <w:jc w:val="center"/>
              <w:rPr>
                <w:sz w:val="24"/>
                <w:szCs w:val="24"/>
              </w:rPr>
            </w:pPr>
            <w:r w:rsidRPr="003B32AB">
              <w:rPr>
                <w:sz w:val="24"/>
                <w:szCs w:val="24"/>
              </w:rPr>
              <w:t>К какой категории относится заявитель?</w:t>
            </w:r>
          </w:p>
        </w:tc>
        <w:tc>
          <w:tcPr>
            <w:tcW w:w="3145" w:type="pct"/>
            <w:tcBorders>
              <w:top w:val="single" w:sz="4" w:space="0" w:color="000000"/>
              <w:left w:val="single" w:sz="4" w:space="0" w:color="000000"/>
              <w:bottom w:val="single" w:sz="4" w:space="0" w:color="000000"/>
              <w:right w:val="single" w:sz="4" w:space="0" w:color="000000"/>
            </w:tcBorders>
          </w:tcPr>
          <w:p w14:paraId="0C3EDC0C" w14:textId="77777777" w:rsidR="003B32AB" w:rsidRPr="003B32AB" w:rsidRDefault="003B32AB" w:rsidP="00C64CBF">
            <w:pPr>
              <w:rPr>
                <w:sz w:val="24"/>
                <w:szCs w:val="24"/>
              </w:rPr>
            </w:pPr>
            <w:r w:rsidRPr="003B32AB">
              <w:rPr>
                <w:sz w:val="24"/>
                <w:szCs w:val="24"/>
              </w:rPr>
              <w:t xml:space="preserve">Государственное или муниципальное учреждение </w:t>
            </w:r>
          </w:p>
          <w:p w14:paraId="628C80E3" w14:textId="77777777" w:rsidR="003B32AB" w:rsidRPr="003B32AB" w:rsidRDefault="003B32AB" w:rsidP="00C64CBF">
            <w:pPr>
              <w:rPr>
                <w:sz w:val="24"/>
                <w:szCs w:val="24"/>
              </w:rPr>
            </w:pPr>
            <w:r w:rsidRPr="003B32AB">
              <w:rPr>
                <w:sz w:val="24"/>
                <w:szCs w:val="24"/>
              </w:rPr>
              <w:t xml:space="preserve">Казенное предприятие </w:t>
            </w:r>
          </w:p>
          <w:p w14:paraId="43397E13" w14:textId="77777777" w:rsidR="003B32AB" w:rsidRPr="003B32AB" w:rsidRDefault="003B32AB" w:rsidP="00C64CBF">
            <w:pPr>
              <w:rPr>
                <w:sz w:val="24"/>
                <w:szCs w:val="24"/>
              </w:rPr>
            </w:pPr>
            <w:r w:rsidRPr="003B32AB">
              <w:rPr>
                <w:sz w:val="24"/>
                <w:szCs w:val="24"/>
              </w:rPr>
              <w:t xml:space="preserve">Центр исторического наследия Президента </w:t>
            </w:r>
          </w:p>
          <w:p w14:paraId="0FA6712D" w14:textId="77777777" w:rsidR="003B32AB" w:rsidRPr="003B32AB" w:rsidRDefault="003B32AB" w:rsidP="00AC4B77">
            <w:pPr>
              <w:rPr>
                <w:sz w:val="24"/>
                <w:szCs w:val="24"/>
              </w:rPr>
            </w:pPr>
            <w:r w:rsidRPr="003B32AB">
              <w:rPr>
                <w:sz w:val="24"/>
                <w:szCs w:val="24"/>
              </w:rPr>
              <w:t xml:space="preserve">Российской Федерации </w:t>
            </w:r>
          </w:p>
        </w:tc>
      </w:tr>
      <w:tr w:rsidR="003B32AB" w:rsidRPr="003B32AB" w14:paraId="0B1C5B8D" w14:textId="77777777" w:rsidTr="00904DE5">
        <w:tblPrEx>
          <w:tblCellMar>
            <w:right w:w="58" w:type="dxa"/>
          </w:tblCellMar>
        </w:tblPrEx>
        <w:trPr>
          <w:trHeight w:val="170"/>
          <w:jc w:val="center"/>
        </w:trPr>
        <w:tc>
          <w:tcPr>
            <w:tcW w:w="5000" w:type="pct"/>
            <w:gridSpan w:val="5"/>
            <w:tcBorders>
              <w:top w:val="single" w:sz="4" w:space="0" w:color="000000"/>
              <w:left w:val="single" w:sz="4" w:space="0" w:color="000000"/>
              <w:bottom w:val="single" w:sz="4" w:space="0" w:color="000000"/>
              <w:right w:val="single" w:sz="4" w:space="0" w:color="000000"/>
            </w:tcBorders>
          </w:tcPr>
          <w:p w14:paraId="50A7D919" w14:textId="77777777" w:rsidR="003B32AB" w:rsidRPr="003B32AB" w:rsidRDefault="003B32AB" w:rsidP="00AC4B77">
            <w:pPr>
              <w:ind w:right="55"/>
              <w:jc w:val="center"/>
              <w:rPr>
                <w:b/>
                <w:sz w:val="24"/>
                <w:szCs w:val="24"/>
              </w:rPr>
            </w:pPr>
            <w:r w:rsidRPr="003B32AB">
              <w:rPr>
                <w:b/>
                <w:sz w:val="24"/>
                <w:szCs w:val="24"/>
              </w:rPr>
              <w:t xml:space="preserve">Критерии для формирования вариантов предоставления услуги для услуги </w:t>
            </w:r>
          </w:p>
          <w:p w14:paraId="524062D5" w14:textId="77777777" w:rsidR="003B32AB" w:rsidRPr="003B32AB" w:rsidRDefault="003B32AB" w:rsidP="00AC4B77">
            <w:pPr>
              <w:ind w:right="46"/>
              <w:jc w:val="center"/>
              <w:rPr>
                <w:sz w:val="24"/>
                <w:szCs w:val="24"/>
              </w:rPr>
            </w:pPr>
            <w:r w:rsidRPr="003B32AB">
              <w:rPr>
                <w:b/>
                <w:sz w:val="24"/>
                <w:szCs w:val="24"/>
              </w:rPr>
              <w:t>«Предоставление земельного участка в собственность бесплатно»</w:t>
            </w:r>
            <w:r w:rsidRPr="003B32AB">
              <w:rPr>
                <w:sz w:val="24"/>
                <w:szCs w:val="24"/>
              </w:rPr>
              <w:t xml:space="preserve"> </w:t>
            </w:r>
          </w:p>
        </w:tc>
      </w:tr>
      <w:tr w:rsidR="003B32AB" w:rsidRPr="003B32AB" w14:paraId="110A6D70" w14:textId="77777777" w:rsidTr="00904DE5">
        <w:tblPrEx>
          <w:tblCellMar>
            <w:right w:w="58" w:type="dxa"/>
          </w:tblCellMar>
        </w:tblPrEx>
        <w:trPr>
          <w:trHeight w:val="164"/>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59F0DF5A" w14:textId="5346DB41" w:rsidR="003B32AB" w:rsidRPr="003B32AB" w:rsidRDefault="003B32AB" w:rsidP="00C64CBF">
            <w:pPr>
              <w:jc w:val="center"/>
              <w:rPr>
                <w:sz w:val="24"/>
                <w:szCs w:val="24"/>
              </w:rPr>
            </w:pPr>
            <w:r w:rsidRPr="003B32AB">
              <w:rPr>
                <w:sz w:val="24"/>
                <w:szCs w:val="24"/>
              </w:rPr>
              <w:t>88.</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08B56334" w14:textId="382F248B" w:rsidR="003B32AB" w:rsidRPr="003B32AB" w:rsidRDefault="003B32AB" w:rsidP="00C64CBF">
            <w:pPr>
              <w:jc w:val="center"/>
              <w:rPr>
                <w:sz w:val="24"/>
                <w:szCs w:val="24"/>
              </w:rPr>
            </w:pPr>
            <w:r w:rsidRPr="003B32AB">
              <w:rPr>
                <w:sz w:val="24"/>
                <w:szCs w:val="24"/>
              </w:rPr>
              <w:t>Кто обращается за услугой?</w:t>
            </w:r>
          </w:p>
        </w:tc>
        <w:tc>
          <w:tcPr>
            <w:tcW w:w="3145" w:type="pct"/>
            <w:tcBorders>
              <w:top w:val="single" w:sz="4" w:space="0" w:color="000000"/>
              <w:left w:val="single" w:sz="4" w:space="0" w:color="000000"/>
              <w:bottom w:val="single" w:sz="4" w:space="0" w:color="000000"/>
              <w:right w:val="single" w:sz="4" w:space="0" w:color="000000"/>
            </w:tcBorders>
          </w:tcPr>
          <w:p w14:paraId="31AB7DC2" w14:textId="77777777" w:rsidR="003B32AB" w:rsidRPr="003B32AB" w:rsidRDefault="003B32AB" w:rsidP="00C64CBF">
            <w:pPr>
              <w:rPr>
                <w:sz w:val="24"/>
                <w:szCs w:val="24"/>
              </w:rPr>
            </w:pPr>
            <w:r w:rsidRPr="003B32AB">
              <w:rPr>
                <w:sz w:val="24"/>
                <w:szCs w:val="24"/>
              </w:rPr>
              <w:t xml:space="preserve">Заявитель </w:t>
            </w:r>
          </w:p>
          <w:p w14:paraId="1B045A57" w14:textId="77777777" w:rsidR="003B32AB" w:rsidRPr="003B32AB" w:rsidRDefault="003B32AB" w:rsidP="00C64CBF">
            <w:pPr>
              <w:rPr>
                <w:sz w:val="24"/>
                <w:szCs w:val="24"/>
              </w:rPr>
            </w:pPr>
            <w:r w:rsidRPr="003B32AB">
              <w:rPr>
                <w:sz w:val="24"/>
                <w:szCs w:val="24"/>
              </w:rPr>
              <w:t xml:space="preserve">Представитель </w:t>
            </w:r>
          </w:p>
        </w:tc>
      </w:tr>
      <w:tr w:rsidR="003B32AB" w:rsidRPr="003B32AB" w14:paraId="2E396DE6" w14:textId="77777777" w:rsidTr="00904DE5">
        <w:tblPrEx>
          <w:tblCellMar>
            <w:right w:w="58" w:type="dxa"/>
          </w:tblCellMar>
        </w:tblPrEx>
        <w:trPr>
          <w:trHeight w:val="442"/>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58150D25" w14:textId="634A8A9B" w:rsidR="003B32AB" w:rsidRPr="003B32AB" w:rsidRDefault="003B32AB" w:rsidP="00C64CBF">
            <w:pPr>
              <w:jc w:val="center"/>
              <w:rPr>
                <w:sz w:val="24"/>
                <w:szCs w:val="24"/>
              </w:rPr>
            </w:pPr>
            <w:r w:rsidRPr="003B32AB">
              <w:rPr>
                <w:sz w:val="24"/>
                <w:szCs w:val="24"/>
              </w:rPr>
              <w:t>89.</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3AA62BC5" w14:textId="292FFD85" w:rsidR="003B32AB" w:rsidRPr="003B32AB" w:rsidRDefault="003B32AB" w:rsidP="00C64CBF">
            <w:pPr>
              <w:jc w:val="center"/>
              <w:rPr>
                <w:sz w:val="24"/>
                <w:szCs w:val="24"/>
              </w:rPr>
            </w:pPr>
            <w:r w:rsidRPr="003B32AB">
              <w:rPr>
                <w:sz w:val="24"/>
                <w:szCs w:val="24"/>
              </w:rPr>
              <w:t>К какой категории относится заявитель?</w:t>
            </w:r>
          </w:p>
        </w:tc>
        <w:tc>
          <w:tcPr>
            <w:tcW w:w="3145" w:type="pct"/>
            <w:tcBorders>
              <w:top w:val="single" w:sz="4" w:space="0" w:color="000000"/>
              <w:left w:val="single" w:sz="4" w:space="0" w:color="000000"/>
              <w:bottom w:val="single" w:sz="4" w:space="0" w:color="000000"/>
              <w:right w:val="single" w:sz="4" w:space="0" w:color="000000"/>
            </w:tcBorders>
          </w:tcPr>
          <w:p w14:paraId="13E9EA8D" w14:textId="77777777" w:rsidR="003B32AB" w:rsidRPr="003B32AB" w:rsidRDefault="003B32AB" w:rsidP="00C64CBF">
            <w:pPr>
              <w:rPr>
                <w:sz w:val="24"/>
                <w:szCs w:val="24"/>
              </w:rPr>
            </w:pPr>
            <w:r w:rsidRPr="003B32AB">
              <w:rPr>
                <w:sz w:val="24"/>
                <w:szCs w:val="24"/>
              </w:rPr>
              <w:t xml:space="preserve">Физическое лицо (ФЛ) </w:t>
            </w:r>
          </w:p>
          <w:p w14:paraId="0FD7EFBA" w14:textId="77777777" w:rsidR="003B32AB" w:rsidRPr="003B32AB" w:rsidRDefault="003B32AB" w:rsidP="00C64CBF">
            <w:pPr>
              <w:rPr>
                <w:sz w:val="24"/>
                <w:szCs w:val="24"/>
              </w:rPr>
            </w:pPr>
            <w:r w:rsidRPr="003B32AB">
              <w:rPr>
                <w:sz w:val="24"/>
                <w:szCs w:val="24"/>
              </w:rPr>
              <w:t xml:space="preserve">Индивидуальный предприниматель (ИП) </w:t>
            </w:r>
          </w:p>
          <w:p w14:paraId="6A147781" w14:textId="77777777" w:rsidR="003B32AB" w:rsidRPr="003B32AB" w:rsidRDefault="003B32AB" w:rsidP="00C64CBF">
            <w:pPr>
              <w:rPr>
                <w:sz w:val="24"/>
                <w:szCs w:val="24"/>
              </w:rPr>
            </w:pPr>
            <w:r w:rsidRPr="003B32AB">
              <w:rPr>
                <w:sz w:val="24"/>
                <w:szCs w:val="24"/>
              </w:rPr>
              <w:t xml:space="preserve">Юридическое лицо (ЮЛ) </w:t>
            </w:r>
          </w:p>
        </w:tc>
      </w:tr>
      <w:tr w:rsidR="003B32AB" w:rsidRPr="003B32AB" w14:paraId="23200D4C" w14:textId="77777777" w:rsidTr="00904DE5">
        <w:tblPrEx>
          <w:tblCellMar>
            <w:right w:w="58" w:type="dxa"/>
          </w:tblCellMar>
        </w:tblPrEx>
        <w:trPr>
          <w:trHeight w:val="454"/>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6C39E8D1" w14:textId="473D4E14" w:rsidR="003B32AB" w:rsidRPr="003B32AB" w:rsidRDefault="003B32AB" w:rsidP="00C64CBF">
            <w:pPr>
              <w:jc w:val="center"/>
              <w:rPr>
                <w:sz w:val="24"/>
                <w:szCs w:val="24"/>
              </w:rPr>
            </w:pPr>
            <w:r w:rsidRPr="003B32AB">
              <w:rPr>
                <w:sz w:val="24"/>
                <w:szCs w:val="24"/>
              </w:rPr>
              <w:t>90.</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04A59915" w14:textId="58679CA1" w:rsidR="003B32AB" w:rsidRPr="003B32AB" w:rsidRDefault="003B32AB" w:rsidP="00C64CBF">
            <w:pPr>
              <w:jc w:val="center"/>
              <w:rPr>
                <w:sz w:val="24"/>
                <w:szCs w:val="24"/>
              </w:rPr>
            </w:pPr>
            <w:r w:rsidRPr="003B32AB">
              <w:rPr>
                <w:sz w:val="24"/>
                <w:szCs w:val="24"/>
              </w:rPr>
              <w:t>Заявитель является иностранным юридическим лицом?</w:t>
            </w:r>
          </w:p>
        </w:tc>
        <w:tc>
          <w:tcPr>
            <w:tcW w:w="3145" w:type="pct"/>
            <w:tcBorders>
              <w:top w:val="single" w:sz="4" w:space="0" w:color="000000"/>
              <w:left w:val="single" w:sz="4" w:space="0" w:color="000000"/>
              <w:bottom w:val="single" w:sz="4" w:space="0" w:color="000000"/>
              <w:right w:val="single" w:sz="4" w:space="0" w:color="000000"/>
            </w:tcBorders>
          </w:tcPr>
          <w:p w14:paraId="5FEE778B" w14:textId="77777777" w:rsidR="003B32AB" w:rsidRPr="003B32AB" w:rsidRDefault="003B32AB" w:rsidP="00C64CBF">
            <w:pPr>
              <w:rPr>
                <w:sz w:val="24"/>
                <w:szCs w:val="24"/>
              </w:rPr>
            </w:pPr>
            <w:r w:rsidRPr="003B32AB">
              <w:rPr>
                <w:sz w:val="24"/>
                <w:szCs w:val="24"/>
              </w:rPr>
              <w:t xml:space="preserve">Юридическое лицо зарегистрировано в РФ </w:t>
            </w:r>
          </w:p>
          <w:p w14:paraId="5A6D032F" w14:textId="77777777" w:rsidR="003B32AB" w:rsidRPr="003B32AB" w:rsidRDefault="003B32AB" w:rsidP="00C64CBF">
            <w:pPr>
              <w:rPr>
                <w:sz w:val="24"/>
                <w:szCs w:val="24"/>
              </w:rPr>
            </w:pPr>
            <w:r w:rsidRPr="003B32AB">
              <w:rPr>
                <w:sz w:val="24"/>
                <w:szCs w:val="24"/>
              </w:rPr>
              <w:t xml:space="preserve">Иностранное юридическое лицо </w:t>
            </w:r>
          </w:p>
        </w:tc>
      </w:tr>
      <w:tr w:rsidR="003B32AB" w:rsidRPr="003B32AB" w14:paraId="0F81C3C4" w14:textId="77777777" w:rsidTr="00904DE5">
        <w:tblPrEx>
          <w:tblCellMar>
            <w:right w:w="58" w:type="dxa"/>
          </w:tblCellMar>
        </w:tblPrEx>
        <w:trPr>
          <w:trHeight w:val="1742"/>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1FAAF3AE" w14:textId="2D08F8C2" w:rsidR="003B32AB" w:rsidRPr="003B32AB" w:rsidRDefault="003B32AB" w:rsidP="00C64CBF">
            <w:pPr>
              <w:jc w:val="center"/>
              <w:rPr>
                <w:sz w:val="24"/>
                <w:szCs w:val="24"/>
              </w:rPr>
            </w:pPr>
            <w:r w:rsidRPr="003B32AB">
              <w:rPr>
                <w:sz w:val="24"/>
                <w:szCs w:val="24"/>
              </w:rPr>
              <w:t>91.</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7C53103B" w14:textId="006F5178" w:rsidR="003B32AB" w:rsidRPr="003B32AB" w:rsidRDefault="003B32AB" w:rsidP="00C64CBF">
            <w:pPr>
              <w:jc w:val="center"/>
              <w:rPr>
                <w:sz w:val="24"/>
                <w:szCs w:val="24"/>
              </w:rPr>
            </w:pPr>
            <w:r w:rsidRPr="003B32AB">
              <w:rPr>
                <w:sz w:val="24"/>
                <w:szCs w:val="24"/>
              </w:rPr>
              <w:t>К какой категории относится заявитель (физическое лицо)?</w:t>
            </w:r>
          </w:p>
        </w:tc>
        <w:tc>
          <w:tcPr>
            <w:tcW w:w="3145" w:type="pct"/>
            <w:tcBorders>
              <w:top w:val="single" w:sz="4" w:space="0" w:color="000000"/>
              <w:left w:val="single" w:sz="4" w:space="0" w:color="000000"/>
              <w:bottom w:val="single" w:sz="4" w:space="0" w:color="000000"/>
              <w:right w:val="single" w:sz="4" w:space="0" w:color="000000"/>
            </w:tcBorders>
          </w:tcPr>
          <w:p w14:paraId="19A2A637" w14:textId="77777777" w:rsidR="003B32AB" w:rsidRPr="003B32AB" w:rsidRDefault="003B32AB" w:rsidP="00C64CBF">
            <w:pPr>
              <w:ind w:right="696"/>
              <w:rPr>
                <w:sz w:val="24"/>
                <w:szCs w:val="24"/>
              </w:rPr>
            </w:pPr>
            <w:r w:rsidRPr="003B32AB">
              <w:rPr>
                <w:sz w:val="24"/>
                <w:szCs w:val="24"/>
              </w:rPr>
              <w:t xml:space="preserve">Гражданин, которому участок предоставлен в безвозмездное пользование </w:t>
            </w:r>
          </w:p>
          <w:p w14:paraId="353E6384" w14:textId="77777777" w:rsidR="00C64CBF" w:rsidRDefault="003B32AB" w:rsidP="00C64CBF">
            <w:pPr>
              <w:ind w:right="696"/>
              <w:rPr>
                <w:sz w:val="24"/>
                <w:szCs w:val="24"/>
              </w:rPr>
            </w:pPr>
            <w:r w:rsidRPr="003B32AB">
              <w:rPr>
                <w:sz w:val="24"/>
                <w:szCs w:val="24"/>
              </w:rPr>
              <w:t>Граждане, имеющие трех и более детей</w:t>
            </w:r>
          </w:p>
          <w:p w14:paraId="0FCF4C59" w14:textId="1E6A36D2" w:rsidR="003B32AB" w:rsidRPr="003B32AB" w:rsidRDefault="003B32AB" w:rsidP="00C64CBF">
            <w:pPr>
              <w:ind w:right="696"/>
              <w:rPr>
                <w:sz w:val="24"/>
                <w:szCs w:val="24"/>
              </w:rPr>
            </w:pPr>
            <w:r w:rsidRPr="003B32AB">
              <w:rPr>
                <w:sz w:val="24"/>
                <w:szCs w:val="24"/>
              </w:rPr>
              <w:t xml:space="preserve">Лицо, уполномоченное садовым или огородническим товариществом </w:t>
            </w:r>
          </w:p>
          <w:p w14:paraId="1EB0A6EF" w14:textId="503329E2" w:rsidR="003B32AB" w:rsidRPr="003B32AB" w:rsidRDefault="003B32AB" w:rsidP="00AC4B77">
            <w:pPr>
              <w:ind w:right="696"/>
              <w:rPr>
                <w:sz w:val="24"/>
                <w:szCs w:val="24"/>
              </w:rPr>
            </w:pPr>
            <w:r w:rsidRPr="003B32AB">
              <w:rPr>
                <w:sz w:val="24"/>
                <w:szCs w:val="24"/>
              </w:rPr>
              <w:t xml:space="preserve">Работник по установленной законодательством специальности </w:t>
            </w:r>
          </w:p>
          <w:p w14:paraId="7A00E5EE" w14:textId="6DEDBB3C" w:rsidR="003B32AB" w:rsidRPr="003B32AB" w:rsidRDefault="003B32AB" w:rsidP="00AC4B77">
            <w:pPr>
              <w:rPr>
                <w:sz w:val="24"/>
                <w:szCs w:val="24"/>
              </w:rPr>
            </w:pPr>
            <w:r w:rsidRPr="003B32AB">
              <w:rPr>
                <w:sz w:val="24"/>
                <w:szCs w:val="24"/>
              </w:rPr>
              <w:t xml:space="preserve">Иные категории </w:t>
            </w:r>
          </w:p>
        </w:tc>
      </w:tr>
      <w:tr w:rsidR="003B32AB" w:rsidRPr="003B32AB" w14:paraId="582BB167" w14:textId="77777777" w:rsidTr="00904DE5">
        <w:tblPrEx>
          <w:tblCellMar>
            <w:right w:w="58" w:type="dxa"/>
          </w:tblCellMar>
        </w:tblPrEx>
        <w:trPr>
          <w:trHeight w:val="498"/>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003FE3B0" w14:textId="34B53227" w:rsidR="003B32AB" w:rsidRPr="003B32AB" w:rsidRDefault="003B32AB" w:rsidP="00C64CBF">
            <w:pPr>
              <w:jc w:val="center"/>
              <w:rPr>
                <w:sz w:val="24"/>
                <w:szCs w:val="24"/>
              </w:rPr>
            </w:pPr>
            <w:r w:rsidRPr="003B32AB">
              <w:rPr>
                <w:sz w:val="24"/>
                <w:szCs w:val="24"/>
              </w:rPr>
              <w:t>92.</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2E0E943B" w14:textId="342CD400" w:rsidR="003B32AB" w:rsidRPr="003B32AB" w:rsidRDefault="003B32AB" w:rsidP="00C64CBF">
            <w:pPr>
              <w:jc w:val="center"/>
              <w:rPr>
                <w:sz w:val="24"/>
                <w:szCs w:val="24"/>
              </w:rPr>
            </w:pPr>
            <w:r w:rsidRPr="003B32AB">
              <w:rPr>
                <w:sz w:val="24"/>
                <w:szCs w:val="24"/>
              </w:rPr>
              <w:t>Право на исходный земельный участок зарегистрировано в ЕГРН?</w:t>
            </w:r>
          </w:p>
        </w:tc>
        <w:tc>
          <w:tcPr>
            <w:tcW w:w="3145" w:type="pct"/>
            <w:tcBorders>
              <w:top w:val="single" w:sz="4" w:space="0" w:color="000000"/>
              <w:left w:val="single" w:sz="4" w:space="0" w:color="000000"/>
              <w:bottom w:val="single" w:sz="4" w:space="0" w:color="000000"/>
              <w:right w:val="single" w:sz="4" w:space="0" w:color="000000"/>
            </w:tcBorders>
            <w:vAlign w:val="center"/>
          </w:tcPr>
          <w:p w14:paraId="0059653E" w14:textId="77777777" w:rsidR="003B32AB" w:rsidRPr="003B32AB" w:rsidRDefault="003B32AB" w:rsidP="00C64CBF">
            <w:pPr>
              <w:rPr>
                <w:sz w:val="24"/>
                <w:szCs w:val="24"/>
              </w:rPr>
            </w:pPr>
            <w:r w:rsidRPr="003B32AB">
              <w:rPr>
                <w:sz w:val="24"/>
                <w:szCs w:val="24"/>
              </w:rPr>
              <w:t xml:space="preserve">Право зарегистрировано в ЕГРН </w:t>
            </w:r>
          </w:p>
          <w:p w14:paraId="008DBA2B" w14:textId="77777777" w:rsidR="003B32AB" w:rsidRPr="003B32AB" w:rsidRDefault="003B32AB" w:rsidP="00C64CBF">
            <w:pPr>
              <w:rPr>
                <w:sz w:val="24"/>
                <w:szCs w:val="24"/>
              </w:rPr>
            </w:pPr>
            <w:r w:rsidRPr="003B32AB">
              <w:rPr>
                <w:sz w:val="24"/>
                <w:szCs w:val="24"/>
              </w:rPr>
              <w:t xml:space="preserve">Право не зарегистрировано в ЕГРН </w:t>
            </w:r>
          </w:p>
        </w:tc>
      </w:tr>
      <w:tr w:rsidR="003B32AB" w:rsidRPr="003B32AB" w14:paraId="1F5DA6EA" w14:textId="77777777" w:rsidTr="00904DE5">
        <w:tblPrEx>
          <w:tblCellMar>
            <w:right w:w="58" w:type="dxa"/>
          </w:tblCellMar>
        </w:tblPrEx>
        <w:trPr>
          <w:trHeight w:val="266"/>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1F41A3F5" w14:textId="49C2156C" w:rsidR="003B32AB" w:rsidRPr="003B32AB" w:rsidRDefault="003B32AB" w:rsidP="00C64CBF">
            <w:pPr>
              <w:jc w:val="center"/>
              <w:rPr>
                <w:sz w:val="24"/>
                <w:szCs w:val="24"/>
              </w:rPr>
            </w:pPr>
            <w:r w:rsidRPr="003B32AB">
              <w:rPr>
                <w:sz w:val="24"/>
                <w:szCs w:val="24"/>
              </w:rPr>
              <w:t>93.</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343BBD81" w14:textId="40DC811C" w:rsidR="003B32AB" w:rsidRPr="003B32AB" w:rsidRDefault="003B32AB" w:rsidP="00C64CBF">
            <w:pPr>
              <w:jc w:val="center"/>
              <w:rPr>
                <w:sz w:val="24"/>
                <w:szCs w:val="24"/>
              </w:rPr>
            </w:pPr>
            <w:r w:rsidRPr="003B32AB">
              <w:rPr>
                <w:sz w:val="24"/>
                <w:szCs w:val="24"/>
              </w:rPr>
              <w:t>К какой категории относится заявитель (индивидуальный предприниматель)?</w:t>
            </w:r>
          </w:p>
        </w:tc>
        <w:tc>
          <w:tcPr>
            <w:tcW w:w="3145" w:type="pct"/>
            <w:tcBorders>
              <w:top w:val="single" w:sz="4" w:space="0" w:color="000000"/>
              <w:left w:val="single" w:sz="4" w:space="0" w:color="000000"/>
              <w:bottom w:val="single" w:sz="4" w:space="0" w:color="000000"/>
              <w:right w:val="single" w:sz="4" w:space="0" w:color="000000"/>
            </w:tcBorders>
          </w:tcPr>
          <w:p w14:paraId="72E1CCFC" w14:textId="2283F351" w:rsidR="003B32AB" w:rsidRPr="003B32AB" w:rsidRDefault="003B32AB" w:rsidP="00AC4B77">
            <w:pPr>
              <w:ind w:right="635"/>
              <w:rPr>
                <w:sz w:val="24"/>
                <w:szCs w:val="24"/>
              </w:rPr>
            </w:pPr>
            <w:r w:rsidRPr="003B32AB">
              <w:rPr>
                <w:sz w:val="24"/>
                <w:szCs w:val="24"/>
              </w:rPr>
              <w:t xml:space="preserve">Лицо, с которым заключен договор о развитии застроенной территории </w:t>
            </w:r>
          </w:p>
          <w:p w14:paraId="5B81D88E" w14:textId="5AF9C065" w:rsidR="003B32AB" w:rsidRPr="003B32AB" w:rsidRDefault="003B32AB" w:rsidP="00AC4B77">
            <w:pPr>
              <w:ind w:right="635"/>
              <w:rPr>
                <w:sz w:val="24"/>
                <w:szCs w:val="24"/>
              </w:rPr>
            </w:pPr>
            <w:r w:rsidRPr="003B32AB">
              <w:rPr>
                <w:sz w:val="24"/>
                <w:szCs w:val="24"/>
              </w:rPr>
              <w:t xml:space="preserve">Иные категории </w:t>
            </w:r>
          </w:p>
        </w:tc>
      </w:tr>
      <w:tr w:rsidR="003B32AB" w:rsidRPr="003B32AB" w14:paraId="56F7D0D3" w14:textId="77777777" w:rsidTr="003E0FE4">
        <w:tblPrEx>
          <w:tblCellMar>
            <w:right w:w="58" w:type="dxa"/>
          </w:tblCellMar>
        </w:tblPrEx>
        <w:trPr>
          <w:trHeight w:val="63"/>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66D924FD" w14:textId="24D20A2D" w:rsidR="003B32AB" w:rsidRPr="003B32AB" w:rsidRDefault="003B32AB" w:rsidP="00C64CBF">
            <w:pPr>
              <w:jc w:val="center"/>
              <w:rPr>
                <w:sz w:val="24"/>
                <w:szCs w:val="24"/>
              </w:rPr>
            </w:pPr>
            <w:r w:rsidRPr="003B32AB">
              <w:rPr>
                <w:sz w:val="24"/>
                <w:szCs w:val="24"/>
              </w:rPr>
              <w:t>94.</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755DC739" w14:textId="1C7B3001" w:rsidR="003B32AB" w:rsidRPr="003B32AB" w:rsidRDefault="003B32AB" w:rsidP="003E0FE4">
            <w:pPr>
              <w:jc w:val="center"/>
              <w:rPr>
                <w:sz w:val="24"/>
                <w:szCs w:val="24"/>
              </w:rPr>
            </w:pPr>
            <w:r w:rsidRPr="003B32AB">
              <w:rPr>
                <w:sz w:val="24"/>
                <w:szCs w:val="24"/>
              </w:rPr>
              <w:t>К какой категории относится заявитель</w:t>
            </w:r>
            <w:r w:rsidR="003E0FE4">
              <w:rPr>
                <w:sz w:val="24"/>
                <w:szCs w:val="24"/>
              </w:rPr>
              <w:t xml:space="preserve"> </w:t>
            </w:r>
            <w:r w:rsidRPr="003B32AB">
              <w:rPr>
                <w:sz w:val="24"/>
                <w:szCs w:val="24"/>
              </w:rPr>
              <w:t>(юридическое лицо)?</w:t>
            </w:r>
          </w:p>
        </w:tc>
        <w:tc>
          <w:tcPr>
            <w:tcW w:w="3145" w:type="pct"/>
            <w:tcBorders>
              <w:top w:val="single" w:sz="4" w:space="0" w:color="000000"/>
              <w:left w:val="single" w:sz="4" w:space="0" w:color="000000"/>
              <w:bottom w:val="single" w:sz="4" w:space="0" w:color="000000"/>
              <w:right w:val="single" w:sz="4" w:space="0" w:color="000000"/>
            </w:tcBorders>
          </w:tcPr>
          <w:p w14:paraId="29B0DA1B" w14:textId="77777777" w:rsidR="003B32AB" w:rsidRPr="003B32AB" w:rsidRDefault="003B32AB" w:rsidP="00C64CBF">
            <w:pPr>
              <w:rPr>
                <w:sz w:val="24"/>
                <w:szCs w:val="24"/>
              </w:rPr>
            </w:pPr>
            <w:r w:rsidRPr="003B32AB">
              <w:rPr>
                <w:sz w:val="24"/>
                <w:szCs w:val="24"/>
              </w:rPr>
              <w:t xml:space="preserve">Лицо, с которым заключен договор о развитии застроенной территории </w:t>
            </w:r>
          </w:p>
          <w:p w14:paraId="00AC1627" w14:textId="77777777" w:rsidR="003B32AB" w:rsidRPr="003B32AB" w:rsidRDefault="003B32AB" w:rsidP="00C64CBF">
            <w:pPr>
              <w:rPr>
                <w:sz w:val="24"/>
                <w:szCs w:val="24"/>
              </w:rPr>
            </w:pPr>
            <w:r w:rsidRPr="003B32AB">
              <w:rPr>
                <w:sz w:val="24"/>
                <w:szCs w:val="24"/>
              </w:rPr>
              <w:t xml:space="preserve">Религиозная организация-собственник здания или сооружения </w:t>
            </w:r>
          </w:p>
          <w:p w14:paraId="64DA8F90" w14:textId="77777777" w:rsidR="003B32AB" w:rsidRPr="003B32AB" w:rsidRDefault="003B32AB" w:rsidP="00C64CBF">
            <w:pPr>
              <w:rPr>
                <w:sz w:val="24"/>
                <w:szCs w:val="24"/>
              </w:rPr>
            </w:pPr>
            <w:r w:rsidRPr="003B32AB">
              <w:rPr>
                <w:sz w:val="24"/>
                <w:szCs w:val="24"/>
              </w:rPr>
              <w:t xml:space="preserve">Лицо, уполномоченное садовым или огородническим товариществом </w:t>
            </w:r>
          </w:p>
          <w:p w14:paraId="2FC26666" w14:textId="77777777" w:rsidR="003B32AB" w:rsidRPr="003B32AB" w:rsidRDefault="003B32AB" w:rsidP="00C64CBF">
            <w:pPr>
              <w:rPr>
                <w:sz w:val="24"/>
                <w:szCs w:val="24"/>
              </w:rPr>
            </w:pPr>
            <w:r w:rsidRPr="003B32AB">
              <w:rPr>
                <w:sz w:val="24"/>
                <w:szCs w:val="24"/>
              </w:rPr>
              <w:t xml:space="preserve">Некоммерческая организация, созданная гражданами </w:t>
            </w:r>
          </w:p>
          <w:p w14:paraId="4FDF2940" w14:textId="77777777" w:rsidR="003B32AB" w:rsidRPr="003B32AB" w:rsidRDefault="003B32AB" w:rsidP="00C64CBF">
            <w:pPr>
              <w:rPr>
                <w:sz w:val="24"/>
                <w:szCs w:val="24"/>
              </w:rPr>
            </w:pPr>
            <w:r w:rsidRPr="003B32AB">
              <w:rPr>
                <w:sz w:val="24"/>
                <w:szCs w:val="24"/>
              </w:rPr>
              <w:t xml:space="preserve">Религиозная организация- землепользователь участка для сельскохозяйственного производства </w:t>
            </w:r>
          </w:p>
          <w:p w14:paraId="3F3E600E" w14:textId="77777777" w:rsidR="003B32AB" w:rsidRPr="003B32AB" w:rsidRDefault="003B32AB" w:rsidP="00C64CBF">
            <w:pPr>
              <w:rPr>
                <w:sz w:val="24"/>
                <w:szCs w:val="24"/>
              </w:rPr>
            </w:pPr>
            <w:r w:rsidRPr="003B32AB">
              <w:rPr>
                <w:sz w:val="24"/>
                <w:szCs w:val="24"/>
              </w:rPr>
              <w:t xml:space="preserve">Научно-технологический центр (фонд) </w:t>
            </w:r>
          </w:p>
        </w:tc>
      </w:tr>
      <w:tr w:rsidR="00C64CBF" w:rsidRPr="003B32AB" w14:paraId="6CDD5EEC" w14:textId="77777777" w:rsidTr="00904DE5">
        <w:tblPrEx>
          <w:tblCellMar>
            <w:right w:w="58" w:type="dxa"/>
          </w:tblCellMar>
        </w:tblPrEx>
        <w:trPr>
          <w:trHeight w:val="312"/>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7C132363" w14:textId="5EC8955C" w:rsidR="00C64CBF" w:rsidRPr="003B32AB" w:rsidRDefault="00C64CBF" w:rsidP="00C64CBF">
            <w:pPr>
              <w:jc w:val="center"/>
              <w:rPr>
                <w:sz w:val="24"/>
                <w:szCs w:val="24"/>
              </w:rPr>
            </w:pPr>
            <w:r w:rsidRPr="003B32AB">
              <w:rPr>
                <w:sz w:val="24"/>
                <w:szCs w:val="24"/>
              </w:rPr>
              <w:t>95.</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05418D05" w14:textId="1B40474B" w:rsidR="00C64CBF" w:rsidRPr="003B32AB" w:rsidRDefault="00C64CBF" w:rsidP="00C64CBF">
            <w:pPr>
              <w:jc w:val="center"/>
              <w:rPr>
                <w:sz w:val="24"/>
                <w:szCs w:val="24"/>
              </w:rPr>
            </w:pPr>
            <w:r w:rsidRPr="003B32AB">
              <w:rPr>
                <w:sz w:val="24"/>
                <w:szCs w:val="24"/>
              </w:rPr>
              <w:t>Право на здание или сооружение зарегистрировано в ЕГРН?</w:t>
            </w:r>
          </w:p>
        </w:tc>
        <w:tc>
          <w:tcPr>
            <w:tcW w:w="3145" w:type="pct"/>
            <w:vMerge w:val="restart"/>
            <w:tcBorders>
              <w:top w:val="single" w:sz="4" w:space="0" w:color="000000"/>
              <w:left w:val="single" w:sz="4" w:space="0" w:color="000000"/>
              <w:right w:val="single" w:sz="4" w:space="0" w:color="000000"/>
            </w:tcBorders>
            <w:vAlign w:val="center"/>
          </w:tcPr>
          <w:p w14:paraId="3ECBBCA0" w14:textId="77777777" w:rsidR="00C64CBF" w:rsidRPr="003B32AB" w:rsidRDefault="00C64CBF" w:rsidP="00C64CBF">
            <w:pPr>
              <w:rPr>
                <w:sz w:val="24"/>
                <w:szCs w:val="24"/>
              </w:rPr>
            </w:pPr>
            <w:r w:rsidRPr="003B32AB">
              <w:rPr>
                <w:sz w:val="24"/>
                <w:szCs w:val="24"/>
              </w:rPr>
              <w:t xml:space="preserve">Право зарегистрировано в ЕГРН </w:t>
            </w:r>
          </w:p>
          <w:p w14:paraId="29102EBA" w14:textId="77777777" w:rsidR="00C64CBF" w:rsidRPr="003B32AB" w:rsidRDefault="00C64CBF" w:rsidP="00C64CBF">
            <w:pPr>
              <w:rPr>
                <w:sz w:val="24"/>
                <w:szCs w:val="24"/>
              </w:rPr>
            </w:pPr>
            <w:r w:rsidRPr="003B32AB">
              <w:rPr>
                <w:sz w:val="24"/>
                <w:szCs w:val="24"/>
              </w:rPr>
              <w:t xml:space="preserve">Право не зарегистрировано в ЕГРН </w:t>
            </w:r>
          </w:p>
        </w:tc>
      </w:tr>
      <w:tr w:rsidR="00C64CBF" w:rsidRPr="003B32AB" w14:paraId="75425633" w14:textId="77777777" w:rsidTr="00904DE5">
        <w:tblPrEx>
          <w:tblCellMar>
            <w:right w:w="58" w:type="dxa"/>
          </w:tblCellMar>
        </w:tblPrEx>
        <w:trPr>
          <w:trHeight w:val="466"/>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038F7D46" w14:textId="18DDBD30" w:rsidR="00C64CBF" w:rsidRPr="003B32AB" w:rsidRDefault="00C64CBF" w:rsidP="00C64CBF">
            <w:pPr>
              <w:jc w:val="center"/>
              <w:rPr>
                <w:sz w:val="24"/>
                <w:szCs w:val="24"/>
              </w:rPr>
            </w:pPr>
            <w:r w:rsidRPr="003B32AB">
              <w:rPr>
                <w:sz w:val="24"/>
                <w:szCs w:val="24"/>
              </w:rPr>
              <w:t>96.</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32C58B85" w14:textId="0DAFAB83" w:rsidR="00C64CBF" w:rsidRPr="003B32AB" w:rsidRDefault="00C64CBF" w:rsidP="00C64CBF">
            <w:pPr>
              <w:jc w:val="center"/>
              <w:rPr>
                <w:sz w:val="24"/>
                <w:szCs w:val="24"/>
              </w:rPr>
            </w:pPr>
            <w:r w:rsidRPr="003B32AB">
              <w:rPr>
                <w:sz w:val="24"/>
                <w:szCs w:val="24"/>
              </w:rPr>
              <w:t>33. Право на земельный участок зарегистрировано в ЕГРН?</w:t>
            </w:r>
          </w:p>
        </w:tc>
        <w:tc>
          <w:tcPr>
            <w:tcW w:w="3145" w:type="pct"/>
            <w:vMerge/>
            <w:tcBorders>
              <w:left w:val="single" w:sz="4" w:space="0" w:color="000000"/>
              <w:right w:val="single" w:sz="4" w:space="0" w:color="000000"/>
            </w:tcBorders>
          </w:tcPr>
          <w:p w14:paraId="3CE34106" w14:textId="456E3D0D" w:rsidR="00C64CBF" w:rsidRPr="003B32AB" w:rsidRDefault="00C64CBF" w:rsidP="00C64CBF">
            <w:pPr>
              <w:rPr>
                <w:sz w:val="24"/>
                <w:szCs w:val="24"/>
              </w:rPr>
            </w:pPr>
          </w:p>
        </w:tc>
      </w:tr>
      <w:tr w:rsidR="00C64CBF" w:rsidRPr="003B32AB" w14:paraId="6D744659" w14:textId="77777777" w:rsidTr="00904DE5">
        <w:tblPrEx>
          <w:tblCellMar>
            <w:right w:w="58" w:type="dxa"/>
          </w:tblCellMar>
        </w:tblPrEx>
        <w:trPr>
          <w:trHeight w:val="63"/>
          <w:jc w:val="center"/>
        </w:trPr>
        <w:tc>
          <w:tcPr>
            <w:tcW w:w="295" w:type="pct"/>
            <w:gridSpan w:val="2"/>
            <w:tcBorders>
              <w:top w:val="single" w:sz="4" w:space="0" w:color="000000"/>
              <w:left w:val="single" w:sz="4" w:space="0" w:color="000000"/>
              <w:bottom w:val="single" w:sz="4" w:space="0" w:color="000000"/>
              <w:right w:val="single" w:sz="4" w:space="0" w:color="000000"/>
            </w:tcBorders>
            <w:vAlign w:val="center"/>
          </w:tcPr>
          <w:p w14:paraId="0CF1C643" w14:textId="27538899" w:rsidR="00C64CBF" w:rsidRPr="003B32AB" w:rsidRDefault="00C64CBF" w:rsidP="00C64CBF">
            <w:pPr>
              <w:jc w:val="center"/>
              <w:rPr>
                <w:sz w:val="24"/>
                <w:szCs w:val="24"/>
              </w:rPr>
            </w:pPr>
            <w:r w:rsidRPr="003B32AB">
              <w:rPr>
                <w:sz w:val="24"/>
                <w:szCs w:val="24"/>
              </w:rPr>
              <w:t>97.</w:t>
            </w:r>
          </w:p>
        </w:tc>
        <w:tc>
          <w:tcPr>
            <w:tcW w:w="1560" w:type="pct"/>
            <w:gridSpan w:val="2"/>
            <w:tcBorders>
              <w:top w:val="single" w:sz="4" w:space="0" w:color="000000"/>
              <w:left w:val="single" w:sz="4" w:space="0" w:color="000000"/>
              <w:bottom w:val="single" w:sz="4" w:space="0" w:color="000000"/>
              <w:right w:val="single" w:sz="4" w:space="0" w:color="000000"/>
            </w:tcBorders>
            <w:vAlign w:val="center"/>
          </w:tcPr>
          <w:p w14:paraId="324FA2D3" w14:textId="4AAC1E69" w:rsidR="00C64CBF" w:rsidRPr="003B32AB" w:rsidRDefault="00C64CBF" w:rsidP="00C64CBF">
            <w:pPr>
              <w:jc w:val="center"/>
              <w:rPr>
                <w:sz w:val="24"/>
                <w:szCs w:val="24"/>
              </w:rPr>
            </w:pPr>
            <w:r w:rsidRPr="003B32AB">
              <w:rPr>
                <w:sz w:val="24"/>
                <w:szCs w:val="24"/>
              </w:rPr>
              <w:t>36. Право на исходный земельный участок зарегистрировано в ЕГРН?</w:t>
            </w:r>
          </w:p>
        </w:tc>
        <w:tc>
          <w:tcPr>
            <w:tcW w:w="3145" w:type="pct"/>
            <w:vMerge/>
            <w:tcBorders>
              <w:left w:val="single" w:sz="4" w:space="0" w:color="000000"/>
              <w:bottom w:val="single" w:sz="4" w:space="0" w:color="000000"/>
              <w:right w:val="single" w:sz="4" w:space="0" w:color="000000"/>
            </w:tcBorders>
          </w:tcPr>
          <w:p w14:paraId="3D291E18" w14:textId="3128E993" w:rsidR="00C64CBF" w:rsidRPr="003B32AB" w:rsidRDefault="00C64CBF" w:rsidP="00C64CBF">
            <w:pPr>
              <w:rPr>
                <w:sz w:val="24"/>
                <w:szCs w:val="24"/>
              </w:rPr>
            </w:pPr>
          </w:p>
        </w:tc>
      </w:tr>
    </w:tbl>
    <w:p w14:paraId="7222302B" w14:textId="77777777" w:rsidR="00904DE5" w:rsidRDefault="00904DE5" w:rsidP="000041D6">
      <w:pPr>
        <w:tabs>
          <w:tab w:val="left" w:pos="635"/>
          <w:tab w:val="left" w:pos="6277"/>
        </w:tabs>
        <w:jc w:val="both"/>
        <w:rPr>
          <w:sz w:val="26"/>
        </w:rPr>
      </w:pPr>
    </w:p>
    <w:p w14:paraId="459B3D2E" w14:textId="46705ADC" w:rsidR="00904DE5" w:rsidRDefault="00904DE5" w:rsidP="00E67D70">
      <w:pPr>
        <w:pStyle w:val="af9"/>
        <w:tabs>
          <w:tab w:val="left" w:pos="635"/>
        </w:tabs>
        <w:ind w:left="5529"/>
        <w:jc w:val="left"/>
        <w:rPr>
          <w:sz w:val="24"/>
          <w:szCs w:val="24"/>
        </w:rPr>
      </w:pPr>
    </w:p>
    <w:p w14:paraId="5F5A7D17" w14:textId="2D7DCD06" w:rsidR="003E0FE4" w:rsidRDefault="003E0FE4" w:rsidP="00E67D70">
      <w:pPr>
        <w:pStyle w:val="af9"/>
        <w:tabs>
          <w:tab w:val="left" w:pos="635"/>
        </w:tabs>
        <w:ind w:left="5529"/>
        <w:jc w:val="left"/>
        <w:rPr>
          <w:sz w:val="24"/>
          <w:szCs w:val="24"/>
        </w:rPr>
      </w:pPr>
    </w:p>
    <w:p w14:paraId="4E2F27B6" w14:textId="0213445E" w:rsidR="003E0FE4" w:rsidRDefault="003E0FE4" w:rsidP="00E67D70">
      <w:pPr>
        <w:pStyle w:val="af9"/>
        <w:tabs>
          <w:tab w:val="left" w:pos="635"/>
        </w:tabs>
        <w:ind w:left="5529"/>
        <w:jc w:val="left"/>
        <w:rPr>
          <w:sz w:val="24"/>
          <w:szCs w:val="24"/>
        </w:rPr>
      </w:pPr>
    </w:p>
    <w:p w14:paraId="3832760F" w14:textId="02E7E1DD" w:rsidR="003E0FE4" w:rsidRDefault="003E0FE4" w:rsidP="00E67D70">
      <w:pPr>
        <w:pStyle w:val="af9"/>
        <w:tabs>
          <w:tab w:val="left" w:pos="635"/>
        </w:tabs>
        <w:ind w:left="5529"/>
        <w:jc w:val="left"/>
        <w:rPr>
          <w:sz w:val="24"/>
          <w:szCs w:val="24"/>
        </w:rPr>
      </w:pPr>
    </w:p>
    <w:p w14:paraId="14D09F8C" w14:textId="77777777" w:rsidR="003E0FE4" w:rsidRDefault="003E0FE4" w:rsidP="00E67D70">
      <w:pPr>
        <w:pStyle w:val="af9"/>
        <w:tabs>
          <w:tab w:val="left" w:pos="635"/>
        </w:tabs>
        <w:ind w:left="5529"/>
        <w:jc w:val="left"/>
        <w:rPr>
          <w:sz w:val="24"/>
          <w:szCs w:val="24"/>
        </w:rPr>
      </w:pPr>
    </w:p>
    <w:p w14:paraId="28171F3F" w14:textId="0AB427FA" w:rsidR="00904DE5" w:rsidRDefault="00904DE5" w:rsidP="00E67D70">
      <w:pPr>
        <w:pStyle w:val="af9"/>
        <w:tabs>
          <w:tab w:val="left" w:pos="635"/>
        </w:tabs>
        <w:ind w:left="5529"/>
        <w:jc w:val="left"/>
        <w:rPr>
          <w:sz w:val="24"/>
          <w:szCs w:val="24"/>
        </w:rPr>
      </w:pPr>
    </w:p>
    <w:p w14:paraId="6B960947" w14:textId="77777777" w:rsidR="00904DE5" w:rsidRDefault="00904DE5" w:rsidP="00E67D70">
      <w:pPr>
        <w:pStyle w:val="af9"/>
        <w:tabs>
          <w:tab w:val="left" w:pos="635"/>
        </w:tabs>
        <w:ind w:left="5529"/>
        <w:jc w:val="left"/>
        <w:rPr>
          <w:sz w:val="24"/>
          <w:szCs w:val="24"/>
        </w:rPr>
      </w:pPr>
    </w:p>
    <w:p w14:paraId="681A1FA4" w14:textId="77777777" w:rsidR="00904DE5" w:rsidRDefault="00904DE5" w:rsidP="00E67D70">
      <w:pPr>
        <w:pStyle w:val="af9"/>
        <w:tabs>
          <w:tab w:val="left" w:pos="635"/>
        </w:tabs>
        <w:ind w:left="5529"/>
        <w:jc w:val="left"/>
        <w:rPr>
          <w:sz w:val="24"/>
          <w:szCs w:val="24"/>
        </w:rPr>
      </w:pPr>
    </w:p>
    <w:p w14:paraId="3128526B" w14:textId="77777777" w:rsidR="00904DE5" w:rsidRDefault="00904DE5" w:rsidP="00E67D70">
      <w:pPr>
        <w:pStyle w:val="af9"/>
        <w:tabs>
          <w:tab w:val="left" w:pos="635"/>
        </w:tabs>
        <w:ind w:left="5529"/>
        <w:jc w:val="left"/>
        <w:rPr>
          <w:sz w:val="24"/>
          <w:szCs w:val="24"/>
        </w:rPr>
      </w:pPr>
    </w:p>
    <w:p w14:paraId="45C13DB1" w14:textId="77777777" w:rsidR="00904DE5" w:rsidRDefault="00904DE5" w:rsidP="00E67D70">
      <w:pPr>
        <w:pStyle w:val="af9"/>
        <w:tabs>
          <w:tab w:val="left" w:pos="635"/>
        </w:tabs>
        <w:ind w:left="5529"/>
        <w:jc w:val="left"/>
        <w:rPr>
          <w:sz w:val="24"/>
          <w:szCs w:val="24"/>
        </w:rPr>
      </w:pPr>
    </w:p>
    <w:p w14:paraId="41370933" w14:textId="77777777" w:rsidR="00904DE5" w:rsidRDefault="00904DE5" w:rsidP="00E67D70">
      <w:pPr>
        <w:pStyle w:val="af9"/>
        <w:tabs>
          <w:tab w:val="left" w:pos="635"/>
        </w:tabs>
        <w:ind w:left="5529"/>
        <w:jc w:val="left"/>
        <w:rPr>
          <w:sz w:val="24"/>
          <w:szCs w:val="24"/>
        </w:rPr>
      </w:pPr>
    </w:p>
    <w:p w14:paraId="0A077438" w14:textId="77777777" w:rsidR="00904DE5" w:rsidRDefault="00904DE5" w:rsidP="00E67D70">
      <w:pPr>
        <w:pStyle w:val="af9"/>
        <w:tabs>
          <w:tab w:val="left" w:pos="635"/>
        </w:tabs>
        <w:ind w:left="5529"/>
        <w:jc w:val="left"/>
        <w:rPr>
          <w:sz w:val="24"/>
          <w:szCs w:val="24"/>
        </w:rPr>
      </w:pPr>
    </w:p>
    <w:p w14:paraId="7181C059" w14:textId="77777777" w:rsidR="00C15E03" w:rsidRDefault="00C15E03" w:rsidP="00E67D70">
      <w:pPr>
        <w:pStyle w:val="af9"/>
        <w:tabs>
          <w:tab w:val="left" w:pos="635"/>
        </w:tabs>
        <w:ind w:left="5529"/>
        <w:jc w:val="left"/>
        <w:rPr>
          <w:sz w:val="24"/>
          <w:szCs w:val="24"/>
        </w:rPr>
      </w:pPr>
    </w:p>
    <w:p w14:paraId="065594AD" w14:textId="77777777" w:rsidR="00C15E03" w:rsidRDefault="00C15E03" w:rsidP="00E67D70">
      <w:pPr>
        <w:pStyle w:val="af9"/>
        <w:tabs>
          <w:tab w:val="left" w:pos="635"/>
        </w:tabs>
        <w:ind w:left="5529"/>
        <w:jc w:val="left"/>
        <w:rPr>
          <w:sz w:val="24"/>
          <w:szCs w:val="24"/>
        </w:rPr>
      </w:pPr>
    </w:p>
    <w:p w14:paraId="463A02A1" w14:textId="77777777" w:rsidR="00C15E03" w:rsidRDefault="00C15E03" w:rsidP="00E67D70">
      <w:pPr>
        <w:pStyle w:val="af9"/>
        <w:tabs>
          <w:tab w:val="left" w:pos="635"/>
        </w:tabs>
        <w:ind w:left="5529"/>
        <w:jc w:val="left"/>
        <w:rPr>
          <w:sz w:val="24"/>
          <w:szCs w:val="24"/>
        </w:rPr>
      </w:pPr>
    </w:p>
    <w:p w14:paraId="677F0525" w14:textId="77777777" w:rsidR="00C15E03" w:rsidRDefault="00C15E03" w:rsidP="00E67D70">
      <w:pPr>
        <w:pStyle w:val="af9"/>
        <w:tabs>
          <w:tab w:val="left" w:pos="635"/>
        </w:tabs>
        <w:ind w:left="5529"/>
        <w:jc w:val="left"/>
        <w:rPr>
          <w:sz w:val="24"/>
          <w:szCs w:val="24"/>
        </w:rPr>
      </w:pPr>
    </w:p>
    <w:p w14:paraId="7454EA1B" w14:textId="77777777" w:rsidR="00C15E03" w:rsidRDefault="00C15E03" w:rsidP="00E67D70">
      <w:pPr>
        <w:pStyle w:val="af9"/>
        <w:tabs>
          <w:tab w:val="left" w:pos="635"/>
        </w:tabs>
        <w:ind w:left="5529"/>
        <w:jc w:val="left"/>
        <w:rPr>
          <w:sz w:val="24"/>
          <w:szCs w:val="24"/>
        </w:rPr>
      </w:pPr>
    </w:p>
    <w:p w14:paraId="11B725FB" w14:textId="77777777" w:rsidR="00C15E03" w:rsidRDefault="00C15E03" w:rsidP="00E67D70">
      <w:pPr>
        <w:pStyle w:val="af9"/>
        <w:tabs>
          <w:tab w:val="left" w:pos="635"/>
        </w:tabs>
        <w:ind w:left="5529"/>
        <w:jc w:val="left"/>
        <w:rPr>
          <w:sz w:val="24"/>
          <w:szCs w:val="24"/>
        </w:rPr>
      </w:pPr>
    </w:p>
    <w:p w14:paraId="2F2239CA" w14:textId="77777777" w:rsidR="00C15E03" w:rsidRDefault="00C15E03" w:rsidP="00E67D70">
      <w:pPr>
        <w:pStyle w:val="af9"/>
        <w:tabs>
          <w:tab w:val="left" w:pos="635"/>
        </w:tabs>
        <w:ind w:left="5529"/>
        <w:jc w:val="left"/>
        <w:rPr>
          <w:sz w:val="24"/>
          <w:szCs w:val="24"/>
        </w:rPr>
      </w:pPr>
    </w:p>
    <w:p w14:paraId="2DF418E1" w14:textId="77777777" w:rsidR="00C15E03" w:rsidRDefault="00C15E03" w:rsidP="00E67D70">
      <w:pPr>
        <w:pStyle w:val="af9"/>
        <w:tabs>
          <w:tab w:val="left" w:pos="635"/>
        </w:tabs>
        <w:ind w:left="5529"/>
        <w:jc w:val="left"/>
        <w:rPr>
          <w:sz w:val="24"/>
          <w:szCs w:val="24"/>
        </w:rPr>
      </w:pPr>
    </w:p>
    <w:p w14:paraId="158E147A" w14:textId="77777777" w:rsidR="00C15E03" w:rsidRDefault="00C15E03" w:rsidP="00E67D70">
      <w:pPr>
        <w:pStyle w:val="af9"/>
        <w:tabs>
          <w:tab w:val="left" w:pos="635"/>
        </w:tabs>
        <w:ind w:left="5529"/>
        <w:jc w:val="left"/>
        <w:rPr>
          <w:sz w:val="24"/>
          <w:szCs w:val="24"/>
        </w:rPr>
      </w:pPr>
    </w:p>
    <w:p w14:paraId="4DC67259" w14:textId="77777777" w:rsidR="00C15E03" w:rsidRDefault="00C15E03" w:rsidP="00E67D70">
      <w:pPr>
        <w:pStyle w:val="af9"/>
        <w:tabs>
          <w:tab w:val="left" w:pos="635"/>
        </w:tabs>
        <w:ind w:left="5529"/>
        <w:jc w:val="left"/>
        <w:rPr>
          <w:sz w:val="24"/>
          <w:szCs w:val="24"/>
        </w:rPr>
      </w:pPr>
    </w:p>
    <w:p w14:paraId="77C75A9E" w14:textId="77777777" w:rsidR="00C15E03" w:rsidRDefault="00C15E03" w:rsidP="00E67D70">
      <w:pPr>
        <w:pStyle w:val="af9"/>
        <w:tabs>
          <w:tab w:val="left" w:pos="635"/>
        </w:tabs>
        <w:ind w:left="5529"/>
        <w:jc w:val="left"/>
        <w:rPr>
          <w:sz w:val="24"/>
          <w:szCs w:val="24"/>
        </w:rPr>
      </w:pPr>
    </w:p>
    <w:p w14:paraId="48DA2028" w14:textId="77777777" w:rsidR="00C15E03" w:rsidRDefault="00C15E03" w:rsidP="00E67D70">
      <w:pPr>
        <w:pStyle w:val="af9"/>
        <w:tabs>
          <w:tab w:val="left" w:pos="635"/>
        </w:tabs>
        <w:ind w:left="5529"/>
        <w:jc w:val="left"/>
        <w:rPr>
          <w:sz w:val="24"/>
          <w:szCs w:val="24"/>
        </w:rPr>
      </w:pPr>
    </w:p>
    <w:p w14:paraId="5A5C80E1" w14:textId="77777777" w:rsidR="00C15E03" w:rsidRDefault="00C15E03" w:rsidP="00E67D70">
      <w:pPr>
        <w:pStyle w:val="af9"/>
        <w:tabs>
          <w:tab w:val="left" w:pos="635"/>
        </w:tabs>
        <w:ind w:left="5529"/>
        <w:jc w:val="left"/>
        <w:rPr>
          <w:sz w:val="24"/>
          <w:szCs w:val="24"/>
        </w:rPr>
      </w:pPr>
    </w:p>
    <w:p w14:paraId="7714597D" w14:textId="77777777" w:rsidR="003E0FE4" w:rsidRDefault="003E0FE4" w:rsidP="00E67D70">
      <w:pPr>
        <w:pStyle w:val="af9"/>
        <w:tabs>
          <w:tab w:val="left" w:pos="635"/>
        </w:tabs>
        <w:ind w:left="5529"/>
        <w:jc w:val="left"/>
        <w:rPr>
          <w:sz w:val="24"/>
          <w:szCs w:val="24"/>
        </w:rPr>
      </w:pPr>
    </w:p>
    <w:p w14:paraId="1516C010" w14:textId="77777777" w:rsidR="003E0FE4" w:rsidRDefault="003E0FE4" w:rsidP="00E67D70">
      <w:pPr>
        <w:pStyle w:val="af9"/>
        <w:tabs>
          <w:tab w:val="left" w:pos="635"/>
        </w:tabs>
        <w:ind w:left="5529"/>
        <w:jc w:val="left"/>
        <w:rPr>
          <w:sz w:val="24"/>
          <w:szCs w:val="24"/>
        </w:rPr>
      </w:pPr>
    </w:p>
    <w:p w14:paraId="4ACF3C0F" w14:textId="77777777" w:rsidR="003E0FE4" w:rsidRDefault="003E0FE4" w:rsidP="00E67D70">
      <w:pPr>
        <w:pStyle w:val="af9"/>
        <w:tabs>
          <w:tab w:val="left" w:pos="635"/>
        </w:tabs>
        <w:ind w:left="5529"/>
        <w:jc w:val="left"/>
        <w:rPr>
          <w:sz w:val="24"/>
          <w:szCs w:val="24"/>
        </w:rPr>
      </w:pPr>
    </w:p>
    <w:p w14:paraId="2E406E90" w14:textId="77777777" w:rsidR="003E0FE4" w:rsidRDefault="003E0FE4" w:rsidP="00E67D70">
      <w:pPr>
        <w:pStyle w:val="af9"/>
        <w:tabs>
          <w:tab w:val="left" w:pos="635"/>
        </w:tabs>
        <w:ind w:left="5529"/>
        <w:jc w:val="left"/>
        <w:rPr>
          <w:sz w:val="24"/>
          <w:szCs w:val="24"/>
        </w:rPr>
      </w:pPr>
    </w:p>
    <w:p w14:paraId="05E32749" w14:textId="77777777" w:rsidR="003E0FE4" w:rsidRDefault="003E0FE4" w:rsidP="00E67D70">
      <w:pPr>
        <w:pStyle w:val="af9"/>
        <w:tabs>
          <w:tab w:val="left" w:pos="635"/>
        </w:tabs>
        <w:ind w:left="5529"/>
        <w:jc w:val="left"/>
        <w:rPr>
          <w:sz w:val="24"/>
          <w:szCs w:val="24"/>
        </w:rPr>
      </w:pPr>
    </w:p>
    <w:p w14:paraId="6028A96E" w14:textId="77777777" w:rsidR="003E0FE4" w:rsidRDefault="003E0FE4" w:rsidP="00E67D70">
      <w:pPr>
        <w:pStyle w:val="af9"/>
        <w:tabs>
          <w:tab w:val="left" w:pos="635"/>
        </w:tabs>
        <w:ind w:left="5529"/>
        <w:jc w:val="left"/>
        <w:rPr>
          <w:sz w:val="24"/>
          <w:szCs w:val="24"/>
        </w:rPr>
      </w:pPr>
    </w:p>
    <w:p w14:paraId="6C708D24" w14:textId="77777777" w:rsidR="003E0FE4" w:rsidRDefault="003E0FE4" w:rsidP="00E67D70">
      <w:pPr>
        <w:pStyle w:val="af9"/>
        <w:tabs>
          <w:tab w:val="left" w:pos="635"/>
        </w:tabs>
        <w:ind w:left="5529"/>
        <w:jc w:val="left"/>
        <w:rPr>
          <w:sz w:val="24"/>
          <w:szCs w:val="24"/>
        </w:rPr>
      </w:pPr>
    </w:p>
    <w:p w14:paraId="18846134" w14:textId="77777777" w:rsidR="003E0FE4" w:rsidRDefault="003E0FE4" w:rsidP="00E67D70">
      <w:pPr>
        <w:pStyle w:val="af9"/>
        <w:tabs>
          <w:tab w:val="left" w:pos="635"/>
        </w:tabs>
        <w:ind w:left="5529"/>
        <w:jc w:val="left"/>
        <w:rPr>
          <w:sz w:val="24"/>
          <w:szCs w:val="24"/>
        </w:rPr>
      </w:pPr>
    </w:p>
    <w:p w14:paraId="57C22BD4" w14:textId="77777777" w:rsidR="003E0FE4" w:rsidRDefault="003E0FE4" w:rsidP="00E67D70">
      <w:pPr>
        <w:pStyle w:val="af9"/>
        <w:tabs>
          <w:tab w:val="left" w:pos="635"/>
        </w:tabs>
        <w:ind w:left="5529"/>
        <w:jc w:val="left"/>
        <w:rPr>
          <w:sz w:val="24"/>
          <w:szCs w:val="24"/>
        </w:rPr>
      </w:pPr>
    </w:p>
    <w:p w14:paraId="6F37F5AB" w14:textId="77777777" w:rsidR="003E0FE4" w:rsidRDefault="003E0FE4" w:rsidP="00E67D70">
      <w:pPr>
        <w:pStyle w:val="af9"/>
        <w:tabs>
          <w:tab w:val="left" w:pos="635"/>
        </w:tabs>
        <w:ind w:left="5529"/>
        <w:jc w:val="left"/>
        <w:rPr>
          <w:sz w:val="24"/>
          <w:szCs w:val="24"/>
        </w:rPr>
      </w:pPr>
    </w:p>
    <w:p w14:paraId="20B7AA14" w14:textId="77777777" w:rsidR="003E0FE4" w:rsidRDefault="003E0FE4" w:rsidP="00E67D70">
      <w:pPr>
        <w:pStyle w:val="af9"/>
        <w:tabs>
          <w:tab w:val="left" w:pos="635"/>
        </w:tabs>
        <w:ind w:left="5529"/>
        <w:jc w:val="left"/>
        <w:rPr>
          <w:sz w:val="24"/>
          <w:szCs w:val="24"/>
        </w:rPr>
      </w:pPr>
    </w:p>
    <w:p w14:paraId="64EAF894" w14:textId="77777777" w:rsidR="003E0FE4" w:rsidRDefault="003E0FE4" w:rsidP="00E67D70">
      <w:pPr>
        <w:pStyle w:val="af9"/>
        <w:tabs>
          <w:tab w:val="left" w:pos="635"/>
        </w:tabs>
        <w:ind w:left="5529"/>
        <w:jc w:val="left"/>
        <w:rPr>
          <w:sz w:val="24"/>
          <w:szCs w:val="24"/>
        </w:rPr>
      </w:pPr>
    </w:p>
    <w:p w14:paraId="6B0B85FB" w14:textId="77777777" w:rsidR="003E0FE4" w:rsidRDefault="003E0FE4" w:rsidP="00E67D70">
      <w:pPr>
        <w:pStyle w:val="af9"/>
        <w:tabs>
          <w:tab w:val="left" w:pos="635"/>
        </w:tabs>
        <w:ind w:left="5529"/>
        <w:jc w:val="left"/>
        <w:rPr>
          <w:sz w:val="24"/>
          <w:szCs w:val="24"/>
        </w:rPr>
      </w:pPr>
    </w:p>
    <w:p w14:paraId="47AA420E" w14:textId="77777777" w:rsidR="003E0FE4" w:rsidRDefault="003E0FE4" w:rsidP="00E67D70">
      <w:pPr>
        <w:pStyle w:val="af9"/>
        <w:tabs>
          <w:tab w:val="left" w:pos="635"/>
        </w:tabs>
        <w:ind w:left="5529"/>
        <w:jc w:val="left"/>
        <w:rPr>
          <w:sz w:val="24"/>
          <w:szCs w:val="24"/>
        </w:rPr>
      </w:pPr>
    </w:p>
    <w:p w14:paraId="5C59B89F" w14:textId="77777777" w:rsidR="003E0FE4" w:rsidRDefault="003E0FE4" w:rsidP="00E67D70">
      <w:pPr>
        <w:pStyle w:val="af9"/>
        <w:tabs>
          <w:tab w:val="left" w:pos="635"/>
        </w:tabs>
        <w:ind w:left="5529"/>
        <w:jc w:val="left"/>
        <w:rPr>
          <w:sz w:val="24"/>
          <w:szCs w:val="24"/>
        </w:rPr>
      </w:pPr>
    </w:p>
    <w:p w14:paraId="7459697B" w14:textId="77777777" w:rsidR="003E0FE4" w:rsidRDefault="003E0FE4" w:rsidP="00E67D70">
      <w:pPr>
        <w:pStyle w:val="af9"/>
        <w:tabs>
          <w:tab w:val="left" w:pos="635"/>
        </w:tabs>
        <w:ind w:left="5529"/>
        <w:jc w:val="left"/>
        <w:rPr>
          <w:sz w:val="24"/>
          <w:szCs w:val="24"/>
        </w:rPr>
      </w:pPr>
    </w:p>
    <w:p w14:paraId="6706AE2C" w14:textId="3E3B36D8" w:rsidR="004A0A24" w:rsidRDefault="004A0A24" w:rsidP="004A0A24">
      <w:pPr>
        <w:pStyle w:val="af9"/>
        <w:tabs>
          <w:tab w:val="left" w:pos="1949"/>
          <w:tab w:val="left" w:pos="5630"/>
          <w:tab w:val="left" w:pos="7286"/>
        </w:tabs>
        <w:ind w:left="5529"/>
        <w:jc w:val="left"/>
      </w:pPr>
      <w:r w:rsidRPr="00A61129">
        <w:rPr>
          <w:sz w:val="24"/>
          <w:szCs w:val="24"/>
        </w:rPr>
        <w:t>Приложение</w:t>
      </w:r>
      <w:r w:rsidRPr="00A61129">
        <w:rPr>
          <w:spacing w:val="-11"/>
          <w:sz w:val="24"/>
          <w:szCs w:val="24"/>
        </w:rPr>
        <w:t xml:space="preserve"> </w:t>
      </w:r>
      <w:r w:rsidRPr="00A61129">
        <w:rPr>
          <w:sz w:val="24"/>
          <w:szCs w:val="24"/>
        </w:rPr>
        <w:t>№</w:t>
      </w:r>
      <w:r>
        <w:rPr>
          <w:sz w:val="24"/>
          <w:szCs w:val="24"/>
        </w:rPr>
        <w:t xml:space="preserve">5 к </w:t>
      </w:r>
      <w:r w:rsidRPr="00A61129">
        <w:rPr>
          <w:sz w:val="24"/>
          <w:szCs w:val="24"/>
        </w:rPr>
        <w:t>Административному</w:t>
      </w:r>
      <w:r w:rsidRPr="00A61129">
        <w:rPr>
          <w:spacing w:val="5"/>
          <w:sz w:val="24"/>
          <w:szCs w:val="24"/>
        </w:rPr>
        <w:t xml:space="preserve"> </w:t>
      </w:r>
      <w:r w:rsidRPr="00A61129">
        <w:rPr>
          <w:sz w:val="24"/>
          <w:szCs w:val="24"/>
        </w:rPr>
        <w:t>регламенту</w:t>
      </w:r>
      <w:r w:rsidRPr="00A61129">
        <w:rPr>
          <w:spacing w:val="1"/>
          <w:sz w:val="24"/>
          <w:szCs w:val="24"/>
        </w:rPr>
        <w:t xml:space="preserve"> </w:t>
      </w:r>
      <w:r w:rsidRPr="00A61129">
        <w:rPr>
          <w:sz w:val="24"/>
          <w:szCs w:val="24"/>
        </w:rPr>
        <w:t>по</w:t>
      </w:r>
      <w:r w:rsidRPr="00A61129">
        <w:rPr>
          <w:spacing w:val="-8"/>
          <w:sz w:val="24"/>
          <w:szCs w:val="24"/>
        </w:rPr>
        <w:t xml:space="preserve"> </w:t>
      </w:r>
      <w:r w:rsidRPr="00A61129">
        <w:rPr>
          <w:sz w:val="24"/>
          <w:szCs w:val="24"/>
        </w:rPr>
        <w:t>предоставлению</w:t>
      </w:r>
      <w:r w:rsidRPr="00A61129">
        <w:rPr>
          <w:spacing w:val="-8"/>
          <w:sz w:val="24"/>
          <w:szCs w:val="24"/>
        </w:rPr>
        <w:t xml:space="preserve"> </w:t>
      </w:r>
      <w:r w:rsidRPr="00A61129">
        <w:rPr>
          <w:sz w:val="24"/>
          <w:szCs w:val="24"/>
        </w:rPr>
        <w:t>муниципальной</w:t>
      </w:r>
      <w:r w:rsidRPr="00A61129">
        <w:rPr>
          <w:spacing w:val="-12"/>
          <w:sz w:val="24"/>
          <w:szCs w:val="24"/>
        </w:rPr>
        <w:t xml:space="preserve"> </w:t>
      </w:r>
      <w:r w:rsidRPr="00A61129">
        <w:rPr>
          <w:sz w:val="24"/>
          <w:szCs w:val="24"/>
        </w:rPr>
        <w:t>услуги</w:t>
      </w:r>
      <w:r>
        <w:rPr>
          <w:sz w:val="24"/>
          <w:szCs w:val="24"/>
        </w:rPr>
        <w:t xml:space="preserve"> «</w:t>
      </w:r>
      <w:r w:rsidRPr="003B32AB">
        <w:rPr>
          <w:sz w:val="24"/>
          <w:szCs w:val="24"/>
        </w:rPr>
        <w:t>П</w:t>
      </w:r>
      <w:r w:rsidRPr="003B32AB">
        <w:rPr>
          <w:sz w:val="24"/>
          <w:szCs w:val="24"/>
          <w:shd w:val="clear" w:color="auto" w:fill="FFFFFF"/>
        </w:rPr>
        <w:t>редоставление земельных участков, находящихся в муниципальной собственности муниципального образования Грачевский район Оренбургской области, и земельных участков, государственная собственность на которые не разграничена, без проведения торгов</w:t>
      </w:r>
      <w:r>
        <w:rPr>
          <w:sz w:val="24"/>
          <w:szCs w:val="24"/>
        </w:rPr>
        <w:t>»</w:t>
      </w:r>
    </w:p>
    <w:p w14:paraId="718318A3" w14:textId="4D550918" w:rsidR="0047581E" w:rsidRDefault="0047581E">
      <w:pPr>
        <w:pStyle w:val="af9"/>
        <w:tabs>
          <w:tab w:val="left" w:pos="635"/>
        </w:tabs>
        <w:ind w:left="0" w:firstLine="709"/>
        <w:rPr>
          <w:sz w:val="32"/>
        </w:rPr>
      </w:pPr>
    </w:p>
    <w:p w14:paraId="52FF7C65" w14:textId="77777777" w:rsidR="00382462" w:rsidRDefault="00382462" w:rsidP="00382462">
      <w:pPr>
        <w:jc w:val="center"/>
        <w:rPr>
          <w:b/>
          <w:sz w:val="28"/>
          <w:szCs w:val="28"/>
        </w:rPr>
      </w:pPr>
    </w:p>
    <w:p w14:paraId="2576FFFD" w14:textId="12D6BC38" w:rsidR="00382462" w:rsidRPr="00B2498B" w:rsidRDefault="00382462" w:rsidP="00382462">
      <w:pPr>
        <w:jc w:val="center"/>
        <w:rPr>
          <w:b/>
          <w:sz w:val="24"/>
          <w:szCs w:val="24"/>
        </w:rPr>
      </w:pPr>
      <w:r w:rsidRPr="00B2498B">
        <w:rPr>
          <w:b/>
          <w:sz w:val="24"/>
          <w:szCs w:val="24"/>
        </w:rPr>
        <w:t>АДМИНИСТРАЦИЯ МУНИЦИПАЛЬНОГО ОБРАЗОВАНИЯ</w:t>
      </w:r>
    </w:p>
    <w:p w14:paraId="61475391" w14:textId="77777777" w:rsidR="00382462" w:rsidRPr="00B2498B" w:rsidRDefault="00382462" w:rsidP="00382462">
      <w:pPr>
        <w:jc w:val="center"/>
        <w:rPr>
          <w:b/>
          <w:sz w:val="24"/>
          <w:szCs w:val="24"/>
        </w:rPr>
      </w:pPr>
      <w:r w:rsidRPr="00B2498B">
        <w:rPr>
          <w:b/>
          <w:sz w:val="24"/>
          <w:szCs w:val="24"/>
        </w:rPr>
        <w:t xml:space="preserve"> ГРАЧЕВСКИЙ РАЙОН ОРЕНБУРГСКОЙ ОБЛАСТИ</w:t>
      </w:r>
    </w:p>
    <w:p w14:paraId="085DC688" w14:textId="77777777" w:rsidR="00382462" w:rsidRPr="00B2498B" w:rsidRDefault="00382462" w:rsidP="00382462">
      <w:pPr>
        <w:jc w:val="center"/>
        <w:rPr>
          <w:b/>
          <w:sz w:val="24"/>
          <w:szCs w:val="24"/>
        </w:rPr>
      </w:pPr>
      <w:r w:rsidRPr="00B2498B">
        <w:rPr>
          <w:b/>
          <w:sz w:val="24"/>
          <w:szCs w:val="24"/>
        </w:rPr>
        <w:t>П О С Т А Н О В Л Е Н И Е</w:t>
      </w:r>
    </w:p>
    <w:p w14:paraId="6AF1A2E4" w14:textId="77777777" w:rsidR="00382462" w:rsidRPr="00B2498B" w:rsidRDefault="00382462" w:rsidP="00AF46B8">
      <w:pPr>
        <w:jc w:val="center"/>
        <w:rPr>
          <w:sz w:val="24"/>
          <w:szCs w:val="24"/>
        </w:rPr>
      </w:pPr>
    </w:p>
    <w:p w14:paraId="0150B85E" w14:textId="2E54168B" w:rsidR="00AF46B8" w:rsidRPr="000C463E" w:rsidRDefault="00AF46B8" w:rsidP="00AF46B8">
      <w:pPr>
        <w:jc w:val="center"/>
      </w:pPr>
      <w:r w:rsidRPr="000C463E">
        <w:t xml:space="preserve">_________________                           </w:t>
      </w:r>
      <w:r>
        <w:t xml:space="preserve">                             </w:t>
      </w:r>
      <w:r w:rsidRPr="000C463E">
        <w:t xml:space="preserve">                                                         №_________</w:t>
      </w:r>
    </w:p>
    <w:p w14:paraId="10BD9F61" w14:textId="3D2A5079" w:rsidR="00AF46B8" w:rsidRPr="000C463E" w:rsidRDefault="00AF46B8" w:rsidP="00AF46B8">
      <w:pPr>
        <w:jc w:val="center"/>
      </w:pPr>
      <w:r w:rsidRPr="000C463E">
        <w:t>с. Грачевка</w:t>
      </w:r>
    </w:p>
    <w:p w14:paraId="02A8D546" w14:textId="77777777" w:rsidR="00382462" w:rsidRDefault="00382462" w:rsidP="00AF46B8">
      <w:pPr>
        <w:jc w:val="center"/>
        <w:rPr>
          <w:sz w:val="28"/>
          <w:szCs w:val="28"/>
        </w:rPr>
      </w:pPr>
    </w:p>
    <w:p w14:paraId="452B3648" w14:textId="651C1D9C" w:rsidR="00AF46B8" w:rsidRPr="00B2498B" w:rsidRDefault="00AF46B8" w:rsidP="00AF46B8">
      <w:pPr>
        <w:jc w:val="center"/>
        <w:rPr>
          <w:sz w:val="24"/>
          <w:szCs w:val="24"/>
        </w:rPr>
      </w:pPr>
      <w:r w:rsidRPr="00B2498B">
        <w:rPr>
          <w:sz w:val="24"/>
          <w:szCs w:val="24"/>
        </w:rPr>
        <w:t>О предоставлении права постоянного (бессрочного) пользования</w:t>
      </w:r>
    </w:p>
    <w:p w14:paraId="099ACDD3" w14:textId="77777777" w:rsidR="00382462" w:rsidRPr="00B2498B" w:rsidRDefault="00382462" w:rsidP="00AF46B8">
      <w:pPr>
        <w:ind w:firstLine="709"/>
        <w:jc w:val="both"/>
        <w:rPr>
          <w:sz w:val="24"/>
          <w:szCs w:val="24"/>
        </w:rPr>
      </w:pPr>
    </w:p>
    <w:p w14:paraId="738D5367" w14:textId="5C06D3A4" w:rsidR="00AF46B8" w:rsidRPr="00B2498B" w:rsidRDefault="00AF46B8" w:rsidP="00AF46B8">
      <w:pPr>
        <w:ind w:firstLine="709"/>
        <w:jc w:val="both"/>
        <w:rPr>
          <w:sz w:val="24"/>
          <w:szCs w:val="24"/>
        </w:rPr>
      </w:pPr>
      <w:r w:rsidRPr="00B2498B">
        <w:rPr>
          <w:sz w:val="24"/>
          <w:szCs w:val="24"/>
        </w:rPr>
        <w:t>В соответствии Федеральным законом от 06.10.2003 №131-ФЗ «Об общих принципах организации местного самоуправления Российской Федерации», Федеральным законом от 08.08.2001 №129-ФЗ «О государственной регистрации юридических лиц и индивидуальных предпринимателей»,</w:t>
      </w:r>
      <w:r w:rsidR="008139A9">
        <w:rPr>
          <w:sz w:val="24"/>
          <w:szCs w:val="24"/>
        </w:rPr>
        <w:t xml:space="preserve"> </w:t>
      </w:r>
      <w:r w:rsidR="008139A9" w:rsidRPr="00826E06">
        <w:rPr>
          <w:color w:val="000000"/>
          <w:sz w:val="24"/>
          <w:szCs w:val="24"/>
          <w:lang w:eastAsia="ru-RU"/>
        </w:rPr>
        <w:t>со статьями 39.9, 39.17 Земельного кодекса Российской Федерации</w:t>
      </w:r>
      <w:r w:rsidR="008139A9">
        <w:rPr>
          <w:color w:val="000000"/>
          <w:sz w:val="24"/>
          <w:szCs w:val="24"/>
          <w:lang w:eastAsia="ru-RU"/>
        </w:rPr>
        <w:t>,</w:t>
      </w:r>
      <w:r w:rsidRPr="00B2498B">
        <w:rPr>
          <w:sz w:val="24"/>
          <w:szCs w:val="24"/>
        </w:rPr>
        <w:t xml:space="preserve"> руководствуясь Уставом муниципального образования Грачевский район Оренбургской области, п о с т а н о в л я ю:</w:t>
      </w:r>
    </w:p>
    <w:p w14:paraId="0FC58B02" w14:textId="22E39104" w:rsidR="00AF46B8" w:rsidRPr="00B2498B" w:rsidRDefault="00AF46B8" w:rsidP="00AF46B8">
      <w:pPr>
        <w:ind w:firstLine="709"/>
        <w:jc w:val="both"/>
        <w:rPr>
          <w:sz w:val="24"/>
          <w:szCs w:val="24"/>
        </w:rPr>
      </w:pPr>
      <w:r w:rsidRPr="00B2498B">
        <w:rPr>
          <w:sz w:val="24"/>
          <w:szCs w:val="24"/>
        </w:rPr>
        <w:t xml:space="preserve"> 1. Предоставить право постоянного (бессрочного) пользования </w:t>
      </w:r>
      <w:r w:rsidR="00983C88" w:rsidRPr="00B2498B">
        <w:rPr>
          <w:sz w:val="24"/>
          <w:szCs w:val="24"/>
        </w:rPr>
        <w:t>__________________________________________________________________</w:t>
      </w:r>
      <w:r w:rsidRPr="00B2498B">
        <w:rPr>
          <w:sz w:val="24"/>
          <w:szCs w:val="24"/>
        </w:rPr>
        <w:t xml:space="preserve"> на земельный участок с кадастровым номером </w:t>
      </w:r>
      <w:r w:rsidR="00983C88" w:rsidRPr="00B2498B">
        <w:rPr>
          <w:sz w:val="24"/>
          <w:szCs w:val="24"/>
        </w:rPr>
        <w:t>___________</w:t>
      </w:r>
      <w:r w:rsidRPr="00B2498B">
        <w:rPr>
          <w:sz w:val="24"/>
          <w:szCs w:val="24"/>
        </w:rPr>
        <w:t xml:space="preserve">, местоположение: </w:t>
      </w:r>
      <w:r w:rsidR="00983C88" w:rsidRPr="00B2498B">
        <w:rPr>
          <w:sz w:val="24"/>
          <w:szCs w:val="24"/>
        </w:rPr>
        <w:t>__________________________________________________________________</w:t>
      </w:r>
      <w:r w:rsidRPr="00B2498B">
        <w:rPr>
          <w:sz w:val="24"/>
          <w:szCs w:val="24"/>
        </w:rPr>
        <w:t xml:space="preserve">, категория земель: </w:t>
      </w:r>
      <w:r w:rsidR="00983C88" w:rsidRPr="00B2498B">
        <w:rPr>
          <w:sz w:val="24"/>
          <w:szCs w:val="24"/>
        </w:rPr>
        <w:t>_____________</w:t>
      </w:r>
      <w:r w:rsidRPr="00B2498B">
        <w:rPr>
          <w:sz w:val="24"/>
          <w:szCs w:val="24"/>
        </w:rPr>
        <w:t xml:space="preserve">, разрешенное использование: </w:t>
      </w:r>
      <w:r w:rsidR="009120E7" w:rsidRPr="00B2498B">
        <w:rPr>
          <w:sz w:val="24"/>
          <w:szCs w:val="24"/>
        </w:rPr>
        <w:t>_________________</w:t>
      </w:r>
      <w:r w:rsidRPr="00B2498B">
        <w:rPr>
          <w:sz w:val="24"/>
          <w:szCs w:val="24"/>
        </w:rPr>
        <w:t xml:space="preserve">, общей площадью </w:t>
      </w:r>
      <w:r w:rsidR="009120E7" w:rsidRPr="00B2498B">
        <w:rPr>
          <w:sz w:val="24"/>
          <w:szCs w:val="24"/>
        </w:rPr>
        <w:t>________</w:t>
      </w:r>
      <w:r w:rsidRPr="00B2498B">
        <w:rPr>
          <w:sz w:val="24"/>
          <w:szCs w:val="24"/>
        </w:rPr>
        <w:t xml:space="preserve"> кв.м.</w:t>
      </w:r>
    </w:p>
    <w:p w14:paraId="4F2A15A9" w14:textId="2AAD0E89" w:rsidR="00AF46B8" w:rsidRPr="00B2498B" w:rsidRDefault="00AF46B8" w:rsidP="00AF46B8">
      <w:pPr>
        <w:ind w:firstLine="567"/>
        <w:jc w:val="both"/>
        <w:rPr>
          <w:sz w:val="24"/>
          <w:szCs w:val="24"/>
        </w:rPr>
      </w:pPr>
      <w:r w:rsidRPr="00B2498B">
        <w:rPr>
          <w:sz w:val="24"/>
          <w:szCs w:val="24"/>
        </w:rPr>
        <w:t xml:space="preserve">  2. Контроль за исполнением настоящего постановления возложить на </w:t>
      </w:r>
      <w:r w:rsidR="0073232B">
        <w:rPr>
          <w:sz w:val="24"/>
          <w:szCs w:val="24"/>
        </w:rPr>
        <w:t>___________</w:t>
      </w:r>
      <w:r w:rsidRPr="00B2498B">
        <w:rPr>
          <w:sz w:val="24"/>
          <w:szCs w:val="24"/>
        </w:rPr>
        <w:t>.</w:t>
      </w:r>
    </w:p>
    <w:p w14:paraId="1C8DD548" w14:textId="3F298966" w:rsidR="00AF46B8" w:rsidRPr="00B2498B" w:rsidRDefault="00EE1378" w:rsidP="00AF46B8">
      <w:pPr>
        <w:ind w:firstLine="709"/>
        <w:jc w:val="both"/>
        <w:rPr>
          <w:sz w:val="24"/>
          <w:szCs w:val="24"/>
        </w:rPr>
      </w:pPr>
      <w:r w:rsidRPr="00B2498B">
        <w:rPr>
          <w:sz w:val="24"/>
          <w:szCs w:val="24"/>
        </w:rPr>
        <w:t>3</w:t>
      </w:r>
      <w:r w:rsidR="00AF46B8" w:rsidRPr="00B2498B">
        <w:rPr>
          <w:sz w:val="24"/>
          <w:szCs w:val="24"/>
        </w:rPr>
        <w:t>. Постановление вступает в силу со дня его подписания.</w:t>
      </w:r>
    </w:p>
    <w:p w14:paraId="0949232A" w14:textId="1B9FFA5A" w:rsidR="009120E7" w:rsidRDefault="009120E7" w:rsidP="00C15E03">
      <w:pPr>
        <w:tabs>
          <w:tab w:val="left" w:pos="635"/>
          <w:tab w:val="left" w:pos="6277"/>
        </w:tabs>
        <w:jc w:val="both"/>
        <w:rPr>
          <w:sz w:val="26"/>
        </w:rPr>
      </w:pPr>
    </w:p>
    <w:p w14:paraId="1753153D" w14:textId="1E0FA22F" w:rsidR="00C15E03" w:rsidRPr="00451858" w:rsidRDefault="00451858" w:rsidP="00C15E03">
      <w:pPr>
        <w:tabs>
          <w:tab w:val="left" w:pos="635"/>
          <w:tab w:val="left" w:pos="6277"/>
        </w:tabs>
        <w:jc w:val="both"/>
        <w:rPr>
          <w:sz w:val="24"/>
          <w:szCs w:val="24"/>
        </w:rPr>
      </w:pPr>
      <w:r w:rsidRPr="0073232B">
        <w:rPr>
          <w:noProof/>
          <w:sz w:val="24"/>
          <w:szCs w:val="24"/>
          <w:lang w:eastAsia="ru-RU"/>
        </w:rPr>
        <mc:AlternateContent>
          <mc:Choice Requires="wps">
            <w:drawing>
              <wp:anchor distT="0" distB="0" distL="0" distR="0" simplePos="0" relativeHeight="487641600" behindDoc="1" locked="0" layoutInCell="1" allowOverlap="1" wp14:anchorId="2145D3AB" wp14:editId="497A959E">
                <wp:simplePos x="0" y="0"/>
                <wp:positionH relativeFrom="page">
                  <wp:posOffset>3670935</wp:posOffset>
                </wp:positionH>
                <wp:positionV relativeFrom="paragraph">
                  <wp:posOffset>308610</wp:posOffset>
                </wp:positionV>
                <wp:extent cx="1257300" cy="381000"/>
                <wp:effectExtent l="0" t="0" r="19050" b="19050"/>
                <wp:wrapTopAndBottom/>
                <wp:docPr id="6"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381000"/>
                        </a:xfrm>
                        <a:prstGeom prst="rect">
                          <a:avLst/>
                        </a:prstGeom>
                        <a:noFill/>
                        <a:ln w="9525">
                          <a:solidFill>
                            <a:srgbClr val="000000"/>
                          </a:solidFill>
                          <a:prstDash val="solid"/>
                          <a:miter lim="800000"/>
                          <a:headEnd/>
                          <a:tailEnd/>
                        </a:ln>
                      </wps:spPr>
                      <wps:txbx>
                        <w:txbxContent>
                          <w:p w14:paraId="4F4D8B89" w14:textId="77777777" w:rsidR="00451858" w:rsidRPr="0073232B" w:rsidRDefault="00451858" w:rsidP="00451858">
                            <w:pPr>
                              <w:pStyle w:val="af9"/>
                              <w:spacing w:line="249" w:lineRule="auto"/>
                              <w:ind w:left="0" w:right="-5"/>
                              <w:jc w:val="center"/>
                              <w:rPr>
                                <w:sz w:val="24"/>
                                <w:szCs w:val="24"/>
                              </w:rPr>
                            </w:pPr>
                            <w:r w:rsidRPr="0073232B">
                              <w:rPr>
                                <w:spacing w:val="-1"/>
                                <w:sz w:val="24"/>
                                <w:szCs w:val="24"/>
                              </w:rPr>
                              <w:t>Электронная</w:t>
                            </w:r>
                            <w:r>
                              <w:rPr>
                                <w:spacing w:val="-1"/>
                                <w:sz w:val="24"/>
                                <w:szCs w:val="24"/>
                              </w:rPr>
                              <w:t xml:space="preserve"> п</w:t>
                            </w:r>
                            <w:r w:rsidRPr="0073232B">
                              <w:rPr>
                                <w:sz w:val="24"/>
                                <w:szCs w:val="24"/>
                              </w:rPr>
                              <w:t>одпись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45D3AB" id="_x0000_t202" coordsize="21600,21600" o:spt="202" path="m,l,21600r21600,l21600,xe">
                <v:stroke joinstyle="miter"/>
                <v:path gradientshapeok="t" o:connecttype="rect"/>
              </v:shapetype>
              <v:shape id="Text Box 38" o:spid="_x0000_s1026" type="#_x0000_t202" style="position:absolute;left:0;text-align:left;margin-left:289.05pt;margin-top:24.3pt;width:99pt;height:30pt;z-index:-15674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" filled="f">
                <v:textbox inset="0,0,0,0">
                  <w:txbxContent>
                    <w:p w14:paraId="4F4D8B89" w14:textId="77777777" w:rsidR="00451858" w:rsidRPr="0073232B" w:rsidRDefault="00451858" w:rsidP="00451858">
                      <w:pPr>
                        <w:pStyle w:val="af9"/>
                        <w:spacing w:line="249" w:lineRule="auto"/>
                        <w:ind w:left="0" w:right="-5"/>
                        <w:jc w:val="center"/>
                        <w:rPr>
                          <w:sz w:val="24"/>
                          <w:szCs w:val="24"/>
                        </w:rPr>
                      </w:pPr>
                      <w:r w:rsidRPr="0073232B">
                        <w:rPr>
                          <w:spacing w:val="-1"/>
                          <w:sz w:val="24"/>
                          <w:szCs w:val="24"/>
                        </w:rPr>
                        <w:t>Электронная</w:t>
                      </w:r>
                      <w:r>
                        <w:rPr>
                          <w:spacing w:val="-1"/>
                          <w:sz w:val="24"/>
                          <w:szCs w:val="24"/>
                        </w:rPr>
                        <w:t xml:space="preserve"> п</w:t>
                      </w:r>
                      <w:r w:rsidRPr="0073232B">
                        <w:rPr>
                          <w:sz w:val="24"/>
                          <w:szCs w:val="24"/>
                        </w:rPr>
                        <w:t>одпись</w:t>
                      </w:r>
                    </w:p>
                  </w:txbxContent>
                </v:textbox>
                <w10:wrap type="topAndBottom" anchorx="page"/>
              </v:shape>
            </w:pict>
          </mc:Fallback>
        </mc:AlternateContent>
      </w:r>
      <w:r w:rsidR="00C15E03" w:rsidRPr="00451858">
        <w:rPr>
          <w:sz w:val="24"/>
          <w:szCs w:val="24"/>
        </w:rPr>
        <w:t>Должность</w:t>
      </w:r>
      <w:r w:rsidR="00C15E03" w:rsidRPr="00451858">
        <w:rPr>
          <w:spacing w:val="-2"/>
          <w:sz w:val="24"/>
          <w:szCs w:val="24"/>
        </w:rPr>
        <w:t xml:space="preserve"> </w:t>
      </w:r>
      <w:r w:rsidR="00C15E03" w:rsidRPr="00451858">
        <w:rPr>
          <w:sz w:val="24"/>
          <w:szCs w:val="24"/>
        </w:rPr>
        <w:t>уполномоченного</w:t>
      </w:r>
      <w:r w:rsidR="00C15E03" w:rsidRPr="00451858">
        <w:rPr>
          <w:spacing w:val="-5"/>
          <w:sz w:val="24"/>
          <w:szCs w:val="24"/>
        </w:rPr>
        <w:t xml:space="preserve"> </w:t>
      </w:r>
      <w:r w:rsidR="00C15E03" w:rsidRPr="00451858">
        <w:rPr>
          <w:sz w:val="24"/>
          <w:szCs w:val="24"/>
        </w:rPr>
        <w:t>лица</w:t>
      </w:r>
      <w:r w:rsidR="00C15E03" w:rsidRPr="00451858">
        <w:rPr>
          <w:sz w:val="24"/>
          <w:szCs w:val="24"/>
        </w:rPr>
        <w:tab/>
        <w:t>Ф.И.О.</w:t>
      </w:r>
      <w:r w:rsidR="00C15E03" w:rsidRPr="00451858">
        <w:rPr>
          <w:spacing w:val="-1"/>
          <w:sz w:val="24"/>
          <w:szCs w:val="24"/>
        </w:rPr>
        <w:t xml:space="preserve"> </w:t>
      </w:r>
      <w:r w:rsidR="00C15E03" w:rsidRPr="00451858">
        <w:rPr>
          <w:sz w:val="24"/>
          <w:szCs w:val="24"/>
        </w:rPr>
        <w:t>уполномоченного</w:t>
      </w:r>
      <w:r w:rsidR="00C15E03" w:rsidRPr="00451858">
        <w:rPr>
          <w:spacing w:val="-4"/>
          <w:sz w:val="24"/>
          <w:szCs w:val="24"/>
        </w:rPr>
        <w:t xml:space="preserve"> </w:t>
      </w:r>
      <w:r w:rsidR="00C15E03" w:rsidRPr="00451858">
        <w:rPr>
          <w:sz w:val="24"/>
          <w:szCs w:val="24"/>
        </w:rPr>
        <w:t>лица</w:t>
      </w:r>
    </w:p>
    <w:p w14:paraId="701919F2" w14:textId="09E48003" w:rsidR="00B2498B" w:rsidRDefault="00B2498B" w:rsidP="009120E7">
      <w:pPr>
        <w:ind w:left="5245"/>
        <w:rPr>
          <w:sz w:val="24"/>
          <w:szCs w:val="24"/>
        </w:rPr>
      </w:pPr>
    </w:p>
    <w:p w14:paraId="2956774B" w14:textId="752B4FE9" w:rsidR="00451858" w:rsidRDefault="00451858" w:rsidP="009120E7">
      <w:pPr>
        <w:ind w:left="5245"/>
        <w:rPr>
          <w:sz w:val="24"/>
          <w:szCs w:val="24"/>
        </w:rPr>
      </w:pPr>
    </w:p>
    <w:p w14:paraId="19A58B6B" w14:textId="7EE23F64" w:rsidR="00451858" w:rsidRDefault="00451858" w:rsidP="009120E7">
      <w:pPr>
        <w:ind w:left="5245"/>
        <w:rPr>
          <w:sz w:val="24"/>
          <w:szCs w:val="24"/>
        </w:rPr>
      </w:pPr>
    </w:p>
    <w:p w14:paraId="48A6D005" w14:textId="77777777" w:rsidR="00451858" w:rsidRDefault="00451858" w:rsidP="009120E7">
      <w:pPr>
        <w:ind w:left="5245"/>
        <w:rPr>
          <w:sz w:val="24"/>
          <w:szCs w:val="24"/>
        </w:rPr>
      </w:pPr>
    </w:p>
    <w:p w14:paraId="7F245B09" w14:textId="77777777" w:rsidR="00B2498B" w:rsidRDefault="00B2498B" w:rsidP="009120E7">
      <w:pPr>
        <w:ind w:left="5245"/>
        <w:rPr>
          <w:sz w:val="24"/>
          <w:szCs w:val="24"/>
        </w:rPr>
      </w:pPr>
    </w:p>
    <w:p w14:paraId="225983B5" w14:textId="77777777" w:rsidR="00B2498B" w:rsidRDefault="00B2498B" w:rsidP="009120E7">
      <w:pPr>
        <w:ind w:left="5245"/>
        <w:rPr>
          <w:sz w:val="24"/>
          <w:szCs w:val="24"/>
        </w:rPr>
      </w:pPr>
    </w:p>
    <w:p w14:paraId="2D87C37A" w14:textId="77777777" w:rsidR="00B2498B" w:rsidRDefault="00B2498B" w:rsidP="009120E7">
      <w:pPr>
        <w:ind w:left="5245"/>
        <w:rPr>
          <w:sz w:val="24"/>
          <w:szCs w:val="24"/>
        </w:rPr>
      </w:pPr>
    </w:p>
    <w:p w14:paraId="09FAE2B8" w14:textId="77777777" w:rsidR="00B2498B" w:rsidRDefault="00B2498B" w:rsidP="009120E7">
      <w:pPr>
        <w:ind w:left="5245"/>
        <w:rPr>
          <w:sz w:val="24"/>
          <w:szCs w:val="24"/>
        </w:rPr>
      </w:pPr>
    </w:p>
    <w:p w14:paraId="662F2F1E" w14:textId="77777777" w:rsidR="00451858" w:rsidRDefault="00451858" w:rsidP="009120E7">
      <w:pPr>
        <w:ind w:left="5245"/>
        <w:rPr>
          <w:sz w:val="24"/>
          <w:szCs w:val="24"/>
        </w:rPr>
      </w:pPr>
    </w:p>
    <w:p w14:paraId="25FFDAED" w14:textId="77777777" w:rsidR="00451858" w:rsidRDefault="00451858" w:rsidP="009120E7">
      <w:pPr>
        <w:ind w:left="5245"/>
        <w:rPr>
          <w:sz w:val="24"/>
          <w:szCs w:val="24"/>
        </w:rPr>
      </w:pPr>
    </w:p>
    <w:p w14:paraId="096D5B7A" w14:textId="77777777" w:rsidR="00451858" w:rsidRDefault="00451858" w:rsidP="009120E7">
      <w:pPr>
        <w:ind w:left="5245"/>
        <w:rPr>
          <w:sz w:val="24"/>
          <w:szCs w:val="24"/>
        </w:rPr>
      </w:pPr>
    </w:p>
    <w:p w14:paraId="1BA6B68A" w14:textId="435AFDFC" w:rsidR="004A0A24" w:rsidRDefault="009120E7" w:rsidP="009120E7">
      <w:pPr>
        <w:ind w:left="5245"/>
        <w:rPr>
          <w:sz w:val="24"/>
          <w:szCs w:val="24"/>
        </w:rPr>
      </w:pPr>
      <w:r w:rsidRPr="00A61129">
        <w:rPr>
          <w:sz w:val="24"/>
          <w:szCs w:val="24"/>
        </w:rPr>
        <w:t>Приложение</w:t>
      </w:r>
      <w:r w:rsidRPr="00A61129">
        <w:rPr>
          <w:spacing w:val="-11"/>
          <w:sz w:val="24"/>
          <w:szCs w:val="24"/>
        </w:rPr>
        <w:t xml:space="preserve"> </w:t>
      </w:r>
      <w:r w:rsidRPr="00A61129">
        <w:rPr>
          <w:sz w:val="24"/>
          <w:szCs w:val="24"/>
        </w:rPr>
        <w:t>№</w:t>
      </w:r>
      <w:r>
        <w:rPr>
          <w:sz w:val="24"/>
          <w:szCs w:val="24"/>
        </w:rPr>
        <w:t xml:space="preserve">6 к </w:t>
      </w:r>
      <w:r w:rsidRPr="00A61129">
        <w:rPr>
          <w:sz w:val="24"/>
          <w:szCs w:val="24"/>
        </w:rPr>
        <w:t>Административному</w:t>
      </w:r>
      <w:r w:rsidRPr="00A61129">
        <w:rPr>
          <w:spacing w:val="5"/>
          <w:sz w:val="24"/>
          <w:szCs w:val="24"/>
        </w:rPr>
        <w:t xml:space="preserve"> </w:t>
      </w:r>
      <w:r w:rsidRPr="00A61129">
        <w:rPr>
          <w:sz w:val="24"/>
          <w:szCs w:val="24"/>
        </w:rPr>
        <w:t>регламенту</w:t>
      </w:r>
      <w:r w:rsidRPr="00A61129">
        <w:rPr>
          <w:spacing w:val="1"/>
          <w:sz w:val="24"/>
          <w:szCs w:val="24"/>
        </w:rPr>
        <w:t xml:space="preserve"> </w:t>
      </w:r>
      <w:r w:rsidRPr="00A61129">
        <w:rPr>
          <w:sz w:val="24"/>
          <w:szCs w:val="24"/>
        </w:rPr>
        <w:t>по</w:t>
      </w:r>
      <w:r w:rsidRPr="00A61129">
        <w:rPr>
          <w:spacing w:val="-8"/>
          <w:sz w:val="24"/>
          <w:szCs w:val="24"/>
        </w:rPr>
        <w:t xml:space="preserve"> </w:t>
      </w:r>
      <w:r w:rsidRPr="00A61129">
        <w:rPr>
          <w:sz w:val="24"/>
          <w:szCs w:val="24"/>
        </w:rPr>
        <w:t>предоставлению</w:t>
      </w:r>
      <w:r w:rsidRPr="00A61129">
        <w:rPr>
          <w:spacing w:val="-8"/>
          <w:sz w:val="24"/>
          <w:szCs w:val="24"/>
        </w:rPr>
        <w:t xml:space="preserve"> </w:t>
      </w:r>
      <w:r w:rsidRPr="00A61129">
        <w:rPr>
          <w:sz w:val="24"/>
          <w:szCs w:val="24"/>
        </w:rPr>
        <w:t>муниципальной</w:t>
      </w:r>
      <w:r w:rsidRPr="00A61129">
        <w:rPr>
          <w:spacing w:val="-12"/>
          <w:sz w:val="24"/>
          <w:szCs w:val="24"/>
        </w:rPr>
        <w:t xml:space="preserve"> </w:t>
      </w:r>
      <w:r w:rsidRPr="00A61129">
        <w:rPr>
          <w:sz w:val="24"/>
          <w:szCs w:val="24"/>
        </w:rPr>
        <w:t>услуги</w:t>
      </w:r>
      <w:r>
        <w:rPr>
          <w:sz w:val="24"/>
          <w:szCs w:val="24"/>
        </w:rPr>
        <w:t xml:space="preserve"> «</w:t>
      </w:r>
      <w:r w:rsidRPr="003B32AB">
        <w:rPr>
          <w:sz w:val="24"/>
          <w:szCs w:val="24"/>
        </w:rPr>
        <w:t>П</w:t>
      </w:r>
      <w:r w:rsidRPr="003B32AB">
        <w:rPr>
          <w:sz w:val="24"/>
          <w:szCs w:val="24"/>
          <w:shd w:val="clear" w:color="auto" w:fill="FFFFFF"/>
        </w:rPr>
        <w:t>редоставление земельных участков, находящихся в муниципальной собственности муниципального образования Грачевский район Оренбургской области, и земельных участков, государственная собственность на которые не разграничена, без проведения торгов</w:t>
      </w:r>
      <w:r>
        <w:rPr>
          <w:sz w:val="24"/>
          <w:szCs w:val="24"/>
        </w:rPr>
        <w:t>»</w:t>
      </w:r>
    </w:p>
    <w:p w14:paraId="524ABC81" w14:textId="05DCE3CB" w:rsidR="0047581E" w:rsidRDefault="0047581E">
      <w:pPr>
        <w:pStyle w:val="af9"/>
        <w:tabs>
          <w:tab w:val="left" w:pos="635"/>
        </w:tabs>
        <w:ind w:left="0" w:firstLine="709"/>
        <w:rPr>
          <w:sz w:val="32"/>
        </w:rPr>
      </w:pPr>
    </w:p>
    <w:p w14:paraId="1367FEC9" w14:textId="77777777" w:rsidR="008F4A61" w:rsidRPr="00B2498B" w:rsidRDefault="008F4A61" w:rsidP="008F4A61">
      <w:pPr>
        <w:jc w:val="center"/>
        <w:rPr>
          <w:b/>
          <w:sz w:val="24"/>
          <w:szCs w:val="24"/>
        </w:rPr>
      </w:pPr>
      <w:r w:rsidRPr="00B2498B">
        <w:rPr>
          <w:b/>
          <w:sz w:val="24"/>
          <w:szCs w:val="24"/>
        </w:rPr>
        <w:t>АДМИНИСТРАЦИЯ МУНИЦИПАЛЬНОГО ОБРАЗОВАНИЯ</w:t>
      </w:r>
    </w:p>
    <w:p w14:paraId="17A61893" w14:textId="77777777" w:rsidR="008F4A61" w:rsidRPr="00B2498B" w:rsidRDefault="008F4A61" w:rsidP="008F4A61">
      <w:pPr>
        <w:jc w:val="center"/>
        <w:rPr>
          <w:b/>
          <w:sz w:val="24"/>
          <w:szCs w:val="24"/>
        </w:rPr>
      </w:pPr>
      <w:r w:rsidRPr="00B2498B">
        <w:rPr>
          <w:b/>
          <w:sz w:val="24"/>
          <w:szCs w:val="24"/>
        </w:rPr>
        <w:t xml:space="preserve"> ГРАЧЕВСКИЙ РАЙОН ОРЕНБУРГСКОЙ ОБЛАСТИ</w:t>
      </w:r>
    </w:p>
    <w:p w14:paraId="5A0971AE" w14:textId="77777777" w:rsidR="008F4A61" w:rsidRPr="000C463E" w:rsidRDefault="008F4A61" w:rsidP="008F4A61">
      <w:pPr>
        <w:jc w:val="center"/>
        <w:rPr>
          <w:b/>
          <w:sz w:val="32"/>
          <w:szCs w:val="32"/>
        </w:rPr>
      </w:pPr>
      <w:r w:rsidRPr="00B2498B">
        <w:rPr>
          <w:b/>
          <w:sz w:val="24"/>
          <w:szCs w:val="24"/>
        </w:rPr>
        <w:t>П О С Т А Н О В Л Е Н И Е</w:t>
      </w:r>
    </w:p>
    <w:p w14:paraId="375AF57B" w14:textId="77777777" w:rsidR="008F4A61" w:rsidRDefault="008F4A61" w:rsidP="008F4A61">
      <w:pPr>
        <w:jc w:val="center"/>
      </w:pPr>
    </w:p>
    <w:p w14:paraId="37883E49" w14:textId="77777777" w:rsidR="008F4A61" w:rsidRPr="000C463E" w:rsidRDefault="008F4A61" w:rsidP="008F4A61">
      <w:pPr>
        <w:jc w:val="center"/>
      </w:pPr>
      <w:r w:rsidRPr="000C463E">
        <w:t xml:space="preserve">_________________                           </w:t>
      </w:r>
      <w:r>
        <w:t xml:space="preserve">                             </w:t>
      </w:r>
      <w:r w:rsidRPr="000C463E">
        <w:t xml:space="preserve">                                                         №_________</w:t>
      </w:r>
    </w:p>
    <w:p w14:paraId="00CA3EC1" w14:textId="77777777" w:rsidR="008F4A61" w:rsidRPr="000C463E" w:rsidRDefault="008F4A61" w:rsidP="008F4A61">
      <w:pPr>
        <w:jc w:val="center"/>
      </w:pPr>
      <w:r w:rsidRPr="000C463E">
        <w:t>с. Грачевка</w:t>
      </w:r>
    </w:p>
    <w:p w14:paraId="69D6297C" w14:textId="77777777" w:rsidR="008F4A61" w:rsidRDefault="008F4A61" w:rsidP="008F4A61">
      <w:pPr>
        <w:jc w:val="center"/>
        <w:rPr>
          <w:sz w:val="28"/>
          <w:szCs w:val="28"/>
        </w:rPr>
      </w:pPr>
    </w:p>
    <w:p w14:paraId="58025CCD" w14:textId="238E939D" w:rsidR="008F4A61" w:rsidRPr="00B2498B" w:rsidRDefault="008F4A61" w:rsidP="004F451F">
      <w:pPr>
        <w:jc w:val="center"/>
        <w:rPr>
          <w:sz w:val="24"/>
          <w:szCs w:val="24"/>
        </w:rPr>
      </w:pPr>
      <w:r w:rsidRPr="00B2498B">
        <w:rPr>
          <w:sz w:val="24"/>
          <w:szCs w:val="24"/>
        </w:rPr>
        <w:t xml:space="preserve">О предоставлении </w:t>
      </w:r>
      <w:r w:rsidR="004F451F" w:rsidRPr="00B2498B">
        <w:rPr>
          <w:sz w:val="24"/>
          <w:szCs w:val="24"/>
        </w:rPr>
        <w:t>земельного участка в собственность</w:t>
      </w:r>
      <w:r w:rsidR="00451858">
        <w:rPr>
          <w:sz w:val="24"/>
          <w:szCs w:val="24"/>
        </w:rPr>
        <w:t xml:space="preserve"> бесплатно</w:t>
      </w:r>
    </w:p>
    <w:p w14:paraId="6DAF1935" w14:textId="77777777" w:rsidR="008F4A61" w:rsidRPr="00B2498B" w:rsidRDefault="008F4A61" w:rsidP="004F451F">
      <w:pPr>
        <w:ind w:firstLine="709"/>
        <w:jc w:val="both"/>
        <w:rPr>
          <w:sz w:val="24"/>
          <w:szCs w:val="24"/>
        </w:rPr>
      </w:pPr>
    </w:p>
    <w:p w14:paraId="24D1CAB1" w14:textId="347F7A17" w:rsidR="004F451F" w:rsidRPr="00B2498B" w:rsidRDefault="004F451F" w:rsidP="004F451F">
      <w:pPr>
        <w:ind w:firstLine="709"/>
        <w:jc w:val="both"/>
        <w:rPr>
          <w:sz w:val="24"/>
          <w:szCs w:val="24"/>
        </w:rPr>
      </w:pPr>
      <w:r w:rsidRPr="00B2498B">
        <w:rPr>
          <w:color w:val="000000"/>
          <w:sz w:val="24"/>
          <w:szCs w:val="24"/>
        </w:rPr>
        <w:t>По результатам рассмотрения заявления от ___________№ ___________ (Заявитель: ___________) и приложенных к нему документов в соответствии с подпунктом ____ статьи 39</w:t>
      </w:r>
      <w:r w:rsidR="008139A9">
        <w:rPr>
          <w:color w:val="000000"/>
          <w:sz w:val="24"/>
          <w:szCs w:val="24"/>
        </w:rPr>
        <w:t>.</w:t>
      </w:r>
      <w:r w:rsidRPr="00B2498B">
        <w:rPr>
          <w:color w:val="000000"/>
          <w:sz w:val="24"/>
          <w:szCs w:val="24"/>
        </w:rPr>
        <w:t xml:space="preserve">5, статьей 39.17 Земельного кодекса Российской Федерации, </w:t>
      </w:r>
      <w:r w:rsidRPr="00B2498B">
        <w:rPr>
          <w:sz w:val="24"/>
          <w:szCs w:val="24"/>
        </w:rPr>
        <w:t>п о с т а н о в л я ю:</w:t>
      </w:r>
    </w:p>
    <w:p w14:paraId="2FCC4F33" w14:textId="35837F47" w:rsidR="004F451F" w:rsidRPr="00B2498B" w:rsidRDefault="004F451F" w:rsidP="004F451F">
      <w:pPr>
        <w:ind w:firstLine="709"/>
        <w:jc w:val="both"/>
        <w:rPr>
          <w:color w:val="000000"/>
          <w:sz w:val="24"/>
          <w:szCs w:val="24"/>
        </w:rPr>
      </w:pPr>
      <w:r w:rsidRPr="00B2498B">
        <w:rPr>
          <w:sz w:val="24"/>
          <w:szCs w:val="24"/>
        </w:rPr>
        <w:t xml:space="preserve">1. </w:t>
      </w:r>
      <w:r w:rsidRPr="00B2498B">
        <w:rPr>
          <w:color w:val="000000"/>
          <w:sz w:val="24"/>
          <w:szCs w:val="24"/>
        </w:rPr>
        <w:t>Предоставить ______________________(далее – Заявитель) в собственность бесплатно земельный участок, находящийся в собственности _____________/государственная собственность на который не разграничена (далее – Участок): с кадастровым номером ______________, площадью _________ кв. м, расположенный по адресу _____________________ (при отсутствии адреса иное описание местоположения земельного участка).</w:t>
      </w:r>
    </w:p>
    <w:p w14:paraId="75DBB1D7" w14:textId="77777777" w:rsidR="00EE1378" w:rsidRPr="00B2498B" w:rsidRDefault="004F451F" w:rsidP="004F451F">
      <w:pPr>
        <w:ind w:firstLine="720"/>
        <w:rPr>
          <w:color w:val="000000"/>
          <w:sz w:val="24"/>
          <w:szCs w:val="24"/>
        </w:rPr>
      </w:pPr>
      <w:r w:rsidRPr="00B2498B">
        <w:rPr>
          <w:color w:val="000000"/>
          <w:sz w:val="24"/>
          <w:szCs w:val="24"/>
        </w:rPr>
        <w:t>Вид (виды) разрешенного использования Участка: _________________.</w:t>
      </w:r>
    </w:p>
    <w:p w14:paraId="417BDF43" w14:textId="77777777" w:rsidR="00EE1378" w:rsidRPr="00B2498B" w:rsidRDefault="00EE1378" w:rsidP="00EE1378">
      <w:pPr>
        <w:ind w:firstLine="720"/>
        <w:rPr>
          <w:color w:val="000000"/>
          <w:sz w:val="24"/>
          <w:szCs w:val="24"/>
        </w:rPr>
      </w:pPr>
      <w:r w:rsidRPr="00B2498B">
        <w:rPr>
          <w:color w:val="000000"/>
          <w:sz w:val="24"/>
          <w:szCs w:val="24"/>
        </w:rPr>
        <w:t>К</w:t>
      </w:r>
      <w:r w:rsidR="004F451F" w:rsidRPr="00B2498B">
        <w:rPr>
          <w:color w:val="000000"/>
          <w:sz w:val="24"/>
          <w:szCs w:val="24"/>
        </w:rPr>
        <w:t>атегори</w:t>
      </w:r>
      <w:r w:rsidRPr="00B2498B">
        <w:rPr>
          <w:color w:val="000000"/>
          <w:sz w:val="24"/>
          <w:szCs w:val="24"/>
        </w:rPr>
        <w:t>я</w:t>
      </w:r>
      <w:r w:rsidR="004F451F" w:rsidRPr="00B2498B">
        <w:rPr>
          <w:color w:val="000000"/>
          <w:sz w:val="24"/>
          <w:szCs w:val="24"/>
        </w:rPr>
        <w:t xml:space="preserve"> земель</w:t>
      </w:r>
      <w:r w:rsidRPr="00B2498B">
        <w:rPr>
          <w:color w:val="000000"/>
          <w:sz w:val="24"/>
          <w:szCs w:val="24"/>
        </w:rPr>
        <w:t>: _________________.</w:t>
      </w:r>
    </w:p>
    <w:p w14:paraId="2D3E0BE7" w14:textId="6B55FAE1" w:rsidR="008F4A61" w:rsidRPr="00B2498B" w:rsidRDefault="008F4A61" w:rsidP="0073232B">
      <w:pPr>
        <w:ind w:firstLine="720"/>
        <w:jc w:val="both"/>
        <w:rPr>
          <w:color w:val="000000"/>
          <w:sz w:val="24"/>
          <w:szCs w:val="24"/>
        </w:rPr>
      </w:pPr>
      <w:r w:rsidRPr="00B2498B">
        <w:rPr>
          <w:sz w:val="24"/>
          <w:szCs w:val="24"/>
        </w:rPr>
        <w:t xml:space="preserve">2. Контроль за исполнением настоящего постановления возложить на </w:t>
      </w:r>
      <w:r w:rsidR="0073232B">
        <w:rPr>
          <w:sz w:val="24"/>
          <w:szCs w:val="24"/>
        </w:rPr>
        <w:t>____________</w:t>
      </w:r>
      <w:r w:rsidRPr="00B2498B">
        <w:rPr>
          <w:sz w:val="24"/>
          <w:szCs w:val="24"/>
        </w:rPr>
        <w:t>.</w:t>
      </w:r>
    </w:p>
    <w:p w14:paraId="405B6D3E" w14:textId="13C6C2B9" w:rsidR="008F4A61" w:rsidRPr="00B2498B" w:rsidRDefault="00EE1378" w:rsidP="008F4A61">
      <w:pPr>
        <w:ind w:firstLine="709"/>
        <w:jc w:val="both"/>
        <w:rPr>
          <w:sz w:val="24"/>
          <w:szCs w:val="24"/>
        </w:rPr>
      </w:pPr>
      <w:r w:rsidRPr="00B2498B">
        <w:rPr>
          <w:sz w:val="24"/>
          <w:szCs w:val="24"/>
        </w:rPr>
        <w:t>3</w:t>
      </w:r>
      <w:r w:rsidR="008F4A61" w:rsidRPr="00B2498B">
        <w:rPr>
          <w:sz w:val="24"/>
          <w:szCs w:val="24"/>
        </w:rPr>
        <w:t>. Постановление вступает в силу со дня его подписания.</w:t>
      </w:r>
    </w:p>
    <w:p w14:paraId="0E7AB293" w14:textId="0A15CB01" w:rsidR="008F4A61" w:rsidRDefault="008F4A61" w:rsidP="008F4A61">
      <w:pPr>
        <w:tabs>
          <w:tab w:val="left" w:pos="635"/>
          <w:tab w:val="left" w:pos="6277"/>
        </w:tabs>
        <w:jc w:val="both"/>
        <w:rPr>
          <w:sz w:val="26"/>
        </w:rPr>
      </w:pPr>
    </w:p>
    <w:p w14:paraId="14217D15" w14:textId="0119A6A1" w:rsidR="008F4A61" w:rsidRPr="0073232B" w:rsidRDefault="0073232B" w:rsidP="008F4A61">
      <w:pPr>
        <w:tabs>
          <w:tab w:val="left" w:pos="635"/>
          <w:tab w:val="left" w:pos="6277"/>
        </w:tabs>
        <w:jc w:val="both"/>
        <w:rPr>
          <w:sz w:val="24"/>
          <w:szCs w:val="24"/>
        </w:rPr>
      </w:pPr>
      <w:r w:rsidRPr="0073232B">
        <w:rPr>
          <w:noProof/>
          <w:sz w:val="24"/>
          <w:szCs w:val="24"/>
          <w:lang w:eastAsia="ru-RU"/>
        </w:rPr>
        <mc:AlternateContent>
          <mc:Choice Requires="wps">
            <w:drawing>
              <wp:anchor distT="0" distB="0" distL="0" distR="0" simplePos="0" relativeHeight="487637504" behindDoc="1" locked="0" layoutInCell="1" allowOverlap="1" wp14:anchorId="63C853A3" wp14:editId="2CC96BD9">
                <wp:simplePos x="0" y="0"/>
                <wp:positionH relativeFrom="page">
                  <wp:posOffset>3581400</wp:posOffset>
                </wp:positionH>
                <wp:positionV relativeFrom="paragraph">
                  <wp:posOffset>199390</wp:posOffset>
                </wp:positionV>
                <wp:extent cx="1257300" cy="381000"/>
                <wp:effectExtent l="0" t="0" r="19050" b="19050"/>
                <wp:wrapTopAndBottom/>
                <wp:docPr id="63"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381000"/>
                        </a:xfrm>
                        <a:prstGeom prst="rect">
                          <a:avLst/>
                        </a:prstGeom>
                        <a:noFill/>
                        <a:ln w="9525">
                          <a:solidFill>
                            <a:srgbClr val="000000"/>
                          </a:solidFill>
                          <a:prstDash val="solid"/>
                          <a:miter lim="800000"/>
                          <a:headEnd/>
                          <a:tailEnd/>
                        </a:ln>
                      </wps:spPr>
                      <wps:txbx>
                        <w:txbxContent>
                          <w:p w14:paraId="14F4EE55" w14:textId="4818761D" w:rsidR="008F4A61" w:rsidRPr="0073232B" w:rsidRDefault="008F4A61" w:rsidP="0073232B">
                            <w:pPr>
                              <w:pStyle w:val="af9"/>
                              <w:spacing w:line="249" w:lineRule="auto"/>
                              <w:ind w:left="0" w:right="-5"/>
                              <w:jc w:val="center"/>
                              <w:rPr>
                                <w:sz w:val="24"/>
                                <w:szCs w:val="24"/>
                              </w:rPr>
                            </w:pPr>
                            <w:r w:rsidRPr="0073232B">
                              <w:rPr>
                                <w:spacing w:val="-1"/>
                                <w:sz w:val="24"/>
                                <w:szCs w:val="24"/>
                              </w:rPr>
                              <w:t>Электронная</w:t>
                            </w:r>
                            <w:r w:rsidR="0073232B">
                              <w:rPr>
                                <w:spacing w:val="-1"/>
                                <w:sz w:val="24"/>
                                <w:szCs w:val="24"/>
                              </w:rPr>
                              <w:t xml:space="preserve"> п</w:t>
                            </w:r>
                            <w:r w:rsidRPr="0073232B">
                              <w:rPr>
                                <w:sz w:val="24"/>
                                <w:szCs w:val="24"/>
                              </w:rPr>
                              <w:t>одпись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C853A3" id="_x0000_s1027" type="#_x0000_t202" style="position:absolute;left:0;text-align:left;margin-left:282pt;margin-top:15.7pt;width:99pt;height:30pt;z-index:-15678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" filled="f">
                <v:textbox inset="0,0,0,0">
                  <w:txbxContent>
                    <w:p w14:paraId="14F4EE55" w14:textId="4818761D" w:rsidR="008F4A61" w:rsidRPr="0073232B" w:rsidRDefault="008F4A61" w:rsidP="0073232B">
                      <w:pPr>
                        <w:pStyle w:val="af9"/>
                        <w:spacing w:line="249" w:lineRule="auto"/>
                        <w:ind w:left="0" w:right="-5"/>
                        <w:jc w:val="center"/>
                        <w:rPr>
                          <w:sz w:val="24"/>
                          <w:szCs w:val="24"/>
                        </w:rPr>
                      </w:pPr>
                      <w:r w:rsidRPr="0073232B">
                        <w:rPr>
                          <w:spacing w:val="-1"/>
                          <w:sz w:val="24"/>
                          <w:szCs w:val="24"/>
                        </w:rPr>
                        <w:t>Электронная</w:t>
                      </w:r>
                      <w:r w:rsidR="0073232B">
                        <w:rPr>
                          <w:spacing w:val="-1"/>
                          <w:sz w:val="24"/>
                          <w:szCs w:val="24"/>
                        </w:rPr>
                        <w:t xml:space="preserve"> п</w:t>
                      </w:r>
                      <w:r w:rsidRPr="0073232B">
                        <w:rPr>
                          <w:sz w:val="24"/>
                          <w:szCs w:val="24"/>
                        </w:rPr>
                        <w:t>одпись</w:t>
                      </w:r>
                    </w:p>
                  </w:txbxContent>
                </v:textbox>
                <w10:wrap type="topAndBottom" anchorx="page"/>
              </v:shape>
            </w:pict>
          </mc:Fallback>
        </mc:AlternateContent>
      </w:r>
      <w:r w:rsidR="008F4A61" w:rsidRPr="0073232B">
        <w:rPr>
          <w:sz w:val="24"/>
          <w:szCs w:val="24"/>
        </w:rPr>
        <w:t>Должность</w:t>
      </w:r>
      <w:r w:rsidR="008F4A61" w:rsidRPr="0073232B">
        <w:rPr>
          <w:spacing w:val="-2"/>
          <w:sz w:val="24"/>
          <w:szCs w:val="24"/>
        </w:rPr>
        <w:t xml:space="preserve"> </w:t>
      </w:r>
      <w:r w:rsidR="008F4A61" w:rsidRPr="0073232B">
        <w:rPr>
          <w:sz w:val="24"/>
          <w:szCs w:val="24"/>
        </w:rPr>
        <w:t>уполномоченного</w:t>
      </w:r>
      <w:r w:rsidR="008F4A61" w:rsidRPr="0073232B">
        <w:rPr>
          <w:spacing w:val="-5"/>
          <w:sz w:val="24"/>
          <w:szCs w:val="24"/>
        </w:rPr>
        <w:t xml:space="preserve"> </w:t>
      </w:r>
      <w:r w:rsidR="008F4A61" w:rsidRPr="0073232B">
        <w:rPr>
          <w:sz w:val="24"/>
          <w:szCs w:val="24"/>
        </w:rPr>
        <w:t>лица</w:t>
      </w:r>
      <w:r w:rsidR="008F4A61" w:rsidRPr="0073232B">
        <w:rPr>
          <w:sz w:val="24"/>
          <w:szCs w:val="24"/>
        </w:rPr>
        <w:tab/>
        <w:t>Ф.И.О.</w:t>
      </w:r>
      <w:r w:rsidR="008F4A61" w:rsidRPr="0073232B">
        <w:rPr>
          <w:spacing w:val="-1"/>
          <w:sz w:val="24"/>
          <w:szCs w:val="24"/>
        </w:rPr>
        <w:t xml:space="preserve"> </w:t>
      </w:r>
      <w:r w:rsidR="008F4A61" w:rsidRPr="0073232B">
        <w:rPr>
          <w:sz w:val="24"/>
          <w:szCs w:val="24"/>
        </w:rPr>
        <w:t>уполномоченного</w:t>
      </w:r>
      <w:r w:rsidR="008F4A61" w:rsidRPr="0073232B">
        <w:rPr>
          <w:spacing w:val="-4"/>
          <w:sz w:val="24"/>
          <w:szCs w:val="24"/>
        </w:rPr>
        <w:t xml:space="preserve"> </w:t>
      </w:r>
      <w:r w:rsidR="008F4A61" w:rsidRPr="0073232B">
        <w:rPr>
          <w:sz w:val="24"/>
          <w:szCs w:val="24"/>
        </w:rPr>
        <w:t>лица</w:t>
      </w:r>
    </w:p>
    <w:p w14:paraId="061B9B2C" w14:textId="569860CD" w:rsidR="008F4A61" w:rsidRDefault="008F4A61">
      <w:pPr>
        <w:pStyle w:val="af9"/>
        <w:tabs>
          <w:tab w:val="left" w:pos="635"/>
        </w:tabs>
        <w:ind w:left="0" w:firstLine="709"/>
        <w:rPr>
          <w:sz w:val="32"/>
        </w:rPr>
      </w:pPr>
    </w:p>
    <w:p w14:paraId="21330D1C" w14:textId="77777777" w:rsidR="00B2498B" w:rsidRDefault="00B2498B" w:rsidP="00EE1378">
      <w:pPr>
        <w:ind w:left="5245"/>
        <w:rPr>
          <w:sz w:val="24"/>
          <w:szCs w:val="24"/>
        </w:rPr>
      </w:pPr>
    </w:p>
    <w:p w14:paraId="6756D394" w14:textId="248FBD5B" w:rsidR="00B2498B" w:rsidRDefault="00B2498B" w:rsidP="00EE1378">
      <w:pPr>
        <w:ind w:left="5245"/>
        <w:rPr>
          <w:sz w:val="24"/>
          <w:szCs w:val="24"/>
        </w:rPr>
      </w:pPr>
    </w:p>
    <w:p w14:paraId="396010C5" w14:textId="77777777" w:rsidR="00451858" w:rsidRDefault="00451858" w:rsidP="00EE1378">
      <w:pPr>
        <w:ind w:left="5245"/>
        <w:rPr>
          <w:sz w:val="24"/>
          <w:szCs w:val="24"/>
        </w:rPr>
      </w:pPr>
    </w:p>
    <w:p w14:paraId="55C8ABBC" w14:textId="77777777" w:rsidR="00B2498B" w:rsidRDefault="00B2498B" w:rsidP="00EE1378">
      <w:pPr>
        <w:ind w:left="5245"/>
        <w:rPr>
          <w:sz w:val="24"/>
          <w:szCs w:val="24"/>
        </w:rPr>
      </w:pPr>
    </w:p>
    <w:p w14:paraId="289B9F81" w14:textId="77777777" w:rsidR="00B2498B" w:rsidRDefault="00B2498B" w:rsidP="00EE1378">
      <w:pPr>
        <w:ind w:left="5245"/>
        <w:rPr>
          <w:sz w:val="24"/>
          <w:szCs w:val="24"/>
        </w:rPr>
      </w:pPr>
    </w:p>
    <w:p w14:paraId="23596269" w14:textId="77777777" w:rsidR="00B2498B" w:rsidRDefault="00B2498B" w:rsidP="00EE1378">
      <w:pPr>
        <w:ind w:left="5245"/>
        <w:rPr>
          <w:sz w:val="24"/>
          <w:szCs w:val="24"/>
        </w:rPr>
      </w:pPr>
    </w:p>
    <w:p w14:paraId="0CD943A4" w14:textId="77777777" w:rsidR="00B2498B" w:rsidRDefault="00B2498B" w:rsidP="00EE1378">
      <w:pPr>
        <w:ind w:left="5245"/>
        <w:rPr>
          <w:sz w:val="24"/>
          <w:szCs w:val="24"/>
        </w:rPr>
      </w:pPr>
    </w:p>
    <w:p w14:paraId="098E3EEA" w14:textId="77777777" w:rsidR="00451858" w:rsidRDefault="00451858" w:rsidP="00EE1378">
      <w:pPr>
        <w:ind w:left="5245"/>
        <w:rPr>
          <w:sz w:val="24"/>
          <w:szCs w:val="24"/>
        </w:rPr>
      </w:pPr>
    </w:p>
    <w:p w14:paraId="5AEC12DC" w14:textId="77777777" w:rsidR="00451858" w:rsidRDefault="00451858" w:rsidP="00EE1378">
      <w:pPr>
        <w:ind w:left="5245"/>
        <w:rPr>
          <w:sz w:val="24"/>
          <w:szCs w:val="24"/>
        </w:rPr>
      </w:pPr>
    </w:p>
    <w:p w14:paraId="6744824A" w14:textId="77777777" w:rsidR="00451858" w:rsidRDefault="00451858" w:rsidP="00EE1378">
      <w:pPr>
        <w:ind w:left="5245"/>
        <w:rPr>
          <w:sz w:val="24"/>
          <w:szCs w:val="24"/>
        </w:rPr>
      </w:pPr>
    </w:p>
    <w:p w14:paraId="27EE24FE" w14:textId="77777777" w:rsidR="00451858" w:rsidRDefault="00451858" w:rsidP="00EE1378">
      <w:pPr>
        <w:ind w:left="5245"/>
        <w:rPr>
          <w:sz w:val="24"/>
          <w:szCs w:val="24"/>
        </w:rPr>
      </w:pPr>
    </w:p>
    <w:p w14:paraId="0E9BB596" w14:textId="77777777" w:rsidR="00451858" w:rsidRDefault="00451858" w:rsidP="00EE1378">
      <w:pPr>
        <w:ind w:left="5245"/>
        <w:rPr>
          <w:sz w:val="24"/>
          <w:szCs w:val="24"/>
        </w:rPr>
      </w:pPr>
    </w:p>
    <w:p w14:paraId="27BD2F71" w14:textId="77777777" w:rsidR="00451858" w:rsidRDefault="00451858" w:rsidP="00EE1378">
      <w:pPr>
        <w:ind w:left="5245"/>
        <w:rPr>
          <w:sz w:val="24"/>
          <w:szCs w:val="24"/>
        </w:rPr>
      </w:pPr>
    </w:p>
    <w:p w14:paraId="182145CB" w14:textId="0691F052" w:rsidR="00EE1378" w:rsidRDefault="00EE1378" w:rsidP="00EE1378">
      <w:pPr>
        <w:ind w:left="5245"/>
        <w:rPr>
          <w:sz w:val="24"/>
          <w:szCs w:val="24"/>
        </w:rPr>
      </w:pPr>
      <w:r w:rsidRPr="00A61129">
        <w:rPr>
          <w:sz w:val="24"/>
          <w:szCs w:val="24"/>
        </w:rPr>
        <w:t>Приложение</w:t>
      </w:r>
      <w:r w:rsidRPr="00A61129">
        <w:rPr>
          <w:spacing w:val="-11"/>
          <w:sz w:val="24"/>
          <w:szCs w:val="24"/>
        </w:rPr>
        <w:t xml:space="preserve"> </w:t>
      </w:r>
      <w:r w:rsidRPr="00A61129">
        <w:rPr>
          <w:sz w:val="24"/>
          <w:szCs w:val="24"/>
        </w:rPr>
        <w:t>№</w:t>
      </w:r>
      <w:r>
        <w:rPr>
          <w:sz w:val="24"/>
          <w:szCs w:val="24"/>
        </w:rPr>
        <w:t xml:space="preserve">7 к </w:t>
      </w:r>
      <w:r w:rsidRPr="00A61129">
        <w:rPr>
          <w:sz w:val="24"/>
          <w:szCs w:val="24"/>
        </w:rPr>
        <w:t>Административному</w:t>
      </w:r>
      <w:r w:rsidRPr="00A61129">
        <w:rPr>
          <w:spacing w:val="5"/>
          <w:sz w:val="24"/>
          <w:szCs w:val="24"/>
        </w:rPr>
        <w:t xml:space="preserve"> </w:t>
      </w:r>
      <w:r w:rsidRPr="00A61129">
        <w:rPr>
          <w:sz w:val="24"/>
          <w:szCs w:val="24"/>
        </w:rPr>
        <w:t>регламенту</w:t>
      </w:r>
      <w:r w:rsidRPr="00A61129">
        <w:rPr>
          <w:spacing w:val="1"/>
          <w:sz w:val="24"/>
          <w:szCs w:val="24"/>
        </w:rPr>
        <w:t xml:space="preserve"> </w:t>
      </w:r>
      <w:r w:rsidRPr="00A61129">
        <w:rPr>
          <w:sz w:val="24"/>
          <w:szCs w:val="24"/>
        </w:rPr>
        <w:t>по</w:t>
      </w:r>
      <w:r w:rsidRPr="00A61129">
        <w:rPr>
          <w:spacing w:val="-8"/>
          <w:sz w:val="24"/>
          <w:szCs w:val="24"/>
        </w:rPr>
        <w:t xml:space="preserve"> </w:t>
      </w:r>
      <w:r w:rsidRPr="00A61129">
        <w:rPr>
          <w:sz w:val="24"/>
          <w:szCs w:val="24"/>
        </w:rPr>
        <w:t>предоставлению</w:t>
      </w:r>
      <w:r w:rsidRPr="00A61129">
        <w:rPr>
          <w:spacing w:val="-8"/>
          <w:sz w:val="24"/>
          <w:szCs w:val="24"/>
        </w:rPr>
        <w:t xml:space="preserve"> </w:t>
      </w:r>
      <w:r w:rsidRPr="00A61129">
        <w:rPr>
          <w:sz w:val="24"/>
          <w:szCs w:val="24"/>
        </w:rPr>
        <w:t>муниципальной</w:t>
      </w:r>
      <w:r w:rsidRPr="00A61129">
        <w:rPr>
          <w:spacing w:val="-12"/>
          <w:sz w:val="24"/>
          <w:szCs w:val="24"/>
        </w:rPr>
        <w:t xml:space="preserve"> </w:t>
      </w:r>
      <w:r w:rsidRPr="00A61129">
        <w:rPr>
          <w:sz w:val="24"/>
          <w:szCs w:val="24"/>
        </w:rPr>
        <w:t>услуги</w:t>
      </w:r>
      <w:r>
        <w:rPr>
          <w:sz w:val="24"/>
          <w:szCs w:val="24"/>
        </w:rPr>
        <w:t xml:space="preserve"> «</w:t>
      </w:r>
      <w:r w:rsidRPr="003B32AB">
        <w:rPr>
          <w:sz w:val="24"/>
          <w:szCs w:val="24"/>
        </w:rPr>
        <w:t>П</w:t>
      </w:r>
      <w:r w:rsidRPr="003B32AB">
        <w:rPr>
          <w:sz w:val="24"/>
          <w:szCs w:val="24"/>
          <w:shd w:val="clear" w:color="auto" w:fill="FFFFFF"/>
        </w:rPr>
        <w:t>редоставление земельных участков, находящихся в муниципальной собственности муниципального образования Грачевский район Оренбургской области, и земельных участков, государственная собственность на которые не разграничена, без проведения торгов</w:t>
      </w:r>
      <w:r>
        <w:rPr>
          <w:sz w:val="24"/>
          <w:szCs w:val="24"/>
        </w:rPr>
        <w:t>»</w:t>
      </w:r>
    </w:p>
    <w:p w14:paraId="1F13E16A" w14:textId="58BB602B" w:rsidR="008F4A61" w:rsidRDefault="008F4A61">
      <w:pPr>
        <w:pStyle w:val="af9"/>
        <w:tabs>
          <w:tab w:val="left" w:pos="635"/>
        </w:tabs>
        <w:ind w:left="0" w:firstLine="709"/>
        <w:rPr>
          <w:sz w:val="32"/>
        </w:rPr>
      </w:pPr>
    </w:p>
    <w:p w14:paraId="20E850C1" w14:textId="1C7A77DE" w:rsidR="00303A05" w:rsidRDefault="00DB7D1C" w:rsidP="000041D6">
      <w:pPr>
        <w:tabs>
          <w:tab w:val="left" w:pos="635"/>
        </w:tabs>
        <w:jc w:val="center"/>
        <w:rPr>
          <w:b/>
          <w:sz w:val="24"/>
        </w:rPr>
      </w:pPr>
      <w:r>
        <w:rPr>
          <w:b/>
          <w:sz w:val="24"/>
        </w:rPr>
        <w:t xml:space="preserve">Форма решения об отказе в </w:t>
      </w:r>
      <w:r w:rsidR="009120E7">
        <w:rPr>
          <w:b/>
          <w:sz w:val="24"/>
        </w:rPr>
        <w:t>предоставлении услуги</w:t>
      </w:r>
    </w:p>
    <w:p w14:paraId="0B6EB1EA" w14:textId="77777777" w:rsidR="00303A05" w:rsidRDefault="00DB7D1C">
      <w:pPr>
        <w:pStyle w:val="af9"/>
        <w:tabs>
          <w:tab w:val="left" w:pos="635"/>
        </w:tabs>
        <w:ind w:left="0" w:firstLine="709"/>
        <w:rPr>
          <w:b/>
          <w:sz w:val="20"/>
        </w:rPr>
      </w:pPr>
      <w:r>
        <w:rPr>
          <w:noProof/>
          <w:lang w:eastAsia="ru-RU"/>
        </w:rPr>
        <mc:AlternateContent>
          <mc:Choice Requires="wpg">
            <w:drawing>
              <wp:anchor distT="0" distB="0" distL="0" distR="0" simplePos="0" relativeHeight="487591936" behindDoc="1" locked="0" layoutInCell="1" allowOverlap="1" wp14:anchorId="62EAF419" wp14:editId="6AA33F77">
                <wp:simplePos x="0" y="0"/>
                <wp:positionH relativeFrom="page">
                  <wp:posOffset>792480</wp:posOffset>
                </wp:positionH>
                <wp:positionV relativeFrom="paragraph">
                  <wp:posOffset>175895</wp:posOffset>
                </wp:positionV>
                <wp:extent cx="6427470" cy="6350"/>
                <wp:effectExtent l="0" t="0" r="0" b="0"/>
                <wp:wrapTopAndBottom/>
                <wp:docPr id="13"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7470" cy="6350"/>
                        </a:xfrm>
                        <a:prstGeom prst="rect">
                          <a:avLst/>
                        </a:prstGeom>
                        <a:solidFill>
                          <a:srgbClr val="000000"/>
                        </a:solidFill>
                        <a:ln>
                          <a:no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shape id="shape 12" o:spid="_x0000_s12" o:spt="1" type="#_x0000_t1" style="position:absolute;z-index:-487591936;o:allowoverlap:true;o:allowincell:true;mso-position-horizontal-relative:page;margin-left:62.4pt;mso-position-horizontal:absolute;mso-position-vertical-relative:text;margin-top:13.8pt;mso-position-vertical:absolute;width:506.1pt;height:0.5pt;mso-wrap-distance-left:0.0pt;mso-wrap-distance-top:0.0pt;mso-wrap-distance-right:0.0pt;mso-wrap-distance-bottom:0.0pt;visibility:visible;" fillcolor="#000000" stroked="f">
                <w10:wrap type="topAndBottom"/>
              </v:shape>
            </w:pict>
          </mc:Fallback>
        </mc:AlternateContent>
      </w:r>
    </w:p>
    <w:p w14:paraId="30AC2185" w14:textId="77777777" w:rsidR="00303A05" w:rsidRDefault="00DB7D1C" w:rsidP="000041D6">
      <w:pPr>
        <w:tabs>
          <w:tab w:val="left" w:pos="635"/>
        </w:tabs>
        <w:jc w:val="center"/>
        <w:rPr>
          <w:sz w:val="18"/>
        </w:rPr>
      </w:pPr>
      <w:r>
        <w:rPr>
          <w:sz w:val="18"/>
        </w:rPr>
        <w:t>(наименование уполномоченного органа исполнительной власти субъекта Российской Федерации, органа местного</w:t>
      </w:r>
      <w:r>
        <w:rPr>
          <w:spacing w:val="-42"/>
          <w:sz w:val="18"/>
        </w:rPr>
        <w:t xml:space="preserve"> </w:t>
      </w:r>
      <w:r>
        <w:rPr>
          <w:sz w:val="18"/>
        </w:rPr>
        <w:t>самоуправления)</w:t>
      </w:r>
    </w:p>
    <w:p w14:paraId="2FCB81E6" w14:textId="77777777" w:rsidR="00303A05" w:rsidRDefault="00DB7D1C">
      <w:pPr>
        <w:tabs>
          <w:tab w:val="left" w:pos="635"/>
        </w:tabs>
        <w:ind w:firstLine="709"/>
        <w:jc w:val="both"/>
        <w:rPr>
          <w:sz w:val="24"/>
        </w:rPr>
      </w:pPr>
      <w:r>
        <w:rPr>
          <w:sz w:val="24"/>
        </w:rPr>
        <w:t>Кому:</w:t>
      </w:r>
    </w:p>
    <w:p w14:paraId="2D4322C8" w14:textId="77777777" w:rsidR="00303A05" w:rsidRDefault="00DB7D1C">
      <w:pPr>
        <w:pStyle w:val="af9"/>
        <w:tabs>
          <w:tab w:val="left" w:pos="635"/>
        </w:tabs>
        <w:ind w:left="0" w:firstLine="709"/>
        <w:rPr>
          <w:sz w:val="21"/>
        </w:rPr>
      </w:pPr>
      <w:r>
        <w:rPr>
          <w:noProof/>
          <w:lang w:eastAsia="ru-RU"/>
        </w:rPr>
        <mc:AlternateContent>
          <mc:Choice Requires="wpg">
            <w:drawing>
              <wp:anchor distT="0" distB="0" distL="0" distR="0" simplePos="0" relativeHeight="487592448" behindDoc="1" locked="0" layoutInCell="1" allowOverlap="1" wp14:anchorId="13C6B703" wp14:editId="4967AE74">
                <wp:simplePos x="0" y="0"/>
                <wp:positionH relativeFrom="page">
                  <wp:posOffset>4412615</wp:posOffset>
                </wp:positionH>
                <wp:positionV relativeFrom="paragraph">
                  <wp:posOffset>184785</wp:posOffset>
                </wp:positionV>
                <wp:extent cx="906780" cy="1270"/>
                <wp:effectExtent l="0" t="0" r="0" b="0"/>
                <wp:wrapTopAndBottom/>
                <wp:docPr id="14" name="AutoShape 36"/>
                <wp:cNvGraphicFramePr/>
                <a:graphic xmlns:a="http://schemas.openxmlformats.org/drawingml/2006/main">
                  <a:graphicData uri="http://schemas.microsoft.com/office/word/2010/wordprocessingShape">
                    <wps:wsp>
                      <wps:cNvSpPr/>
                      <wps:spPr bwMode="auto">
                        <a:xfrm>
                          <a:off x="0" y="0"/>
                          <a:ext cx="906780" cy="1270"/>
                        </a:xfrm>
                        <a:custGeom>
                          <a:avLst/>
                          <a:gdLst>
                            <a:gd name="T0" fmla="+- 0 6949 6949"/>
                            <a:gd name="T1" fmla="*/ T0 w 1428"/>
                            <a:gd name="T2" fmla="+- 0 7986 6949"/>
                            <a:gd name="T3" fmla="*/ T2 w 1428"/>
                            <a:gd name="T4" fmla="+- 0 7988 6949"/>
                            <a:gd name="T5" fmla="*/ T4 w 1428"/>
                            <a:gd name="T6" fmla="+- 0 8377 6949"/>
                            <a:gd name="T7" fmla="*/ T6 w 1428"/>
                          </a:gdLst>
                          <a:ahLst/>
                          <a:cxnLst>
                            <a:cxn ang="0">
                              <a:pos x="T1" y="0"/>
                            </a:cxn>
                            <a:cxn ang="0">
                              <a:pos x="T3" y="0"/>
                            </a:cxn>
                            <a:cxn ang="0">
                              <a:pos x="T5" y="0"/>
                            </a:cxn>
                            <a:cxn ang="0">
                              <a:pos x="T7" y="0"/>
                            </a:cxn>
                          </a:cxnLst>
                          <a:rect l="0" t="0" r="r" b="b"/>
                          <a:pathLst>
                            <a:path w="1428" extrusionOk="0">
                              <a:moveTo>
                                <a:pt x="0" y="0"/>
                              </a:moveTo>
                              <a:lnTo>
                                <a:pt x="1037" y="0"/>
                              </a:lnTo>
                              <a:moveTo>
                                <a:pt x="1039" y="0"/>
                              </a:moveTo>
                              <a:lnTo>
                                <a:pt x="1428" y="0"/>
                              </a:lnTo>
                            </a:path>
                          </a:pathLst>
                        </a:custGeom>
                        <a:noFill/>
                        <a:ln w="6751">
                          <a:solidFill>
                            <a:srgbClr val="000000"/>
                          </a:solidFill>
                          <a:prstDash val="solid"/>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shape id="shape 13" o:spid="_x0000_s13" style="position:absolute;z-index:-487592448;o:allowoverlap:true;o:allowincell:true;mso-position-horizontal-relative:page;margin-left:347.4pt;mso-position-horizontal:absolute;mso-position-vertical-relative:text;margin-top:14.5pt;mso-position-vertical:absolute;width:71.4pt;height:0.1pt;mso-wrap-distance-left:0.0pt;mso-wrap-distance-top:0.0pt;mso-wrap-distance-right:0.0pt;mso-wrap-distance-bottom:0.0pt;visibility:visible;" path="m0,0l72618,0m72757,0l100000,0e" coordsize="100000,100000" filled="f" strokecolor="#000000" strokeweight="0.53pt">
                <v:path textboxrect="0,0,100000,100000"/>
                <v:stroke dashstyle="solid"/>
                <w10:wrap type="topAndBottom"/>
              </v:shape>
            </w:pict>
          </mc:Fallback>
        </mc:AlternateContent>
      </w:r>
    </w:p>
    <w:p w14:paraId="039A1E6A" w14:textId="77777777" w:rsidR="00303A05" w:rsidRDefault="00DB7D1C">
      <w:pPr>
        <w:tabs>
          <w:tab w:val="left" w:pos="635"/>
        </w:tabs>
        <w:ind w:firstLine="709"/>
        <w:jc w:val="both"/>
        <w:rPr>
          <w:sz w:val="24"/>
        </w:rPr>
      </w:pPr>
      <w:r>
        <w:rPr>
          <w:sz w:val="24"/>
        </w:rPr>
        <w:t>Контактные</w:t>
      </w:r>
      <w:r>
        <w:rPr>
          <w:spacing w:val="-4"/>
          <w:sz w:val="24"/>
        </w:rPr>
        <w:t xml:space="preserve"> </w:t>
      </w:r>
      <w:r>
        <w:rPr>
          <w:sz w:val="24"/>
        </w:rPr>
        <w:t>данные:</w:t>
      </w:r>
    </w:p>
    <w:p w14:paraId="4A8D6E1F" w14:textId="77777777" w:rsidR="00303A05" w:rsidRDefault="00DB7D1C">
      <w:pPr>
        <w:pStyle w:val="af9"/>
        <w:tabs>
          <w:tab w:val="left" w:pos="635"/>
        </w:tabs>
        <w:ind w:left="0" w:firstLine="709"/>
        <w:rPr>
          <w:sz w:val="21"/>
        </w:rPr>
      </w:pPr>
      <w:r>
        <w:rPr>
          <w:noProof/>
          <w:lang w:eastAsia="ru-RU"/>
        </w:rPr>
        <mc:AlternateContent>
          <mc:Choice Requires="wpg">
            <w:drawing>
              <wp:anchor distT="0" distB="0" distL="0" distR="0" simplePos="0" relativeHeight="487592960" behindDoc="1" locked="0" layoutInCell="1" allowOverlap="1" wp14:anchorId="299C731B" wp14:editId="71F899EA">
                <wp:simplePos x="0" y="0"/>
                <wp:positionH relativeFrom="page">
                  <wp:posOffset>4412615</wp:posOffset>
                </wp:positionH>
                <wp:positionV relativeFrom="paragraph">
                  <wp:posOffset>186055</wp:posOffset>
                </wp:positionV>
                <wp:extent cx="906780" cy="1270"/>
                <wp:effectExtent l="0" t="0" r="0" b="0"/>
                <wp:wrapTopAndBottom/>
                <wp:docPr id="15" name="AutoShape 35"/>
                <wp:cNvGraphicFramePr/>
                <a:graphic xmlns:a="http://schemas.openxmlformats.org/drawingml/2006/main">
                  <a:graphicData uri="http://schemas.microsoft.com/office/word/2010/wordprocessingShape">
                    <wps:wsp>
                      <wps:cNvSpPr/>
                      <wps:spPr bwMode="auto">
                        <a:xfrm>
                          <a:off x="0" y="0"/>
                          <a:ext cx="906780" cy="1270"/>
                        </a:xfrm>
                        <a:custGeom>
                          <a:avLst/>
                          <a:gdLst>
                            <a:gd name="T0" fmla="+- 0 6949 6949"/>
                            <a:gd name="T1" fmla="*/ T0 w 1428"/>
                            <a:gd name="T2" fmla="+- 0 7986 6949"/>
                            <a:gd name="T3" fmla="*/ T2 w 1428"/>
                            <a:gd name="T4" fmla="+- 0 7988 6949"/>
                            <a:gd name="T5" fmla="*/ T4 w 1428"/>
                            <a:gd name="T6" fmla="+- 0 8377 6949"/>
                            <a:gd name="T7" fmla="*/ T6 w 1428"/>
                          </a:gdLst>
                          <a:ahLst/>
                          <a:cxnLst>
                            <a:cxn ang="0">
                              <a:pos x="T1" y="0"/>
                            </a:cxn>
                            <a:cxn ang="0">
                              <a:pos x="T3" y="0"/>
                            </a:cxn>
                            <a:cxn ang="0">
                              <a:pos x="T5" y="0"/>
                            </a:cxn>
                            <a:cxn ang="0">
                              <a:pos x="T7" y="0"/>
                            </a:cxn>
                          </a:cxnLst>
                          <a:rect l="0" t="0" r="r" b="b"/>
                          <a:pathLst>
                            <a:path w="1428" extrusionOk="0">
                              <a:moveTo>
                                <a:pt x="0" y="0"/>
                              </a:moveTo>
                              <a:lnTo>
                                <a:pt x="1037" y="0"/>
                              </a:lnTo>
                              <a:moveTo>
                                <a:pt x="1039" y="0"/>
                              </a:moveTo>
                              <a:lnTo>
                                <a:pt x="1428" y="0"/>
                              </a:lnTo>
                            </a:path>
                          </a:pathLst>
                        </a:custGeom>
                        <a:noFill/>
                        <a:ln w="6751">
                          <a:solidFill>
                            <a:srgbClr val="000000"/>
                          </a:solidFill>
                          <a:prstDash val="solid"/>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shape id="shape 14" o:spid="_x0000_s14" style="position:absolute;z-index:-487592960;o:allowoverlap:true;o:allowincell:true;mso-position-horizontal-relative:page;margin-left:347.4pt;mso-position-horizontal:absolute;mso-position-vertical-relative:text;margin-top:14.6pt;mso-position-vertical:absolute;width:71.4pt;height:0.1pt;mso-wrap-distance-left:0.0pt;mso-wrap-distance-top:0.0pt;mso-wrap-distance-right:0.0pt;mso-wrap-distance-bottom:0.0pt;visibility:visible;" path="m0,0l72618,0m72757,0l100000,0e" coordsize="100000,100000" filled="f" strokecolor="#000000" strokeweight="0.53pt">
                <v:path textboxrect="0,0,100000,100000"/>
                <v:stroke dashstyle="solid"/>
                <w10:wrap type="topAndBottom"/>
              </v:shape>
            </w:pict>
          </mc:Fallback>
        </mc:AlternateContent>
      </w:r>
    </w:p>
    <w:p w14:paraId="4216A8D6" w14:textId="066D85F6" w:rsidR="007B0105" w:rsidRPr="00B2498B" w:rsidRDefault="007B0105" w:rsidP="007B0105">
      <w:pPr>
        <w:jc w:val="center"/>
        <w:rPr>
          <w:color w:val="000000"/>
          <w:sz w:val="24"/>
          <w:szCs w:val="24"/>
        </w:rPr>
      </w:pPr>
      <w:r w:rsidRPr="00B2498B">
        <w:rPr>
          <w:color w:val="000000"/>
          <w:sz w:val="24"/>
          <w:szCs w:val="24"/>
        </w:rPr>
        <w:t>РЕШЕНИЕ</w:t>
      </w:r>
    </w:p>
    <w:p w14:paraId="7A57F29B" w14:textId="77777777" w:rsidR="007B0105" w:rsidRPr="00B2498B" w:rsidRDefault="007B0105" w:rsidP="007B0105">
      <w:pPr>
        <w:jc w:val="center"/>
        <w:rPr>
          <w:color w:val="000000"/>
          <w:sz w:val="24"/>
          <w:szCs w:val="24"/>
        </w:rPr>
      </w:pPr>
      <w:r w:rsidRPr="00B2498B">
        <w:rPr>
          <w:color w:val="000000"/>
          <w:sz w:val="24"/>
          <w:szCs w:val="24"/>
        </w:rPr>
        <w:t>об отказе в предоставлении услуги № __________ от ____________</w:t>
      </w:r>
    </w:p>
    <w:p w14:paraId="1B030E7C" w14:textId="77777777" w:rsidR="007B0105" w:rsidRPr="00B2498B" w:rsidRDefault="007B0105" w:rsidP="007B0105">
      <w:pPr>
        <w:ind w:firstLine="720"/>
        <w:rPr>
          <w:sz w:val="24"/>
          <w:szCs w:val="24"/>
        </w:rPr>
      </w:pPr>
    </w:p>
    <w:p w14:paraId="5F4F6D5B" w14:textId="77777777" w:rsidR="007B0105" w:rsidRPr="00B2498B" w:rsidRDefault="007B0105" w:rsidP="007B0105">
      <w:pPr>
        <w:tabs>
          <w:tab w:val="left" w:pos="1377"/>
          <w:tab w:val="left" w:pos="1662"/>
          <w:tab w:val="left" w:pos="3157"/>
          <w:tab w:val="left" w:pos="4550"/>
          <w:tab w:val="left" w:pos="5130"/>
          <w:tab w:val="left" w:pos="6162"/>
          <w:tab w:val="left" w:pos="6651"/>
          <w:tab w:val="left" w:pos="7119"/>
          <w:tab w:val="left" w:pos="7503"/>
          <w:tab w:val="left" w:pos="9359"/>
          <w:tab w:val="left" w:pos="9889"/>
        </w:tabs>
        <w:ind w:firstLine="720"/>
        <w:jc w:val="both"/>
        <w:rPr>
          <w:color w:val="000000"/>
          <w:sz w:val="24"/>
          <w:szCs w:val="24"/>
        </w:rPr>
      </w:pPr>
      <w:r w:rsidRPr="00B2498B">
        <w:rPr>
          <w:color w:val="000000"/>
          <w:sz w:val="24"/>
          <w:szCs w:val="24"/>
        </w:rPr>
        <w:t>По результатам рассмотрения заявления о предоставлении услуги «</w:t>
      </w:r>
      <w:r w:rsidRPr="00B2498B">
        <w:rPr>
          <w:bCs/>
          <w:sz w:val="24"/>
          <w:szCs w:val="24"/>
        </w:rPr>
        <w:t>П</w:t>
      </w:r>
      <w:r w:rsidRPr="00B2498B">
        <w:rPr>
          <w:sz w:val="24"/>
          <w:szCs w:val="24"/>
          <w:shd w:val="clear" w:color="auto" w:fill="FFFFFF"/>
        </w:rPr>
        <w:t>редоставление земельных участков, находящихся в муниципальной собственности муниципальных образований Оренбургской области, и земельных участков,  государственная собственность на которые не разграничена, без проведения торгов</w:t>
      </w:r>
      <w:r w:rsidRPr="00B2498B">
        <w:rPr>
          <w:color w:val="000000"/>
          <w:sz w:val="24"/>
          <w:szCs w:val="24"/>
        </w:rPr>
        <w:t>» от ___________ № ______________и приложенных к нему документов, на основании статьи 39.16 Земельного кодекса Российской Федерации органом, уполномоченным на предоставление услуги, принято решение об отказе в предоставлении услуги, по следующим основаниям:</w:t>
      </w:r>
    </w:p>
    <w:p w14:paraId="052332C0" w14:textId="35638926" w:rsidR="007B0105" w:rsidRPr="00B2498B" w:rsidRDefault="007B0105" w:rsidP="007B0105">
      <w:pPr>
        <w:rPr>
          <w:sz w:val="24"/>
          <w:szCs w:val="24"/>
        </w:rPr>
      </w:pPr>
      <w:r w:rsidRPr="00B2498B">
        <w:rPr>
          <w:sz w:val="24"/>
          <w:szCs w:val="24"/>
        </w:rPr>
        <w:t>_____________________________________________________________________________</w:t>
      </w:r>
    </w:p>
    <w:p w14:paraId="5F047110" w14:textId="27B13261" w:rsidR="007B0105" w:rsidRPr="00B2498B" w:rsidRDefault="007B0105" w:rsidP="007B0105">
      <w:pPr>
        <w:rPr>
          <w:sz w:val="24"/>
          <w:szCs w:val="24"/>
        </w:rPr>
      </w:pPr>
    </w:p>
    <w:p w14:paraId="64E2099B" w14:textId="51BFEDDB" w:rsidR="007B0105" w:rsidRPr="00B2498B" w:rsidRDefault="007B0105" w:rsidP="007B0105">
      <w:pPr>
        <w:ind w:firstLine="720"/>
        <w:rPr>
          <w:color w:val="000000"/>
          <w:sz w:val="24"/>
          <w:szCs w:val="24"/>
        </w:rPr>
      </w:pPr>
      <w:r w:rsidRPr="00B2498B">
        <w:rPr>
          <w:color w:val="000000"/>
          <w:sz w:val="24"/>
          <w:szCs w:val="24"/>
        </w:rPr>
        <w:t>Дополнительно информируем: __________________________________. Вы вправе повторно обратиться c заявлением о предоставлении услуги после устранения указанных нарушений.</w:t>
      </w:r>
    </w:p>
    <w:p w14:paraId="5E80305F" w14:textId="336573D4" w:rsidR="00303A05" w:rsidRPr="00B2498B" w:rsidRDefault="007B0105" w:rsidP="007B0105">
      <w:pPr>
        <w:pStyle w:val="af9"/>
        <w:tabs>
          <w:tab w:val="left" w:pos="635"/>
        </w:tabs>
        <w:ind w:left="0" w:firstLine="709"/>
        <w:rPr>
          <w:sz w:val="24"/>
          <w:szCs w:val="24"/>
        </w:rPr>
      </w:pPr>
      <w:r w:rsidRPr="00B2498B">
        <w:rPr>
          <w:color w:val="000000"/>
          <w:sz w:val="24"/>
          <w:szCs w:val="24"/>
        </w:rPr>
        <w:t>Данный отказ может быть обжалован в досудебном порядке путем направления жалобы в орган, уполномоченный на предоставление услуги.</w:t>
      </w:r>
    </w:p>
    <w:p w14:paraId="76CC824D" w14:textId="7729A9F0" w:rsidR="00303A05" w:rsidRDefault="00303A05">
      <w:pPr>
        <w:pStyle w:val="af9"/>
        <w:tabs>
          <w:tab w:val="left" w:pos="635"/>
        </w:tabs>
        <w:ind w:left="0" w:firstLine="709"/>
        <w:rPr>
          <w:sz w:val="27"/>
        </w:rPr>
      </w:pPr>
    </w:p>
    <w:p w14:paraId="0156BEB3" w14:textId="1A3F143B" w:rsidR="00303A05" w:rsidRDefault="00C4637F" w:rsidP="00BC368E">
      <w:pPr>
        <w:pStyle w:val="af9"/>
        <w:tabs>
          <w:tab w:val="left" w:pos="635"/>
        </w:tabs>
        <w:ind w:left="0" w:firstLine="709"/>
        <w:rPr>
          <w:sz w:val="20"/>
        </w:rPr>
        <w:sectPr w:rsidR="00303A05" w:rsidSect="00B77AEE">
          <w:headerReference w:type="default" r:id="rId71"/>
          <w:pgSz w:w="11910" w:h="16840"/>
          <w:pgMar w:top="1134" w:right="567" w:bottom="1134" w:left="1701" w:header="431" w:footer="0" w:gutter="0"/>
          <w:cols w:space="720"/>
          <w:docGrid w:linePitch="360"/>
        </w:sectPr>
      </w:pPr>
      <w:r w:rsidRPr="00451858">
        <w:rPr>
          <w:noProof/>
        </w:rPr>
        <w:drawing>
          <wp:anchor distT="0" distB="0" distL="114300" distR="114300" simplePos="0" relativeHeight="487635456" behindDoc="1" locked="0" layoutInCell="0" allowOverlap="1" wp14:anchorId="592140D8" wp14:editId="761BD1B5">
            <wp:simplePos x="0" y="0"/>
            <wp:positionH relativeFrom="page">
              <wp:posOffset>3495676</wp:posOffset>
            </wp:positionH>
            <wp:positionV relativeFrom="paragraph">
              <wp:posOffset>183515</wp:posOffset>
            </wp:positionV>
            <wp:extent cx="3333750" cy="504825"/>
            <wp:effectExtent l="0" t="0" r="0" b="9525"/>
            <wp:wrapNone/>
            <wp:docPr id="3238" name="drawingObject2363"/>
            <wp:cNvGraphicFramePr/>
            <a:graphic xmlns:a="http://schemas.openxmlformats.org/drawingml/2006/main">
              <a:graphicData uri="http://schemas.openxmlformats.org/drawingml/2006/picture">
                <pic:pic xmlns:pic="http://schemas.openxmlformats.org/drawingml/2006/picture">
                  <pic:nvPicPr>
                    <pic:cNvPr id="2364" name="Picture 2364"/>
                    <pic:cNvPicPr/>
                  </pic:nvPicPr>
                  <pic:blipFill>
                    <a:blip r:embed="rId72"/>
                    <a:stretch/>
                  </pic:blipFill>
                  <pic:spPr>
                    <a:xfrm>
                      <a:off x="0" y="0"/>
                      <a:ext cx="3334372" cy="504919"/>
                    </a:xfrm>
                    <a:prstGeom prst="rect">
                      <a:avLst/>
                    </a:prstGeom>
                    <a:noFill/>
                  </pic:spPr>
                </pic:pic>
              </a:graphicData>
            </a:graphic>
            <wp14:sizeRelH relativeFrom="margin">
              <wp14:pctWidth>0</wp14:pctWidth>
            </wp14:sizeRelH>
            <wp14:sizeRelV relativeFrom="margin">
              <wp14:pctHeight>0</wp14:pctHeight>
            </wp14:sizeRelV>
          </wp:anchor>
        </w:drawing>
      </w:r>
    </w:p>
    <w:p w14:paraId="7125619D" w14:textId="08E6E76C" w:rsidR="00BA6C84" w:rsidRPr="00E67D70" w:rsidRDefault="00BC368E" w:rsidP="00BA6C84">
      <w:pPr>
        <w:pStyle w:val="af9"/>
        <w:tabs>
          <w:tab w:val="left" w:pos="635"/>
        </w:tabs>
        <w:ind w:left="5529"/>
        <w:jc w:val="left"/>
        <w:rPr>
          <w:sz w:val="24"/>
          <w:szCs w:val="24"/>
        </w:rPr>
      </w:pPr>
      <w:r w:rsidRPr="00A61129">
        <w:rPr>
          <w:sz w:val="24"/>
          <w:szCs w:val="24"/>
        </w:rPr>
        <w:t>Приложение</w:t>
      </w:r>
      <w:r w:rsidRPr="00A61129">
        <w:rPr>
          <w:spacing w:val="-11"/>
          <w:sz w:val="24"/>
          <w:szCs w:val="24"/>
        </w:rPr>
        <w:t xml:space="preserve"> </w:t>
      </w:r>
      <w:r w:rsidRPr="00A61129">
        <w:rPr>
          <w:sz w:val="24"/>
          <w:szCs w:val="24"/>
        </w:rPr>
        <w:t>№</w:t>
      </w:r>
      <w:r w:rsidR="00EE1378">
        <w:rPr>
          <w:sz w:val="24"/>
          <w:szCs w:val="24"/>
        </w:rPr>
        <w:t>8</w:t>
      </w:r>
      <w:r>
        <w:rPr>
          <w:sz w:val="24"/>
          <w:szCs w:val="24"/>
        </w:rPr>
        <w:t xml:space="preserve"> к </w:t>
      </w:r>
      <w:r w:rsidRPr="00A61129">
        <w:rPr>
          <w:sz w:val="24"/>
          <w:szCs w:val="24"/>
        </w:rPr>
        <w:t>Административному</w:t>
      </w:r>
      <w:r w:rsidRPr="00A61129">
        <w:rPr>
          <w:spacing w:val="5"/>
          <w:sz w:val="24"/>
          <w:szCs w:val="24"/>
        </w:rPr>
        <w:t xml:space="preserve"> </w:t>
      </w:r>
      <w:r w:rsidRPr="00A61129">
        <w:rPr>
          <w:sz w:val="24"/>
          <w:szCs w:val="24"/>
        </w:rPr>
        <w:t>регламенту</w:t>
      </w:r>
      <w:r w:rsidRPr="00A61129">
        <w:rPr>
          <w:spacing w:val="1"/>
          <w:sz w:val="24"/>
          <w:szCs w:val="24"/>
        </w:rPr>
        <w:t xml:space="preserve"> </w:t>
      </w:r>
      <w:r w:rsidRPr="00A61129">
        <w:rPr>
          <w:sz w:val="24"/>
          <w:szCs w:val="24"/>
        </w:rPr>
        <w:t>по</w:t>
      </w:r>
      <w:r w:rsidRPr="00A61129">
        <w:rPr>
          <w:spacing w:val="-8"/>
          <w:sz w:val="24"/>
          <w:szCs w:val="24"/>
        </w:rPr>
        <w:t xml:space="preserve"> </w:t>
      </w:r>
      <w:r w:rsidRPr="00A61129">
        <w:rPr>
          <w:sz w:val="24"/>
          <w:szCs w:val="24"/>
        </w:rPr>
        <w:t>предоставлению</w:t>
      </w:r>
      <w:r w:rsidRPr="00A61129">
        <w:rPr>
          <w:spacing w:val="-8"/>
          <w:sz w:val="24"/>
          <w:szCs w:val="24"/>
        </w:rPr>
        <w:t xml:space="preserve"> </w:t>
      </w:r>
      <w:r w:rsidRPr="00A61129">
        <w:rPr>
          <w:sz w:val="24"/>
          <w:szCs w:val="24"/>
        </w:rPr>
        <w:t>муниципальной</w:t>
      </w:r>
      <w:r w:rsidRPr="00A61129">
        <w:rPr>
          <w:spacing w:val="-12"/>
          <w:sz w:val="24"/>
          <w:szCs w:val="24"/>
        </w:rPr>
        <w:t xml:space="preserve"> </w:t>
      </w:r>
      <w:r w:rsidRPr="00A61129">
        <w:rPr>
          <w:sz w:val="24"/>
          <w:szCs w:val="24"/>
        </w:rPr>
        <w:t>услуги</w:t>
      </w:r>
      <w:r>
        <w:rPr>
          <w:sz w:val="24"/>
          <w:szCs w:val="24"/>
        </w:rPr>
        <w:t xml:space="preserve"> «</w:t>
      </w:r>
      <w:r w:rsidRPr="003B32AB">
        <w:rPr>
          <w:sz w:val="24"/>
          <w:szCs w:val="24"/>
        </w:rPr>
        <w:t>П</w:t>
      </w:r>
      <w:r w:rsidRPr="003B32AB">
        <w:rPr>
          <w:sz w:val="24"/>
          <w:szCs w:val="24"/>
          <w:shd w:val="clear" w:color="auto" w:fill="FFFFFF"/>
        </w:rPr>
        <w:t>редоставление земельных участков, находящихся в муниципальной собственности муниципального образования Грачевский район Оренбургской области, и земельных участков, государственная собственность на которые не разграничена, без проведения торгов</w:t>
      </w:r>
      <w:r>
        <w:rPr>
          <w:sz w:val="24"/>
          <w:szCs w:val="24"/>
        </w:rPr>
        <w:t>»</w:t>
      </w:r>
    </w:p>
    <w:p w14:paraId="2DBB99D1" w14:textId="77777777" w:rsidR="00303A05" w:rsidRDefault="00303A05">
      <w:pPr>
        <w:pStyle w:val="af9"/>
        <w:tabs>
          <w:tab w:val="left" w:pos="635"/>
        </w:tabs>
        <w:ind w:left="0" w:firstLine="709"/>
        <w:rPr>
          <w:sz w:val="30"/>
        </w:rPr>
      </w:pPr>
    </w:p>
    <w:p w14:paraId="158D4883" w14:textId="77777777" w:rsidR="008F4A61" w:rsidRPr="00773287" w:rsidRDefault="008F4A61" w:rsidP="00EE1378">
      <w:pPr>
        <w:jc w:val="center"/>
        <w:rPr>
          <w:b/>
          <w:bCs/>
          <w:color w:val="000000"/>
          <w:sz w:val="24"/>
          <w:szCs w:val="24"/>
        </w:rPr>
      </w:pPr>
      <w:r w:rsidRPr="00773287">
        <w:rPr>
          <w:b/>
          <w:bCs/>
          <w:color w:val="000000"/>
          <w:sz w:val="24"/>
          <w:szCs w:val="24"/>
        </w:rPr>
        <w:t>Форма заявления о предоставлении услуги</w:t>
      </w:r>
    </w:p>
    <w:p w14:paraId="35E07712" w14:textId="77777777" w:rsidR="008F4A61" w:rsidRDefault="008F4A61" w:rsidP="008F4A61">
      <w:pPr>
        <w:ind w:firstLine="720"/>
        <w:rPr>
          <w:sz w:val="12"/>
          <w:szCs w:val="12"/>
        </w:rPr>
      </w:pPr>
    </w:p>
    <w:p w14:paraId="1AD93CF9" w14:textId="785F3BE0" w:rsidR="00EE1378" w:rsidRPr="00773287" w:rsidRDefault="008F4A61" w:rsidP="00773287">
      <w:pPr>
        <w:tabs>
          <w:tab w:val="left" w:pos="4820"/>
        </w:tabs>
        <w:ind w:left="4111"/>
        <w:rPr>
          <w:color w:val="000000"/>
          <w:sz w:val="24"/>
          <w:szCs w:val="24"/>
        </w:rPr>
      </w:pPr>
      <w:r w:rsidRPr="00773287">
        <w:rPr>
          <w:color w:val="000000"/>
          <w:sz w:val="24"/>
          <w:szCs w:val="24"/>
        </w:rPr>
        <w:t>кому:</w:t>
      </w:r>
      <w:r>
        <w:rPr>
          <w:color w:val="000000"/>
          <w:sz w:val="28"/>
          <w:szCs w:val="28"/>
        </w:rPr>
        <w:t xml:space="preserve"> </w:t>
      </w:r>
      <w:r w:rsidRPr="00773287">
        <w:rPr>
          <w:color w:val="000000"/>
          <w:sz w:val="24"/>
          <w:szCs w:val="24"/>
        </w:rPr>
        <w:t>___________________________________</w:t>
      </w:r>
      <w:r w:rsidR="00773287">
        <w:rPr>
          <w:color w:val="000000"/>
          <w:sz w:val="24"/>
          <w:szCs w:val="24"/>
        </w:rPr>
        <w:t>___</w:t>
      </w:r>
    </w:p>
    <w:p w14:paraId="7F44C2E1" w14:textId="56EF5CFF" w:rsidR="008F4A61" w:rsidRPr="00773287" w:rsidRDefault="008F4A61" w:rsidP="00773287">
      <w:pPr>
        <w:tabs>
          <w:tab w:val="left" w:pos="4820"/>
        </w:tabs>
        <w:ind w:left="4111"/>
        <w:rPr>
          <w:color w:val="000000"/>
          <w:sz w:val="24"/>
          <w:szCs w:val="24"/>
        </w:rPr>
      </w:pPr>
      <w:r w:rsidRPr="00773287">
        <w:rPr>
          <w:color w:val="000000"/>
          <w:sz w:val="24"/>
          <w:szCs w:val="24"/>
        </w:rPr>
        <w:t>_____________________________</w:t>
      </w:r>
      <w:r w:rsidR="00773287">
        <w:rPr>
          <w:color w:val="000000"/>
          <w:sz w:val="24"/>
          <w:szCs w:val="24"/>
        </w:rPr>
        <w:t>______________</w:t>
      </w:r>
    </w:p>
    <w:p w14:paraId="4118C78E" w14:textId="7AFDDB05" w:rsidR="00EE1378" w:rsidRDefault="008F4A61" w:rsidP="00773287">
      <w:pPr>
        <w:tabs>
          <w:tab w:val="left" w:pos="4820"/>
        </w:tabs>
        <w:ind w:left="4111"/>
        <w:jc w:val="center"/>
        <w:rPr>
          <w:color w:val="000000"/>
          <w:sz w:val="18"/>
          <w:szCs w:val="18"/>
        </w:rPr>
      </w:pPr>
      <w:r>
        <w:rPr>
          <w:color w:val="000000"/>
          <w:sz w:val="18"/>
          <w:szCs w:val="18"/>
        </w:rPr>
        <w:t>(</w:t>
      </w:r>
      <w:r>
        <w:rPr>
          <w:i/>
          <w:iCs/>
          <w:color w:val="000000"/>
          <w:sz w:val="18"/>
          <w:szCs w:val="18"/>
        </w:rPr>
        <w:t>наименование уполномоченного органа</w:t>
      </w:r>
      <w:r>
        <w:rPr>
          <w:color w:val="000000"/>
          <w:sz w:val="18"/>
          <w:szCs w:val="18"/>
        </w:rPr>
        <w:t>)</w:t>
      </w:r>
    </w:p>
    <w:p w14:paraId="0BF52DAC" w14:textId="75A44428" w:rsidR="008F4A61" w:rsidRPr="00773287" w:rsidRDefault="008F4A61" w:rsidP="00773287">
      <w:pPr>
        <w:tabs>
          <w:tab w:val="left" w:pos="4820"/>
        </w:tabs>
        <w:ind w:left="4111"/>
        <w:rPr>
          <w:color w:val="000000"/>
          <w:sz w:val="24"/>
          <w:szCs w:val="24"/>
        </w:rPr>
      </w:pPr>
      <w:r w:rsidRPr="00773287">
        <w:rPr>
          <w:color w:val="000000"/>
          <w:sz w:val="24"/>
          <w:szCs w:val="24"/>
        </w:rPr>
        <w:t>от кого: _____________________________</w:t>
      </w:r>
      <w:r w:rsidR="00773287">
        <w:rPr>
          <w:color w:val="000000"/>
          <w:sz w:val="24"/>
          <w:szCs w:val="24"/>
        </w:rPr>
        <w:t>_______</w:t>
      </w:r>
    </w:p>
    <w:p w14:paraId="67470916" w14:textId="6606CC6A" w:rsidR="00EE1378" w:rsidRDefault="008F4A61" w:rsidP="00773287">
      <w:pPr>
        <w:tabs>
          <w:tab w:val="left" w:pos="4820"/>
        </w:tabs>
        <w:ind w:left="4111"/>
        <w:rPr>
          <w:color w:val="000000"/>
          <w:sz w:val="28"/>
          <w:szCs w:val="28"/>
        </w:rPr>
      </w:pPr>
      <w:r>
        <w:rPr>
          <w:color w:val="000000"/>
          <w:sz w:val="28"/>
          <w:szCs w:val="28"/>
        </w:rPr>
        <w:t>___________________________________</w:t>
      </w:r>
      <w:r w:rsidR="00773287">
        <w:rPr>
          <w:color w:val="000000"/>
          <w:sz w:val="28"/>
          <w:szCs w:val="28"/>
        </w:rPr>
        <w:t>__</w:t>
      </w:r>
    </w:p>
    <w:p w14:paraId="57E5E3BE" w14:textId="6EAC690D" w:rsidR="008F4A61" w:rsidRDefault="008F4A61" w:rsidP="00773287">
      <w:pPr>
        <w:tabs>
          <w:tab w:val="left" w:pos="4820"/>
        </w:tabs>
        <w:ind w:left="4111"/>
        <w:jc w:val="center"/>
        <w:rPr>
          <w:i/>
          <w:iCs/>
          <w:color w:val="000000"/>
          <w:sz w:val="18"/>
          <w:szCs w:val="18"/>
        </w:rPr>
      </w:pPr>
      <w:r>
        <w:rPr>
          <w:i/>
          <w:iCs/>
          <w:color w:val="000000"/>
          <w:sz w:val="18"/>
          <w:szCs w:val="18"/>
        </w:rPr>
        <w:t>(полное наименование, ИНН, ОГРН юридического лица, ИП)</w:t>
      </w:r>
    </w:p>
    <w:p w14:paraId="65AF92B6" w14:textId="77A9EB17" w:rsidR="00EE1378" w:rsidRPr="00773287" w:rsidRDefault="008F4A61" w:rsidP="00773287">
      <w:pPr>
        <w:tabs>
          <w:tab w:val="left" w:pos="4820"/>
        </w:tabs>
        <w:ind w:left="4111"/>
        <w:rPr>
          <w:color w:val="000000"/>
          <w:sz w:val="24"/>
          <w:szCs w:val="24"/>
        </w:rPr>
      </w:pPr>
      <w:r w:rsidRPr="00773287">
        <w:rPr>
          <w:color w:val="000000"/>
          <w:sz w:val="24"/>
          <w:szCs w:val="24"/>
        </w:rPr>
        <w:t>____________________________________</w:t>
      </w:r>
      <w:r w:rsidR="00773287">
        <w:rPr>
          <w:color w:val="000000"/>
          <w:sz w:val="24"/>
          <w:szCs w:val="24"/>
        </w:rPr>
        <w:t>_______</w:t>
      </w:r>
    </w:p>
    <w:p w14:paraId="6C557B10" w14:textId="3768817D" w:rsidR="00EE1378" w:rsidRPr="00773287" w:rsidRDefault="008F4A61" w:rsidP="00773287">
      <w:pPr>
        <w:tabs>
          <w:tab w:val="left" w:pos="4820"/>
        </w:tabs>
        <w:ind w:left="4111"/>
        <w:rPr>
          <w:color w:val="000000"/>
          <w:sz w:val="24"/>
          <w:szCs w:val="24"/>
        </w:rPr>
      </w:pPr>
      <w:r w:rsidRPr="00773287">
        <w:rPr>
          <w:color w:val="000000"/>
          <w:sz w:val="24"/>
          <w:szCs w:val="24"/>
        </w:rPr>
        <w:t>_________________________________</w:t>
      </w:r>
      <w:r w:rsidR="00773287">
        <w:rPr>
          <w:color w:val="000000"/>
          <w:sz w:val="24"/>
          <w:szCs w:val="24"/>
        </w:rPr>
        <w:t>__________</w:t>
      </w:r>
    </w:p>
    <w:p w14:paraId="426F85D4" w14:textId="77C85A54" w:rsidR="00EE1378" w:rsidRDefault="008F4A61" w:rsidP="00773287">
      <w:pPr>
        <w:tabs>
          <w:tab w:val="left" w:pos="4820"/>
        </w:tabs>
        <w:ind w:left="4111"/>
        <w:jc w:val="center"/>
        <w:rPr>
          <w:i/>
          <w:iCs/>
          <w:color w:val="000000"/>
          <w:sz w:val="18"/>
          <w:szCs w:val="18"/>
        </w:rPr>
      </w:pPr>
      <w:r>
        <w:rPr>
          <w:i/>
          <w:iCs/>
          <w:color w:val="000000"/>
          <w:sz w:val="18"/>
          <w:szCs w:val="18"/>
        </w:rPr>
        <w:t>(контактный телефон, электронная почта, почтовый адрес)</w:t>
      </w:r>
    </w:p>
    <w:p w14:paraId="5400196C" w14:textId="77777777" w:rsidR="00773287" w:rsidRPr="00773287" w:rsidRDefault="00773287" w:rsidP="00773287">
      <w:pPr>
        <w:tabs>
          <w:tab w:val="left" w:pos="4820"/>
        </w:tabs>
        <w:ind w:left="4111"/>
        <w:rPr>
          <w:color w:val="000000"/>
          <w:sz w:val="24"/>
          <w:szCs w:val="24"/>
        </w:rPr>
      </w:pPr>
      <w:r w:rsidRPr="00773287">
        <w:rPr>
          <w:color w:val="000000"/>
          <w:sz w:val="24"/>
          <w:szCs w:val="24"/>
        </w:rPr>
        <w:t>____________________________________</w:t>
      </w:r>
      <w:r>
        <w:rPr>
          <w:color w:val="000000"/>
          <w:sz w:val="24"/>
          <w:szCs w:val="24"/>
        </w:rPr>
        <w:t>_______</w:t>
      </w:r>
    </w:p>
    <w:p w14:paraId="22DC29D7" w14:textId="77777777" w:rsidR="00773287" w:rsidRPr="00773287" w:rsidRDefault="00773287" w:rsidP="00773287">
      <w:pPr>
        <w:tabs>
          <w:tab w:val="left" w:pos="4820"/>
        </w:tabs>
        <w:ind w:left="4111"/>
        <w:rPr>
          <w:color w:val="000000"/>
          <w:sz w:val="24"/>
          <w:szCs w:val="24"/>
        </w:rPr>
      </w:pPr>
      <w:r w:rsidRPr="00773287">
        <w:rPr>
          <w:color w:val="000000"/>
          <w:sz w:val="24"/>
          <w:szCs w:val="24"/>
        </w:rPr>
        <w:t>____________________________________</w:t>
      </w:r>
      <w:r>
        <w:rPr>
          <w:color w:val="000000"/>
          <w:sz w:val="24"/>
          <w:szCs w:val="24"/>
        </w:rPr>
        <w:t>_______</w:t>
      </w:r>
    </w:p>
    <w:p w14:paraId="43434AC6" w14:textId="77777777" w:rsidR="00EE1378" w:rsidRDefault="008F4A61" w:rsidP="00773287">
      <w:pPr>
        <w:tabs>
          <w:tab w:val="left" w:pos="4820"/>
        </w:tabs>
        <w:ind w:left="4111" w:right="3"/>
        <w:jc w:val="center"/>
        <w:rPr>
          <w:i/>
          <w:iCs/>
          <w:color w:val="000000"/>
          <w:sz w:val="18"/>
          <w:szCs w:val="18"/>
        </w:rPr>
      </w:pPr>
      <w:r>
        <w:rPr>
          <w:i/>
          <w:iCs/>
          <w:color w:val="000000"/>
          <w:sz w:val="18"/>
          <w:szCs w:val="18"/>
        </w:rPr>
        <w:t>(фамилия, имя, отчество (последнее - при наличии), данные документа, удостоверяющего личность, контактный телефон, адрес электронной почты, адрес регистрации, адрес фактического проживания уполномоченного лица)</w:t>
      </w:r>
    </w:p>
    <w:p w14:paraId="733DDC44" w14:textId="77777777" w:rsidR="00773287" w:rsidRPr="00773287" w:rsidRDefault="00773287" w:rsidP="00773287">
      <w:pPr>
        <w:tabs>
          <w:tab w:val="left" w:pos="4820"/>
        </w:tabs>
        <w:ind w:left="4111"/>
        <w:rPr>
          <w:color w:val="000000"/>
          <w:sz w:val="24"/>
          <w:szCs w:val="24"/>
        </w:rPr>
      </w:pPr>
      <w:r w:rsidRPr="00773287">
        <w:rPr>
          <w:color w:val="000000"/>
          <w:sz w:val="24"/>
          <w:szCs w:val="24"/>
        </w:rPr>
        <w:t>____________________________________</w:t>
      </w:r>
      <w:r>
        <w:rPr>
          <w:color w:val="000000"/>
          <w:sz w:val="24"/>
          <w:szCs w:val="24"/>
        </w:rPr>
        <w:t>_______</w:t>
      </w:r>
    </w:p>
    <w:p w14:paraId="273821A1" w14:textId="77777777" w:rsidR="00773287" w:rsidRPr="00773287" w:rsidRDefault="00773287" w:rsidP="00773287">
      <w:pPr>
        <w:tabs>
          <w:tab w:val="left" w:pos="4820"/>
        </w:tabs>
        <w:ind w:left="4111"/>
        <w:rPr>
          <w:color w:val="000000"/>
          <w:sz w:val="24"/>
          <w:szCs w:val="24"/>
        </w:rPr>
      </w:pPr>
      <w:r w:rsidRPr="00773287">
        <w:rPr>
          <w:color w:val="000000"/>
          <w:sz w:val="24"/>
          <w:szCs w:val="24"/>
        </w:rPr>
        <w:t>____________________________________</w:t>
      </w:r>
      <w:r>
        <w:rPr>
          <w:color w:val="000000"/>
          <w:sz w:val="24"/>
          <w:szCs w:val="24"/>
        </w:rPr>
        <w:t>_______</w:t>
      </w:r>
    </w:p>
    <w:p w14:paraId="1152F631" w14:textId="07987868" w:rsidR="008F4A61" w:rsidRDefault="008F4A61" w:rsidP="00773287">
      <w:pPr>
        <w:tabs>
          <w:tab w:val="left" w:pos="4820"/>
        </w:tabs>
        <w:ind w:left="4111"/>
        <w:jc w:val="center"/>
        <w:rPr>
          <w:i/>
          <w:iCs/>
          <w:color w:val="000000"/>
          <w:sz w:val="18"/>
          <w:szCs w:val="18"/>
        </w:rPr>
      </w:pPr>
      <w:r>
        <w:rPr>
          <w:i/>
          <w:iCs/>
          <w:color w:val="000000"/>
          <w:sz w:val="18"/>
          <w:szCs w:val="18"/>
        </w:rPr>
        <w:t>(данные представителя заявителя)</w:t>
      </w:r>
    </w:p>
    <w:p w14:paraId="36BB75CA" w14:textId="77777777" w:rsidR="008F4A61" w:rsidRDefault="008F4A61" w:rsidP="008F4A61">
      <w:pPr>
        <w:ind w:firstLine="720"/>
        <w:rPr>
          <w:sz w:val="24"/>
          <w:szCs w:val="24"/>
        </w:rPr>
      </w:pPr>
    </w:p>
    <w:p w14:paraId="126313DA" w14:textId="3FD83503" w:rsidR="008F4A61" w:rsidRPr="00773287" w:rsidRDefault="008F4A61" w:rsidP="00EE1378">
      <w:pPr>
        <w:jc w:val="center"/>
        <w:rPr>
          <w:b/>
          <w:bCs/>
          <w:color w:val="000000"/>
          <w:sz w:val="24"/>
          <w:szCs w:val="24"/>
        </w:rPr>
      </w:pPr>
      <w:r w:rsidRPr="00773287">
        <w:rPr>
          <w:b/>
          <w:bCs/>
          <w:color w:val="000000"/>
          <w:sz w:val="24"/>
          <w:szCs w:val="24"/>
        </w:rPr>
        <w:t>Заявление</w:t>
      </w:r>
      <w:r w:rsidR="00EE1378" w:rsidRPr="00773287">
        <w:rPr>
          <w:b/>
          <w:bCs/>
          <w:color w:val="000000"/>
          <w:sz w:val="24"/>
          <w:szCs w:val="24"/>
        </w:rPr>
        <w:t xml:space="preserve"> </w:t>
      </w:r>
      <w:r w:rsidRPr="00773287">
        <w:rPr>
          <w:b/>
          <w:bCs/>
          <w:color w:val="000000"/>
          <w:sz w:val="24"/>
          <w:szCs w:val="24"/>
        </w:rPr>
        <w:t>о предоставлении земельного участка</w:t>
      </w:r>
    </w:p>
    <w:p w14:paraId="7A24351C" w14:textId="6FA4C0CE" w:rsidR="008F4A61" w:rsidRPr="00773287" w:rsidRDefault="008F4A61" w:rsidP="00710891">
      <w:pPr>
        <w:ind w:firstLine="720"/>
        <w:jc w:val="both"/>
        <w:rPr>
          <w:color w:val="000000"/>
          <w:sz w:val="24"/>
          <w:szCs w:val="24"/>
        </w:rPr>
      </w:pPr>
      <w:r w:rsidRPr="00773287">
        <w:rPr>
          <w:color w:val="000000"/>
          <w:sz w:val="24"/>
          <w:szCs w:val="24"/>
        </w:rPr>
        <w:t>Прошу предоставить земельный участок с кадастровым номером _________в _________</w:t>
      </w:r>
      <w:r w:rsidR="00710891" w:rsidRPr="00773287">
        <w:rPr>
          <w:rStyle w:val="af3"/>
          <w:color w:val="000000"/>
          <w:sz w:val="24"/>
          <w:szCs w:val="24"/>
        </w:rPr>
        <w:footnoteReference w:id="1"/>
      </w:r>
      <w:r w:rsidRPr="00773287">
        <w:rPr>
          <w:color w:val="000000"/>
          <w:sz w:val="24"/>
          <w:szCs w:val="24"/>
        </w:rPr>
        <w:t>.</w:t>
      </w:r>
    </w:p>
    <w:p w14:paraId="4CD8F40F" w14:textId="4B22E181" w:rsidR="00710891" w:rsidRPr="00773287" w:rsidRDefault="008F4A61" w:rsidP="00710891">
      <w:pPr>
        <w:ind w:firstLine="720"/>
        <w:jc w:val="both"/>
        <w:rPr>
          <w:color w:val="000000"/>
          <w:sz w:val="24"/>
          <w:szCs w:val="24"/>
        </w:rPr>
      </w:pPr>
      <w:r w:rsidRPr="00773287">
        <w:rPr>
          <w:color w:val="000000"/>
          <w:sz w:val="24"/>
          <w:szCs w:val="24"/>
        </w:rPr>
        <w:t>Основание предоставления земельного участка</w:t>
      </w:r>
      <w:r w:rsidR="00710891" w:rsidRPr="00773287">
        <w:rPr>
          <w:color w:val="000000"/>
          <w:sz w:val="24"/>
          <w:szCs w:val="24"/>
        </w:rPr>
        <w:t>_________________________.</w:t>
      </w:r>
      <w:r w:rsidR="0091358D" w:rsidRPr="00773287">
        <w:rPr>
          <w:rStyle w:val="af3"/>
          <w:color w:val="000000"/>
          <w:sz w:val="24"/>
          <w:szCs w:val="24"/>
        </w:rPr>
        <w:footnoteReference w:id="2"/>
      </w:r>
    </w:p>
    <w:p w14:paraId="5A165A0C" w14:textId="3A17CB9A" w:rsidR="008F4A61" w:rsidRPr="00773287" w:rsidRDefault="008F4A61" w:rsidP="00710891">
      <w:pPr>
        <w:ind w:firstLine="720"/>
        <w:jc w:val="both"/>
        <w:rPr>
          <w:color w:val="000000"/>
          <w:sz w:val="24"/>
          <w:szCs w:val="24"/>
        </w:rPr>
      </w:pPr>
      <w:r w:rsidRPr="00773287">
        <w:rPr>
          <w:color w:val="000000"/>
          <w:sz w:val="24"/>
          <w:szCs w:val="24"/>
        </w:rPr>
        <w:t>Цель использования земельного участка</w:t>
      </w:r>
      <w:r w:rsidR="00710891" w:rsidRPr="00773287">
        <w:rPr>
          <w:color w:val="000000"/>
          <w:sz w:val="24"/>
          <w:szCs w:val="24"/>
        </w:rPr>
        <w:t xml:space="preserve">: </w:t>
      </w:r>
      <w:r w:rsidRPr="00773287">
        <w:rPr>
          <w:color w:val="000000"/>
          <w:sz w:val="24"/>
          <w:szCs w:val="24"/>
        </w:rPr>
        <w:t>______________________________.</w:t>
      </w:r>
    </w:p>
    <w:p w14:paraId="26896756" w14:textId="07D601BC" w:rsidR="008F4A61" w:rsidRPr="00773287" w:rsidRDefault="008F4A61" w:rsidP="00710891">
      <w:pPr>
        <w:ind w:firstLine="720"/>
        <w:jc w:val="both"/>
        <w:rPr>
          <w:color w:val="000000"/>
          <w:sz w:val="24"/>
          <w:szCs w:val="24"/>
        </w:rPr>
      </w:pPr>
      <w:r w:rsidRPr="00773287">
        <w:rPr>
          <w:color w:val="000000"/>
          <w:sz w:val="24"/>
          <w:szCs w:val="24"/>
        </w:rPr>
        <w:t>Реквизиты решения об изъятии земельного участка для муниципальных нужд ____</w:t>
      </w:r>
      <w:r w:rsidR="00710891" w:rsidRPr="00773287">
        <w:rPr>
          <w:color w:val="000000"/>
          <w:sz w:val="24"/>
          <w:szCs w:val="24"/>
        </w:rPr>
        <w:t>____________________</w:t>
      </w:r>
      <w:r w:rsidRPr="00773287">
        <w:rPr>
          <w:color w:val="000000"/>
          <w:sz w:val="24"/>
          <w:szCs w:val="24"/>
        </w:rPr>
        <w:t>.</w:t>
      </w:r>
    </w:p>
    <w:p w14:paraId="6F0591D7" w14:textId="2E0455AC" w:rsidR="004657EE" w:rsidRPr="00773287" w:rsidRDefault="004657EE" w:rsidP="004657EE">
      <w:pPr>
        <w:ind w:firstLine="720"/>
        <w:jc w:val="both"/>
        <w:rPr>
          <w:color w:val="000000"/>
          <w:sz w:val="24"/>
          <w:szCs w:val="24"/>
        </w:rPr>
      </w:pPr>
      <w:r w:rsidRPr="00773287">
        <w:rPr>
          <w:color w:val="000000"/>
          <w:sz w:val="24"/>
          <w:szCs w:val="24"/>
        </w:rPr>
        <w:t>Реквизиты решения об утверждении документа территориального планирования и (или) проекта планировки территории _______________________</w:t>
      </w:r>
      <w:r w:rsidR="00EC7679" w:rsidRPr="00773287">
        <w:rPr>
          <w:rStyle w:val="af3"/>
          <w:color w:val="000000"/>
          <w:sz w:val="24"/>
          <w:szCs w:val="24"/>
        </w:rPr>
        <w:footnoteReference w:id="3"/>
      </w:r>
      <w:r w:rsidRPr="00773287">
        <w:rPr>
          <w:color w:val="000000"/>
          <w:sz w:val="24"/>
          <w:szCs w:val="24"/>
        </w:rPr>
        <w:t>.</w:t>
      </w:r>
    </w:p>
    <w:p w14:paraId="43B8EA67" w14:textId="5DD4F1EE" w:rsidR="004657EE" w:rsidRPr="00212774" w:rsidRDefault="004657EE" w:rsidP="00EC7679">
      <w:pPr>
        <w:ind w:firstLine="720"/>
        <w:jc w:val="both"/>
        <w:rPr>
          <w:color w:val="000000"/>
          <w:sz w:val="24"/>
          <w:szCs w:val="24"/>
        </w:rPr>
      </w:pPr>
      <w:r w:rsidRPr="00773287">
        <w:rPr>
          <w:color w:val="000000"/>
          <w:sz w:val="24"/>
          <w:szCs w:val="24"/>
        </w:rPr>
        <w:t xml:space="preserve">Реквизиты решения о предварительном согласовании предоставления </w:t>
      </w:r>
      <w:r>
        <w:rPr>
          <w:color w:val="000000"/>
          <w:sz w:val="26"/>
          <w:szCs w:val="26"/>
        </w:rPr>
        <w:t xml:space="preserve">земельного </w:t>
      </w:r>
      <w:r w:rsidRPr="00212774">
        <w:rPr>
          <w:color w:val="000000"/>
          <w:sz w:val="24"/>
          <w:szCs w:val="24"/>
        </w:rPr>
        <w:t>участка ___________________________</w:t>
      </w:r>
      <w:r w:rsidR="00EC7679" w:rsidRPr="00212774">
        <w:rPr>
          <w:rStyle w:val="af3"/>
          <w:color w:val="000000"/>
          <w:sz w:val="24"/>
          <w:szCs w:val="24"/>
        </w:rPr>
        <w:footnoteReference w:id="4"/>
      </w:r>
      <w:r w:rsidRPr="00212774">
        <w:rPr>
          <w:color w:val="000000"/>
          <w:sz w:val="24"/>
          <w:szCs w:val="24"/>
        </w:rPr>
        <w:t>.</w:t>
      </w:r>
    </w:p>
    <w:p w14:paraId="280550A7" w14:textId="77777777" w:rsidR="004657EE" w:rsidRPr="00212774" w:rsidRDefault="004657EE" w:rsidP="00EC7679">
      <w:pPr>
        <w:ind w:firstLine="720"/>
        <w:jc w:val="both"/>
        <w:rPr>
          <w:sz w:val="24"/>
          <w:szCs w:val="24"/>
        </w:rPr>
      </w:pPr>
    </w:p>
    <w:p w14:paraId="6EF3EB56" w14:textId="635A8CE7" w:rsidR="004657EE" w:rsidRPr="00212774" w:rsidRDefault="004657EE" w:rsidP="00EC7679">
      <w:pPr>
        <w:ind w:firstLine="720"/>
        <w:jc w:val="both"/>
        <w:rPr>
          <w:color w:val="000000"/>
          <w:sz w:val="24"/>
          <w:szCs w:val="24"/>
        </w:rPr>
      </w:pPr>
      <w:r w:rsidRPr="00212774">
        <w:rPr>
          <w:color w:val="000000"/>
          <w:sz w:val="24"/>
          <w:szCs w:val="24"/>
        </w:rPr>
        <w:t>Приложение:</w:t>
      </w:r>
      <w:r w:rsidR="00EC7679" w:rsidRPr="00212774">
        <w:rPr>
          <w:color w:val="000000"/>
          <w:sz w:val="24"/>
          <w:szCs w:val="24"/>
        </w:rPr>
        <w:t>_______________________________________________________</w:t>
      </w:r>
    </w:p>
    <w:p w14:paraId="1E9825D3" w14:textId="77777777" w:rsidR="004657EE" w:rsidRPr="00212774" w:rsidRDefault="004657EE" w:rsidP="00EC7679">
      <w:pPr>
        <w:ind w:firstLine="720"/>
        <w:jc w:val="both"/>
        <w:rPr>
          <w:sz w:val="24"/>
          <w:szCs w:val="24"/>
        </w:rPr>
      </w:pPr>
    </w:p>
    <w:p w14:paraId="046DC006" w14:textId="77777777" w:rsidR="004657EE" w:rsidRPr="00212774" w:rsidRDefault="004657EE" w:rsidP="00EC7679">
      <w:pPr>
        <w:ind w:firstLine="720"/>
        <w:jc w:val="both"/>
        <w:rPr>
          <w:color w:val="000000"/>
          <w:sz w:val="24"/>
          <w:szCs w:val="24"/>
        </w:rPr>
      </w:pPr>
      <w:r w:rsidRPr="00212774">
        <w:rPr>
          <w:color w:val="000000"/>
          <w:sz w:val="24"/>
          <w:szCs w:val="24"/>
        </w:rPr>
        <w:t>Результат предоставления услуги прошу:</w:t>
      </w:r>
    </w:p>
    <w:p w14:paraId="5C05533C" w14:textId="77777777" w:rsidR="008F3370" w:rsidRPr="00212774" w:rsidRDefault="004657EE" w:rsidP="008F3370">
      <w:pPr>
        <w:ind w:firstLine="720"/>
        <w:jc w:val="both"/>
        <w:rPr>
          <w:color w:val="000000"/>
          <w:sz w:val="24"/>
          <w:szCs w:val="24"/>
        </w:rPr>
      </w:pPr>
      <w:r w:rsidRPr="00212774">
        <w:rPr>
          <w:color w:val="000000"/>
          <w:sz w:val="24"/>
          <w:szCs w:val="24"/>
        </w:rPr>
        <w:t>направить в форме электронного документа в Личный кабинет на ЕПГУ/РПГУ</w:t>
      </w:r>
    </w:p>
    <w:p w14:paraId="563CECF1" w14:textId="2FFEC62C" w:rsidR="00EC7679" w:rsidRPr="00212774" w:rsidRDefault="004657EE" w:rsidP="008F3370">
      <w:pPr>
        <w:ind w:firstLine="720"/>
        <w:jc w:val="both"/>
        <w:rPr>
          <w:color w:val="000000"/>
          <w:sz w:val="24"/>
          <w:szCs w:val="24"/>
        </w:rPr>
      </w:pPr>
      <w:r w:rsidRPr="00212774">
        <w:rPr>
          <w:color w:val="000000"/>
          <w:sz w:val="24"/>
          <w:szCs w:val="24"/>
        </w:rPr>
        <w:t xml:space="preserve">выдать на бумажном носителе при личном обращении в уполномоченный орган местного самоуправления, организацию либо в МФЦ, расположенном по адресу:____________________ направить на бумажном носителе на почтовый адрес: </w:t>
      </w:r>
    </w:p>
    <w:p w14:paraId="5B57B8C8" w14:textId="1705D805" w:rsidR="004657EE" w:rsidRPr="00EC7679" w:rsidRDefault="00EC7679" w:rsidP="00EC7679">
      <w:pPr>
        <w:tabs>
          <w:tab w:val="left" w:pos="1747"/>
          <w:tab w:val="left" w:pos="2505"/>
          <w:tab w:val="left" w:pos="4160"/>
          <w:tab w:val="left" w:pos="5661"/>
          <w:tab w:val="left" w:pos="6417"/>
          <w:tab w:val="left" w:pos="8000"/>
        </w:tabs>
        <w:jc w:val="center"/>
        <w:rPr>
          <w:i/>
          <w:iCs/>
          <w:color w:val="000000"/>
          <w:sz w:val="20"/>
          <w:szCs w:val="20"/>
        </w:rPr>
      </w:pPr>
      <w:r w:rsidRPr="00212774">
        <w:rPr>
          <w:color w:val="000000"/>
          <w:sz w:val="24"/>
          <w:szCs w:val="24"/>
        </w:rPr>
        <w:t>_______________________________________________________________</w:t>
      </w:r>
      <w:r w:rsidR="004657EE" w:rsidRPr="00212774">
        <w:rPr>
          <w:color w:val="000000"/>
          <w:sz w:val="24"/>
          <w:szCs w:val="24"/>
        </w:rPr>
        <w:t>______________</w:t>
      </w:r>
      <w:r w:rsidR="004657EE" w:rsidRPr="00EC7679">
        <w:rPr>
          <w:i/>
          <w:iCs/>
          <w:color w:val="000000"/>
          <w:sz w:val="20"/>
          <w:szCs w:val="20"/>
        </w:rPr>
        <w:t>Указывается один из перечисленных способов</w:t>
      </w:r>
    </w:p>
    <w:p w14:paraId="1B280287" w14:textId="6E28916E" w:rsidR="004657EE" w:rsidRDefault="00EC7679" w:rsidP="004657EE">
      <w:pPr>
        <w:ind w:firstLine="720"/>
        <w:rPr>
          <w:sz w:val="24"/>
          <w:szCs w:val="24"/>
        </w:rPr>
      </w:pPr>
      <w:r>
        <w:rPr>
          <w:sz w:val="24"/>
          <w:szCs w:val="24"/>
        </w:rPr>
        <w:t>_______________ _________________</w:t>
      </w:r>
    </w:p>
    <w:p w14:paraId="5A459D64" w14:textId="0ABB3A56" w:rsidR="008F3370" w:rsidRPr="008F3370" w:rsidRDefault="008F3370" w:rsidP="008F3370">
      <w:pPr>
        <w:rPr>
          <w:color w:val="000000"/>
          <w:sz w:val="20"/>
          <w:szCs w:val="20"/>
        </w:rPr>
      </w:pPr>
      <w:r>
        <w:rPr>
          <w:color w:val="000000"/>
          <w:sz w:val="20"/>
          <w:szCs w:val="20"/>
        </w:rPr>
        <w:t xml:space="preserve">                            </w:t>
      </w:r>
      <w:r w:rsidR="004657EE" w:rsidRPr="008F3370">
        <w:rPr>
          <w:color w:val="000000"/>
          <w:sz w:val="20"/>
          <w:szCs w:val="20"/>
        </w:rPr>
        <w:t>Дата</w:t>
      </w:r>
      <w:r>
        <w:rPr>
          <w:color w:val="000000"/>
          <w:sz w:val="20"/>
          <w:szCs w:val="20"/>
        </w:rPr>
        <w:t xml:space="preserve">                              </w:t>
      </w:r>
      <w:r w:rsidRPr="008F3370">
        <w:rPr>
          <w:color w:val="000000"/>
          <w:sz w:val="20"/>
          <w:szCs w:val="20"/>
        </w:rPr>
        <w:t>подпись</w:t>
      </w:r>
    </w:p>
    <w:p w14:paraId="317EBEFB" w14:textId="57AE70F0" w:rsidR="00303A05" w:rsidRDefault="00303A05" w:rsidP="008F3370">
      <w:pPr>
        <w:tabs>
          <w:tab w:val="left" w:pos="635"/>
        </w:tabs>
        <w:ind w:firstLine="709"/>
        <w:jc w:val="both"/>
        <w:rPr>
          <w:sz w:val="20"/>
        </w:rPr>
        <w:sectPr w:rsidR="00303A05">
          <w:headerReference w:type="default" r:id="rId73"/>
          <w:pgSz w:w="11910" w:h="16840"/>
          <w:pgMar w:top="1134" w:right="850" w:bottom="1134" w:left="1701" w:header="429" w:footer="0" w:gutter="0"/>
          <w:pgNumType w:start="35"/>
          <w:cols w:space="720"/>
          <w:docGrid w:linePitch="360"/>
        </w:sectPr>
      </w:pPr>
    </w:p>
    <w:p w14:paraId="053017EA" w14:textId="12DE4003" w:rsidR="00620FBD" w:rsidRPr="00E67D70" w:rsidRDefault="00620FBD" w:rsidP="00620FBD">
      <w:pPr>
        <w:pStyle w:val="af9"/>
        <w:tabs>
          <w:tab w:val="left" w:pos="635"/>
        </w:tabs>
        <w:ind w:left="9781"/>
        <w:jc w:val="left"/>
        <w:rPr>
          <w:sz w:val="24"/>
          <w:szCs w:val="24"/>
        </w:rPr>
      </w:pPr>
      <w:r w:rsidRPr="00A61129">
        <w:rPr>
          <w:sz w:val="24"/>
          <w:szCs w:val="24"/>
        </w:rPr>
        <w:t>Приложение</w:t>
      </w:r>
      <w:r w:rsidRPr="00A61129">
        <w:rPr>
          <w:spacing w:val="-11"/>
          <w:sz w:val="24"/>
          <w:szCs w:val="24"/>
        </w:rPr>
        <w:t xml:space="preserve"> </w:t>
      </w:r>
      <w:r w:rsidRPr="00A61129">
        <w:rPr>
          <w:sz w:val="24"/>
          <w:szCs w:val="24"/>
        </w:rPr>
        <w:t>№</w:t>
      </w:r>
      <w:r w:rsidR="00606996">
        <w:rPr>
          <w:sz w:val="24"/>
          <w:szCs w:val="24"/>
        </w:rPr>
        <w:t>9</w:t>
      </w:r>
      <w:r>
        <w:rPr>
          <w:sz w:val="24"/>
          <w:szCs w:val="24"/>
        </w:rPr>
        <w:t xml:space="preserve"> к </w:t>
      </w:r>
      <w:r w:rsidRPr="00A61129">
        <w:rPr>
          <w:sz w:val="24"/>
          <w:szCs w:val="24"/>
        </w:rPr>
        <w:t>Административному</w:t>
      </w:r>
      <w:r w:rsidRPr="00A61129">
        <w:rPr>
          <w:spacing w:val="5"/>
          <w:sz w:val="24"/>
          <w:szCs w:val="24"/>
        </w:rPr>
        <w:t xml:space="preserve"> </w:t>
      </w:r>
      <w:r w:rsidRPr="00A61129">
        <w:rPr>
          <w:sz w:val="24"/>
          <w:szCs w:val="24"/>
        </w:rPr>
        <w:t>регламенту</w:t>
      </w:r>
      <w:r w:rsidRPr="00A61129">
        <w:rPr>
          <w:spacing w:val="1"/>
          <w:sz w:val="24"/>
          <w:szCs w:val="24"/>
        </w:rPr>
        <w:t xml:space="preserve"> </w:t>
      </w:r>
      <w:r w:rsidRPr="00A61129">
        <w:rPr>
          <w:sz w:val="24"/>
          <w:szCs w:val="24"/>
        </w:rPr>
        <w:t>по</w:t>
      </w:r>
      <w:r w:rsidRPr="00A61129">
        <w:rPr>
          <w:spacing w:val="-8"/>
          <w:sz w:val="24"/>
          <w:szCs w:val="24"/>
        </w:rPr>
        <w:t xml:space="preserve"> </w:t>
      </w:r>
      <w:r w:rsidRPr="00A61129">
        <w:rPr>
          <w:sz w:val="24"/>
          <w:szCs w:val="24"/>
        </w:rPr>
        <w:t>предоставлению</w:t>
      </w:r>
      <w:r w:rsidRPr="00A61129">
        <w:rPr>
          <w:spacing w:val="-8"/>
          <w:sz w:val="24"/>
          <w:szCs w:val="24"/>
        </w:rPr>
        <w:t xml:space="preserve"> </w:t>
      </w:r>
      <w:r w:rsidRPr="00A61129">
        <w:rPr>
          <w:sz w:val="24"/>
          <w:szCs w:val="24"/>
        </w:rPr>
        <w:t>муниципальной</w:t>
      </w:r>
      <w:r w:rsidRPr="00A61129">
        <w:rPr>
          <w:spacing w:val="-12"/>
          <w:sz w:val="24"/>
          <w:szCs w:val="24"/>
        </w:rPr>
        <w:t xml:space="preserve"> </w:t>
      </w:r>
      <w:r w:rsidRPr="00A61129">
        <w:rPr>
          <w:sz w:val="24"/>
          <w:szCs w:val="24"/>
        </w:rPr>
        <w:t>услуги</w:t>
      </w:r>
      <w:r>
        <w:rPr>
          <w:sz w:val="24"/>
          <w:szCs w:val="24"/>
        </w:rPr>
        <w:t xml:space="preserve"> «</w:t>
      </w:r>
      <w:r w:rsidRPr="003B32AB">
        <w:rPr>
          <w:sz w:val="24"/>
          <w:szCs w:val="24"/>
        </w:rPr>
        <w:t>П</w:t>
      </w:r>
      <w:r w:rsidRPr="003B32AB">
        <w:rPr>
          <w:sz w:val="24"/>
          <w:szCs w:val="24"/>
          <w:shd w:val="clear" w:color="auto" w:fill="FFFFFF"/>
        </w:rPr>
        <w:t>редоставление земельных участков, находящихся в муниципальной собственности муниципального образования Грачевский район Оренбургской области, и земельных участков, государственная собственность на которые не разграничена, без проведения торгов</w:t>
      </w:r>
      <w:r>
        <w:rPr>
          <w:sz w:val="24"/>
          <w:szCs w:val="24"/>
        </w:rPr>
        <w:t>»</w:t>
      </w:r>
    </w:p>
    <w:p w14:paraId="142BE745" w14:textId="1D70A329" w:rsidR="00BA6C84" w:rsidRDefault="00BA6C84" w:rsidP="00BA6C84">
      <w:pPr>
        <w:pStyle w:val="af9"/>
        <w:tabs>
          <w:tab w:val="left" w:pos="635"/>
        </w:tabs>
        <w:ind w:left="9781"/>
        <w:jc w:val="left"/>
        <w:rPr>
          <w:sz w:val="24"/>
          <w:szCs w:val="24"/>
        </w:rPr>
      </w:pPr>
    </w:p>
    <w:p w14:paraId="7AE1000B" w14:textId="7AB743A9" w:rsidR="00303A05" w:rsidRPr="00B2498B" w:rsidRDefault="00DB7D1C" w:rsidP="00156B37">
      <w:pPr>
        <w:pStyle w:val="1"/>
        <w:tabs>
          <w:tab w:val="left" w:pos="635"/>
        </w:tabs>
        <w:ind w:left="0"/>
        <w:rPr>
          <w:sz w:val="24"/>
          <w:szCs w:val="24"/>
        </w:rPr>
      </w:pPr>
      <w:r w:rsidRPr="00B2498B">
        <w:rPr>
          <w:sz w:val="24"/>
          <w:szCs w:val="24"/>
        </w:rPr>
        <w:t>Состав,</w:t>
      </w:r>
      <w:r w:rsidRPr="00B2498B">
        <w:rPr>
          <w:spacing w:val="-7"/>
          <w:sz w:val="24"/>
          <w:szCs w:val="24"/>
        </w:rPr>
        <w:t xml:space="preserve"> </w:t>
      </w:r>
      <w:r w:rsidRPr="00B2498B">
        <w:rPr>
          <w:sz w:val="24"/>
          <w:szCs w:val="24"/>
        </w:rPr>
        <w:t>последовательность</w:t>
      </w:r>
      <w:r w:rsidRPr="00B2498B">
        <w:rPr>
          <w:spacing w:val="-5"/>
          <w:sz w:val="24"/>
          <w:szCs w:val="24"/>
        </w:rPr>
        <w:t xml:space="preserve"> </w:t>
      </w:r>
      <w:r w:rsidRPr="00B2498B">
        <w:rPr>
          <w:sz w:val="24"/>
          <w:szCs w:val="24"/>
        </w:rPr>
        <w:t>и</w:t>
      </w:r>
      <w:r w:rsidRPr="00B2498B">
        <w:rPr>
          <w:spacing w:val="-8"/>
          <w:sz w:val="24"/>
          <w:szCs w:val="24"/>
        </w:rPr>
        <w:t xml:space="preserve"> </w:t>
      </w:r>
      <w:r w:rsidRPr="00B2498B">
        <w:rPr>
          <w:sz w:val="24"/>
          <w:szCs w:val="24"/>
        </w:rPr>
        <w:t>сроки</w:t>
      </w:r>
      <w:r w:rsidRPr="00B2498B">
        <w:rPr>
          <w:spacing w:val="-7"/>
          <w:sz w:val="24"/>
          <w:szCs w:val="24"/>
        </w:rPr>
        <w:t xml:space="preserve"> </w:t>
      </w:r>
      <w:r w:rsidRPr="00B2498B">
        <w:rPr>
          <w:sz w:val="24"/>
          <w:szCs w:val="24"/>
        </w:rPr>
        <w:t>выполнения</w:t>
      </w:r>
      <w:r w:rsidRPr="00B2498B">
        <w:rPr>
          <w:spacing w:val="-8"/>
          <w:sz w:val="24"/>
          <w:szCs w:val="24"/>
        </w:rPr>
        <w:t xml:space="preserve"> </w:t>
      </w:r>
      <w:r w:rsidRPr="00B2498B">
        <w:rPr>
          <w:sz w:val="24"/>
          <w:szCs w:val="24"/>
        </w:rPr>
        <w:t>административных</w:t>
      </w:r>
      <w:r w:rsidRPr="00B2498B">
        <w:rPr>
          <w:spacing w:val="-4"/>
          <w:sz w:val="24"/>
          <w:szCs w:val="24"/>
        </w:rPr>
        <w:t xml:space="preserve"> </w:t>
      </w:r>
      <w:r w:rsidRPr="00B2498B">
        <w:rPr>
          <w:sz w:val="24"/>
          <w:szCs w:val="24"/>
        </w:rPr>
        <w:t>процедур</w:t>
      </w:r>
      <w:r w:rsidRPr="00B2498B">
        <w:rPr>
          <w:spacing w:val="-6"/>
          <w:sz w:val="24"/>
          <w:szCs w:val="24"/>
        </w:rPr>
        <w:t xml:space="preserve"> </w:t>
      </w:r>
      <w:r w:rsidRPr="00B2498B">
        <w:rPr>
          <w:sz w:val="24"/>
          <w:szCs w:val="24"/>
        </w:rPr>
        <w:t>(действий)</w:t>
      </w:r>
      <w:r w:rsidRPr="00B2498B">
        <w:rPr>
          <w:spacing w:val="-5"/>
          <w:sz w:val="24"/>
          <w:szCs w:val="24"/>
        </w:rPr>
        <w:t xml:space="preserve"> </w:t>
      </w:r>
      <w:r w:rsidRPr="00B2498B">
        <w:rPr>
          <w:sz w:val="24"/>
          <w:szCs w:val="24"/>
        </w:rPr>
        <w:t>при</w:t>
      </w:r>
      <w:r w:rsidRPr="00B2498B">
        <w:rPr>
          <w:spacing w:val="-7"/>
          <w:sz w:val="24"/>
          <w:szCs w:val="24"/>
        </w:rPr>
        <w:t xml:space="preserve"> </w:t>
      </w:r>
      <w:r w:rsidRPr="00B2498B">
        <w:rPr>
          <w:sz w:val="24"/>
          <w:szCs w:val="24"/>
        </w:rPr>
        <w:t>предоставлении</w:t>
      </w:r>
      <w:r w:rsidRPr="00B2498B">
        <w:rPr>
          <w:spacing w:val="-67"/>
          <w:sz w:val="24"/>
          <w:szCs w:val="24"/>
        </w:rPr>
        <w:t xml:space="preserve"> </w:t>
      </w:r>
      <w:r w:rsidRPr="00B2498B">
        <w:rPr>
          <w:sz w:val="24"/>
          <w:szCs w:val="24"/>
        </w:rPr>
        <w:t>муниципальной</w:t>
      </w:r>
      <w:r w:rsidRPr="00B2498B">
        <w:rPr>
          <w:spacing w:val="-2"/>
          <w:sz w:val="24"/>
          <w:szCs w:val="24"/>
        </w:rPr>
        <w:t xml:space="preserve"> </w:t>
      </w:r>
      <w:r w:rsidRPr="00B2498B">
        <w:rPr>
          <w:sz w:val="24"/>
          <w:szCs w:val="24"/>
        </w:rPr>
        <w:t>услуги</w:t>
      </w:r>
    </w:p>
    <w:tbl>
      <w:tblPr>
        <w:tblStyle w:val="af"/>
        <w:tblW w:w="15592" w:type="dxa"/>
        <w:jc w:val="center"/>
        <w:tblLayout w:type="fixed"/>
        <w:tblLook w:val="04A0" w:firstRow="1" w:lastRow="0" w:firstColumn="1" w:lastColumn="0" w:noHBand="0" w:noVBand="1"/>
      </w:tblPr>
      <w:tblGrid>
        <w:gridCol w:w="1980"/>
        <w:gridCol w:w="2977"/>
        <w:gridCol w:w="1701"/>
        <w:gridCol w:w="2097"/>
        <w:gridCol w:w="2234"/>
        <w:gridCol w:w="1728"/>
        <w:gridCol w:w="2875"/>
      </w:tblGrid>
      <w:tr w:rsidR="00C95C13" w14:paraId="75195745" w14:textId="77777777" w:rsidTr="00F177FB">
        <w:trPr>
          <w:jc w:val="center"/>
        </w:trPr>
        <w:tc>
          <w:tcPr>
            <w:tcW w:w="1980" w:type="dxa"/>
            <w:vAlign w:val="center"/>
          </w:tcPr>
          <w:p w14:paraId="079C27FD" w14:textId="77777777" w:rsidR="009601C1" w:rsidRPr="009601C1" w:rsidRDefault="009601C1" w:rsidP="006E09A4">
            <w:pPr>
              <w:pStyle w:val="TableParagraph"/>
              <w:tabs>
                <w:tab w:val="left" w:pos="635"/>
              </w:tabs>
              <w:ind w:left="0"/>
              <w:jc w:val="center"/>
              <w:rPr>
                <w:sz w:val="24"/>
              </w:rPr>
            </w:pPr>
            <w:r w:rsidRPr="009601C1">
              <w:rPr>
                <w:sz w:val="24"/>
              </w:rPr>
              <w:t>Основание для</w:t>
            </w:r>
            <w:r w:rsidRPr="009601C1">
              <w:rPr>
                <w:spacing w:val="-58"/>
                <w:sz w:val="24"/>
              </w:rPr>
              <w:t xml:space="preserve"> </w:t>
            </w:r>
            <w:r w:rsidRPr="009601C1">
              <w:rPr>
                <w:sz w:val="24"/>
              </w:rPr>
              <w:t>начала</w:t>
            </w:r>
          </w:p>
          <w:p w14:paraId="55EF84EB" w14:textId="0CB6C77D" w:rsidR="009601C1" w:rsidRDefault="009601C1" w:rsidP="006E09A4">
            <w:pPr>
              <w:pStyle w:val="1"/>
              <w:tabs>
                <w:tab w:val="left" w:pos="635"/>
              </w:tabs>
              <w:ind w:left="0"/>
            </w:pPr>
            <w:r w:rsidRPr="009601C1">
              <w:rPr>
                <w:b w:val="0"/>
                <w:bCs w:val="0"/>
                <w:sz w:val="24"/>
              </w:rPr>
              <w:t>административной</w:t>
            </w:r>
            <w:r w:rsidRPr="009601C1">
              <w:rPr>
                <w:b w:val="0"/>
                <w:bCs w:val="0"/>
                <w:spacing w:val="-58"/>
                <w:sz w:val="24"/>
              </w:rPr>
              <w:t xml:space="preserve"> </w:t>
            </w:r>
            <w:r w:rsidRPr="009601C1">
              <w:rPr>
                <w:b w:val="0"/>
                <w:bCs w:val="0"/>
                <w:sz w:val="24"/>
              </w:rPr>
              <w:t>процедуры</w:t>
            </w:r>
          </w:p>
        </w:tc>
        <w:tc>
          <w:tcPr>
            <w:tcW w:w="2977" w:type="dxa"/>
            <w:vAlign w:val="center"/>
          </w:tcPr>
          <w:p w14:paraId="2B5DF5D7" w14:textId="77777777" w:rsidR="009601C1" w:rsidRPr="009601C1" w:rsidRDefault="009601C1" w:rsidP="006E09A4">
            <w:pPr>
              <w:pStyle w:val="TableParagraph"/>
              <w:tabs>
                <w:tab w:val="left" w:pos="635"/>
              </w:tabs>
              <w:ind w:left="0"/>
              <w:jc w:val="center"/>
              <w:rPr>
                <w:sz w:val="24"/>
              </w:rPr>
            </w:pPr>
            <w:r w:rsidRPr="009601C1">
              <w:rPr>
                <w:sz w:val="24"/>
              </w:rPr>
              <w:t>Содержание</w:t>
            </w:r>
          </w:p>
          <w:p w14:paraId="60CB1DC9" w14:textId="4EAD1305" w:rsidR="009601C1" w:rsidRDefault="009601C1" w:rsidP="006E09A4">
            <w:pPr>
              <w:pStyle w:val="1"/>
              <w:tabs>
                <w:tab w:val="left" w:pos="635"/>
              </w:tabs>
              <w:ind w:left="0"/>
            </w:pPr>
            <w:r w:rsidRPr="009601C1">
              <w:rPr>
                <w:b w:val="0"/>
                <w:bCs w:val="0"/>
                <w:sz w:val="24"/>
              </w:rPr>
              <w:t>административных</w:t>
            </w:r>
            <w:r w:rsidRPr="009601C1">
              <w:rPr>
                <w:b w:val="0"/>
                <w:bCs w:val="0"/>
                <w:spacing w:val="-2"/>
                <w:sz w:val="24"/>
              </w:rPr>
              <w:t xml:space="preserve"> </w:t>
            </w:r>
            <w:r w:rsidRPr="009601C1">
              <w:rPr>
                <w:b w:val="0"/>
                <w:bCs w:val="0"/>
                <w:sz w:val="24"/>
              </w:rPr>
              <w:t>действий</w:t>
            </w:r>
          </w:p>
        </w:tc>
        <w:tc>
          <w:tcPr>
            <w:tcW w:w="1701" w:type="dxa"/>
            <w:vAlign w:val="center"/>
          </w:tcPr>
          <w:p w14:paraId="26AAA99B" w14:textId="3EEA5207" w:rsidR="009601C1" w:rsidRPr="009601C1" w:rsidRDefault="009601C1" w:rsidP="006E09A4">
            <w:pPr>
              <w:pStyle w:val="TableParagraph"/>
              <w:tabs>
                <w:tab w:val="left" w:pos="635"/>
              </w:tabs>
              <w:ind w:left="0"/>
              <w:jc w:val="center"/>
              <w:rPr>
                <w:sz w:val="24"/>
              </w:rPr>
            </w:pPr>
            <w:r w:rsidRPr="009601C1">
              <w:rPr>
                <w:sz w:val="24"/>
              </w:rPr>
              <w:t>Срок</w:t>
            </w:r>
            <w:r w:rsidRPr="009601C1">
              <w:rPr>
                <w:spacing w:val="1"/>
                <w:sz w:val="24"/>
              </w:rPr>
              <w:t xml:space="preserve"> </w:t>
            </w:r>
            <w:r w:rsidRPr="009601C1">
              <w:rPr>
                <w:sz w:val="24"/>
              </w:rPr>
              <w:t>выполнения</w:t>
            </w:r>
            <w:r w:rsidRPr="009601C1">
              <w:rPr>
                <w:spacing w:val="1"/>
                <w:sz w:val="24"/>
              </w:rPr>
              <w:t xml:space="preserve"> </w:t>
            </w:r>
            <w:r w:rsidRPr="009601C1">
              <w:rPr>
                <w:sz w:val="24"/>
              </w:rPr>
              <w:t>административных</w:t>
            </w:r>
          </w:p>
          <w:p w14:paraId="6B428FDE" w14:textId="7C3957CD" w:rsidR="009601C1" w:rsidRDefault="009601C1" w:rsidP="006E09A4">
            <w:pPr>
              <w:pStyle w:val="1"/>
              <w:tabs>
                <w:tab w:val="left" w:pos="635"/>
              </w:tabs>
              <w:ind w:left="0"/>
            </w:pPr>
            <w:r w:rsidRPr="009601C1">
              <w:rPr>
                <w:b w:val="0"/>
                <w:bCs w:val="0"/>
                <w:sz w:val="24"/>
              </w:rPr>
              <w:t>действий</w:t>
            </w:r>
          </w:p>
        </w:tc>
        <w:tc>
          <w:tcPr>
            <w:tcW w:w="2097" w:type="dxa"/>
            <w:vAlign w:val="center"/>
          </w:tcPr>
          <w:p w14:paraId="04301BB6" w14:textId="77777777" w:rsidR="009601C1" w:rsidRPr="009601C1" w:rsidRDefault="009601C1" w:rsidP="006E09A4">
            <w:pPr>
              <w:pStyle w:val="TableParagraph"/>
              <w:tabs>
                <w:tab w:val="left" w:pos="635"/>
              </w:tabs>
              <w:ind w:left="0"/>
              <w:jc w:val="center"/>
              <w:rPr>
                <w:sz w:val="24"/>
              </w:rPr>
            </w:pPr>
            <w:r w:rsidRPr="009601C1">
              <w:rPr>
                <w:sz w:val="24"/>
              </w:rPr>
              <w:t>Должностное</w:t>
            </w:r>
            <w:r w:rsidRPr="009601C1">
              <w:rPr>
                <w:spacing w:val="1"/>
                <w:sz w:val="24"/>
              </w:rPr>
              <w:t xml:space="preserve"> </w:t>
            </w:r>
            <w:r w:rsidRPr="009601C1">
              <w:rPr>
                <w:sz w:val="24"/>
              </w:rPr>
              <w:t>лицо,</w:t>
            </w:r>
            <w:r w:rsidRPr="009601C1">
              <w:rPr>
                <w:spacing w:val="1"/>
                <w:sz w:val="24"/>
              </w:rPr>
              <w:t xml:space="preserve"> </w:t>
            </w:r>
            <w:r w:rsidRPr="009601C1">
              <w:rPr>
                <w:sz w:val="24"/>
              </w:rPr>
              <w:t>ответственное за</w:t>
            </w:r>
            <w:r w:rsidRPr="009601C1">
              <w:rPr>
                <w:spacing w:val="-57"/>
                <w:sz w:val="24"/>
              </w:rPr>
              <w:t xml:space="preserve"> </w:t>
            </w:r>
            <w:r w:rsidRPr="009601C1">
              <w:rPr>
                <w:sz w:val="24"/>
              </w:rPr>
              <w:t>выполнение</w:t>
            </w:r>
          </w:p>
          <w:p w14:paraId="73962E68" w14:textId="44A3B629" w:rsidR="009601C1" w:rsidRDefault="009601C1" w:rsidP="006E09A4">
            <w:pPr>
              <w:pStyle w:val="1"/>
              <w:tabs>
                <w:tab w:val="left" w:pos="635"/>
              </w:tabs>
              <w:ind w:left="0"/>
            </w:pPr>
            <w:r w:rsidRPr="009601C1">
              <w:rPr>
                <w:b w:val="0"/>
                <w:bCs w:val="0"/>
                <w:sz w:val="24"/>
              </w:rPr>
              <w:t>административно</w:t>
            </w:r>
            <w:r w:rsidRPr="009601C1">
              <w:rPr>
                <w:b w:val="0"/>
                <w:bCs w:val="0"/>
                <w:spacing w:val="-57"/>
                <w:sz w:val="24"/>
              </w:rPr>
              <w:t xml:space="preserve"> </w:t>
            </w:r>
            <w:r w:rsidRPr="009601C1">
              <w:rPr>
                <w:b w:val="0"/>
                <w:bCs w:val="0"/>
                <w:sz w:val="24"/>
              </w:rPr>
              <w:t>го</w:t>
            </w:r>
            <w:r w:rsidRPr="009601C1">
              <w:rPr>
                <w:b w:val="0"/>
                <w:bCs w:val="0"/>
                <w:spacing w:val="-2"/>
                <w:sz w:val="24"/>
              </w:rPr>
              <w:t xml:space="preserve"> </w:t>
            </w:r>
            <w:r w:rsidRPr="009601C1">
              <w:rPr>
                <w:b w:val="0"/>
                <w:bCs w:val="0"/>
                <w:sz w:val="24"/>
              </w:rPr>
              <w:t>действия</w:t>
            </w:r>
          </w:p>
        </w:tc>
        <w:tc>
          <w:tcPr>
            <w:tcW w:w="2234" w:type="dxa"/>
            <w:vAlign w:val="center"/>
          </w:tcPr>
          <w:p w14:paraId="00F87793" w14:textId="77777777" w:rsidR="009601C1" w:rsidRPr="006812C7" w:rsidRDefault="009601C1" w:rsidP="006E09A4">
            <w:pPr>
              <w:pStyle w:val="TableParagraph"/>
              <w:tabs>
                <w:tab w:val="left" w:pos="635"/>
              </w:tabs>
              <w:ind w:left="0"/>
              <w:jc w:val="center"/>
              <w:rPr>
                <w:sz w:val="24"/>
              </w:rPr>
            </w:pPr>
            <w:r w:rsidRPr="006812C7">
              <w:rPr>
                <w:sz w:val="24"/>
              </w:rPr>
              <w:t>Место</w:t>
            </w:r>
            <w:r w:rsidRPr="006812C7">
              <w:rPr>
                <w:spacing w:val="1"/>
                <w:sz w:val="24"/>
              </w:rPr>
              <w:t xml:space="preserve"> </w:t>
            </w:r>
            <w:r w:rsidRPr="006812C7">
              <w:rPr>
                <w:sz w:val="24"/>
              </w:rPr>
              <w:t>выполнения</w:t>
            </w:r>
          </w:p>
          <w:p w14:paraId="637F483C" w14:textId="488B4471" w:rsidR="009601C1" w:rsidRDefault="009601C1" w:rsidP="006E09A4">
            <w:pPr>
              <w:pStyle w:val="1"/>
              <w:tabs>
                <w:tab w:val="left" w:pos="635"/>
              </w:tabs>
              <w:ind w:left="0"/>
            </w:pPr>
            <w:r w:rsidRPr="006812C7">
              <w:rPr>
                <w:b w:val="0"/>
                <w:bCs w:val="0"/>
                <w:sz w:val="24"/>
              </w:rPr>
              <w:t>административного действия/</w:t>
            </w:r>
            <w:r w:rsidRPr="006812C7">
              <w:rPr>
                <w:b w:val="0"/>
                <w:bCs w:val="0"/>
                <w:spacing w:val="1"/>
                <w:sz w:val="24"/>
              </w:rPr>
              <w:t xml:space="preserve"> </w:t>
            </w:r>
            <w:r w:rsidRPr="006812C7">
              <w:rPr>
                <w:b w:val="0"/>
                <w:bCs w:val="0"/>
                <w:sz w:val="24"/>
              </w:rPr>
              <w:t>используемая</w:t>
            </w:r>
            <w:r w:rsidRPr="006812C7">
              <w:rPr>
                <w:b w:val="0"/>
                <w:bCs w:val="0"/>
                <w:spacing w:val="1"/>
                <w:sz w:val="24"/>
              </w:rPr>
              <w:t xml:space="preserve"> </w:t>
            </w:r>
            <w:r w:rsidRPr="006812C7">
              <w:rPr>
                <w:b w:val="0"/>
                <w:bCs w:val="0"/>
                <w:sz w:val="24"/>
              </w:rPr>
              <w:t>информационн</w:t>
            </w:r>
            <w:r w:rsidR="006812C7">
              <w:rPr>
                <w:b w:val="0"/>
                <w:bCs w:val="0"/>
                <w:sz w:val="24"/>
              </w:rPr>
              <w:t>ая</w:t>
            </w:r>
            <w:r w:rsidRPr="006812C7">
              <w:rPr>
                <w:b w:val="0"/>
                <w:bCs w:val="0"/>
                <w:spacing w:val="-1"/>
                <w:sz w:val="24"/>
              </w:rPr>
              <w:t xml:space="preserve"> </w:t>
            </w:r>
            <w:r w:rsidRPr="006812C7">
              <w:rPr>
                <w:b w:val="0"/>
                <w:bCs w:val="0"/>
                <w:sz w:val="24"/>
              </w:rPr>
              <w:t>система</w:t>
            </w:r>
          </w:p>
        </w:tc>
        <w:tc>
          <w:tcPr>
            <w:tcW w:w="1728" w:type="dxa"/>
            <w:vAlign w:val="center"/>
          </w:tcPr>
          <w:p w14:paraId="25031AC3" w14:textId="3C8CFD97" w:rsidR="009601C1" w:rsidRPr="006812C7" w:rsidRDefault="006812C7" w:rsidP="006E09A4">
            <w:pPr>
              <w:pStyle w:val="1"/>
              <w:tabs>
                <w:tab w:val="left" w:pos="635"/>
              </w:tabs>
              <w:ind w:left="0"/>
              <w:rPr>
                <w:b w:val="0"/>
                <w:bCs w:val="0"/>
              </w:rPr>
            </w:pPr>
            <w:r w:rsidRPr="006812C7">
              <w:rPr>
                <w:b w:val="0"/>
                <w:bCs w:val="0"/>
                <w:sz w:val="24"/>
              </w:rPr>
              <w:t>Критерии</w:t>
            </w:r>
            <w:r w:rsidRPr="006812C7">
              <w:rPr>
                <w:b w:val="0"/>
                <w:bCs w:val="0"/>
                <w:spacing w:val="-58"/>
                <w:sz w:val="24"/>
              </w:rPr>
              <w:t xml:space="preserve"> </w:t>
            </w:r>
            <w:r w:rsidRPr="006812C7">
              <w:rPr>
                <w:b w:val="0"/>
                <w:bCs w:val="0"/>
                <w:sz w:val="24"/>
              </w:rPr>
              <w:t>принятия</w:t>
            </w:r>
            <w:r w:rsidRPr="006812C7">
              <w:rPr>
                <w:b w:val="0"/>
                <w:bCs w:val="0"/>
                <w:spacing w:val="-58"/>
                <w:sz w:val="24"/>
              </w:rPr>
              <w:t xml:space="preserve"> </w:t>
            </w:r>
            <w:r w:rsidRPr="006812C7">
              <w:rPr>
                <w:b w:val="0"/>
                <w:bCs w:val="0"/>
                <w:sz w:val="24"/>
              </w:rPr>
              <w:t>решения</w:t>
            </w:r>
          </w:p>
        </w:tc>
        <w:tc>
          <w:tcPr>
            <w:tcW w:w="2870" w:type="dxa"/>
            <w:vAlign w:val="center"/>
          </w:tcPr>
          <w:p w14:paraId="65F191CD" w14:textId="77777777" w:rsidR="006812C7" w:rsidRPr="006812C7" w:rsidRDefault="006812C7" w:rsidP="006E09A4">
            <w:pPr>
              <w:pStyle w:val="TableParagraph"/>
              <w:tabs>
                <w:tab w:val="left" w:pos="635"/>
              </w:tabs>
              <w:ind w:left="0"/>
              <w:jc w:val="center"/>
              <w:rPr>
                <w:sz w:val="24"/>
              </w:rPr>
            </w:pPr>
            <w:r w:rsidRPr="006812C7">
              <w:rPr>
                <w:sz w:val="24"/>
              </w:rPr>
              <w:t>Результат</w:t>
            </w:r>
          </w:p>
          <w:p w14:paraId="7F7344B4" w14:textId="77777777" w:rsidR="006812C7" w:rsidRPr="006812C7" w:rsidRDefault="006812C7" w:rsidP="006E09A4">
            <w:pPr>
              <w:pStyle w:val="TableParagraph"/>
              <w:tabs>
                <w:tab w:val="left" w:pos="635"/>
              </w:tabs>
              <w:ind w:left="0"/>
              <w:jc w:val="center"/>
              <w:rPr>
                <w:sz w:val="24"/>
              </w:rPr>
            </w:pPr>
            <w:r w:rsidRPr="006812C7">
              <w:rPr>
                <w:sz w:val="24"/>
              </w:rPr>
              <w:t>административного</w:t>
            </w:r>
            <w:r w:rsidRPr="006812C7">
              <w:rPr>
                <w:spacing w:val="-57"/>
                <w:sz w:val="24"/>
              </w:rPr>
              <w:t xml:space="preserve"> </w:t>
            </w:r>
            <w:r w:rsidRPr="006812C7">
              <w:rPr>
                <w:sz w:val="24"/>
              </w:rPr>
              <w:t>действия,</w:t>
            </w:r>
            <w:r w:rsidRPr="006812C7">
              <w:rPr>
                <w:spacing w:val="-1"/>
                <w:sz w:val="24"/>
              </w:rPr>
              <w:t xml:space="preserve"> </w:t>
            </w:r>
            <w:r w:rsidRPr="006812C7">
              <w:rPr>
                <w:sz w:val="24"/>
              </w:rPr>
              <w:t>способ</w:t>
            </w:r>
          </w:p>
          <w:p w14:paraId="03267313" w14:textId="041FA86D" w:rsidR="009601C1" w:rsidRPr="006812C7" w:rsidRDefault="006812C7" w:rsidP="006E09A4">
            <w:pPr>
              <w:pStyle w:val="1"/>
              <w:tabs>
                <w:tab w:val="left" w:pos="635"/>
              </w:tabs>
              <w:ind w:left="0"/>
              <w:rPr>
                <w:b w:val="0"/>
                <w:bCs w:val="0"/>
              </w:rPr>
            </w:pPr>
            <w:r w:rsidRPr="006812C7">
              <w:rPr>
                <w:b w:val="0"/>
                <w:bCs w:val="0"/>
                <w:sz w:val="24"/>
              </w:rPr>
              <w:t>фиксации</w:t>
            </w:r>
          </w:p>
        </w:tc>
      </w:tr>
      <w:tr w:rsidR="00C95C13" w14:paraId="34E0E97D" w14:textId="77777777" w:rsidTr="00F177FB">
        <w:trPr>
          <w:jc w:val="center"/>
        </w:trPr>
        <w:tc>
          <w:tcPr>
            <w:tcW w:w="1980" w:type="dxa"/>
            <w:vAlign w:val="center"/>
          </w:tcPr>
          <w:p w14:paraId="6835FB2F" w14:textId="4D8D1AF7" w:rsidR="009601C1" w:rsidRPr="006812C7" w:rsidRDefault="006812C7" w:rsidP="006E09A4">
            <w:pPr>
              <w:pStyle w:val="1"/>
              <w:tabs>
                <w:tab w:val="left" w:pos="635"/>
              </w:tabs>
              <w:ind w:left="0"/>
              <w:rPr>
                <w:b w:val="0"/>
                <w:bCs w:val="0"/>
                <w:sz w:val="24"/>
                <w:szCs w:val="24"/>
              </w:rPr>
            </w:pPr>
            <w:r w:rsidRPr="006812C7">
              <w:rPr>
                <w:b w:val="0"/>
                <w:bCs w:val="0"/>
                <w:sz w:val="24"/>
                <w:szCs w:val="24"/>
              </w:rPr>
              <w:t>1</w:t>
            </w:r>
          </w:p>
        </w:tc>
        <w:tc>
          <w:tcPr>
            <w:tcW w:w="2977" w:type="dxa"/>
            <w:vAlign w:val="center"/>
          </w:tcPr>
          <w:p w14:paraId="79F23A6C" w14:textId="39504681" w:rsidR="009601C1" w:rsidRPr="006812C7" w:rsidRDefault="006812C7" w:rsidP="006E09A4">
            <w:pPr>
              <w:pStyle w:val="1"/>
              <w:tabs>
                <w:tab w:val="left" w:pos="635"/>
              </w:tabs>
              <w:ind w:left="0"/>
              <w:rPr>
                <w:b w:val="0"/>
                <w:bCs w:val="0"/>
                <w:sz w:val="24"/>
                <w:szCs w:val="24"/>
              </w:rPr>
            </w:pPr>
            <w:r w:rsidRPr="006812C7">
              <w:rPr>
                <w:b w:val="0"/>
                <w:bCs w:val="0"/>
                <w:sz w:val="24"/>
                <w:szCs w:val="24"/>
              </w:rPr>
              <w:t>2</w:t>
            </w:r>
          </w:p>
        </w:tc>
        <w:tc>
          <w:tcPr>
            <w:tcW w:w="1701" w:type="dxa"/>
            <w:vAlign w:val="center"/>
          </w:tcPr>
          <w:p w14:paraId="5CB84734" w14:textId="57AD955C" w:rsidR="009601C1" w:rsidRPr="006812C7" w:rsidRDefault="006812C7" w:rsidP="006E09A4">
            <w:pPr>
              <w:pStyle w:val="1"/>
              <w:tabs>
                <w:tab w:val="left" w:pos="635"/>
              </w:tabs>
              <w:ind w:left="0"/>
              <w:rPr>
                <w:b w:val="0"/>
                <w:bCs w:val="0"/>
                <w:sz w:val="24"/>
                <w:szCs w:val="24"/>
              </w:rPr>
            </w:pPr>
            <w:r w:rsidRPr="006812C7">
              <w:rPr>
                <w:b w:val="0"/>
                <w:bCs w:val="0"/>
                <w:sz w:val="24"/>
                <w:szCs w:val="24"/>
              </w:rPr>
              <w:t>3</w:t>
            </w:r>
          </w:p>
        </w:tc>
        <w:tc>
          <w:tcPr>
            <w:tcW w:w="2097" w:type="dxa"/>
            <w:vAlign w:val="center"/>
          </w:tcPr>
          <w:p w14:paraId="24908D67" w14:textId="3947C3BD" w:rsidR="009601C1" w:rsidRPr="006812C7" w:rsidRDefault="006812C7" w:rsidP="006E09A4">
            <w:pPr>
              <w:pStyle w:val="1"/>
              <w:tabs>
                <w:tab w:val="left" w:pos="635"/>
              </w:tabs>
              <w:ind w:left="0"/>
              <w:rPr>
                <w:b w:val="0"/>
                <w:bCs w:val="0"/>
                <w:sz w:val="24"/>
                <w:szCs w:val="24"/>
              </w:rPr>
            </w:pPr>
            <w:r w:rsidRPr="006812C7">
              <w:rPr>
                <w:b w:val="0"/>
                <w:bCs w:val="0"/>
                <w:sz w:val="24"/>
                <w:szCs w:val="24"/>
              </w:rPr>
              <w:t>4</w:t>
            </w:r>
          </w:p>
        </w:tc>
        <w:tc>
          <w:tcPr>
            <w:tcW w:w="2234" w:type="dxa"/>
            <w:vAlign w:val="center"/>
          </w:tcPr>
          <w:p w14:paraId="588D7764" w14:textId="112CF0EC" w:rsidR="009601C1" w:rsidRPr="006812C7" w:rsidRDefault="006812C7" w:rsidP="006E09A4">
            <w:pPr>
              <w:pStyle w:val="1"/>
              <w:tabs>
                <w:tab w:val="left" w:pos="635"/>
              </w:tabs>
              <w:ind w:left="0"/>
              <w:rPr>
                <w:b w:val="0"/>
                <w:bCs w:val="0"/>
                <w:sz w:val="24"/>
                <w:szCs w:val="24"/>
              </w:rPr>
            </w:pPr>
            <w:r w:rsidRPr="006812C7">
              <w:rPr>
                <w:b w:val="0"/>
                <w:bCs w:val="0"/>
                <w:sz w:val="24"/>
                <w:szCs w:val="24"/>
              </w:rPr>
              <w:t>5</w:t>
            </w:r>
          </w:p>
        </w:tc>
        <w:tc>
          <w:tcPr>
            <w:tcW w:w="1728" w:type="dxa"/>
            <w:vAlign w:val="center"/>
          </w:tcPr>
          <w:p w14:paraId="462A2267" w14:textId="04233740" w:rsidR="009601C1" w:rsidRPr="006812C7" w:rsidRDefault="006812C7" w:rsidP="006E09A4">
            <w:pPr>
              <w:pStyle w:val="1"/>
              <w:tabs>
                <w:tab w:val="left" w:pos="635"/>
              </w:tabs>
              <w:ind w:left="0"/>
              <w:rPr>
                <w:b w:val="0"/>
                <w:bCs w:val="0"/>
                <w:sz w:val="24"/>
                <w:szCs w:val="24"/>
              </w:rPr>
            </w:pPr>
            <w:r w:rsidRPr="006812C7">
              <w:rPr>
                <w:b w:val="0"/>
                <w:bCs w:val="0"/>
                <w:sz w:val="24"/>
                <w:szCs w:val="24"/>
              </w:rPr>
              <w:t>6</w:t>
            </w:r>
          </w:p>
        </w:tc>
        <w:tc>
          <w:tcPr>
            <w:tcW w:w="2870" w:type="dxa"/>
            <w:vAlign w:val="center"/>
          </w:tcPr>
          <w:p w14:paraId="5976928C" w14:textId="560B377D" w:rsidR="009601C1" w:rsidRPr="006812C7" w:rsidRDefault="006812C7" w:rsidP="006E09A4">
            <w:pPr>
              <w:pStyle w:val="1"/>
              <w:tabs>
                <w:tab w:val="left" w:pos="635"/>
              </w:tabs>
              <w:ind w:left="0"/>
              <w:rPr>
                <w:b w:val="0"/>
                <w:bCs w:val="0"/>
                <w:sz w:val="24"/>
                <w:szCs w:val="24"/>
              </w:rPr>
            </w:pPr>
            <w:r w:rsidRPr="006812C7">
              <w:rPr>
                <w:b w:val="0"/>
                <w:bCs w:val="0"/>
                <w:sz w:val="24"/>
                <w:szCs w:val="24"/>
              </w:rPr>
              <w:t>7</w:t>
            </w:r>
          </w:p>
        </w:tc>
      </w:tr>
      <w:tr w:rsidR="00DE399F" w14:paraId="1569D18A" w14:textId="77777777" w:rsidTr="00F177FB">
        <w:trPr>
          <w:jc w:val="center"/>
        </w:trPr>
        <w:tc>
          <w:tcPr>
            <w:tcW w:w="15592" w:type="dxa"/>
            <w:gridSpan w:val="7"/>
            <w:vAlign w:val="center"/>
          </w:tcPr>
          <w:p w14:paraId="5272B3D5" w14:textId="54BEFFC6" w:rsidR="006812C7" w:rsidRPr="006812C7" w:rsidRDefault="006812C7" w:rsidP="006E09A4">
            <w:pPr>
              <w:pStyle w:val="1"/>
              <w:tabs>
                <w:tab w:val="left" w:pos="635"/>
              </w:tabs>
              <w:ind w:left="0"/>
              <w:rPr>
                <w:b w:val="0"/>
                <w:bCs w:val="0"/>
                <w:sz w:val="24"/>
                <w:szCs w:val="24"/>
              </w:rPr>
            </w:pPr>
            <w:r>
              <w:rPr>
                <w:sz w:val="24"/>
              </w:rPr>
              <w:t>1.</w:t>
            </w:r>
            <w:r>
              <w:rPr>
                <w:spacing w:val="57"/>
                <w:sz w:val="24"/>
              </w:rPr>
              <w:t xml:space="preserve"> </w:t>
            </w:r>
            <w:r>
              <w:rPr>
                <w:sz w:val="24"/>
              </w:rPr>
              <w:t>Проверка</w:t>
            </w:r>
            <w:r>
              <w:rPr>
                <w:spacing w:val="-3"/>
                <w:sz w:val="24"/>
              </w:rPr>
              <w:t xml:space="preserve"> </w:t>
            </w:r>
            <w:r>
              <w:rPr>
                <w:sz w:val="24"/>
              </w:rPr>
              <w:t>документов</w:t>
            </w:r>
            <w:r>
              <w:rPr>
                <w:spacing w:val="-2"/>
                <w:sz w:val="24"/>
              </w:rPr>
              <w:t xml:space="preserve"> </w:t>
            </w:r>
            <w:r>
              <w:rPr>
                <w:sz w:val="24"/>
              </w:rPr>
              <w:t>и регистрация</w:t>
            </w:r>
            <w:r>
              <w:rPr>
                <w:spacing w:val="-2"/>
                <w:sz w:val="24"/>
              </w:rPr>
              <w:t xml:space="preserve"> </w:t>
            </w:r>
            <w:r>
              <w:rPr>
                <w:sz w:val="24"/>
              </w:rPr>
              <w:t>заявления</w:t>
            </w:r>
          </w:p>
        </w:tc>
      </w:tr>
      <w:tr w:rsidR="007E20F6" w14:paraId="331F2F4A" w14:textId="77777777" w:rsidTr="00F177FB">
        <w:trPr>
          <w:jc w:val="center"/>
        </w:trPr>
        <w:tc>
          <w:tcPr>
            <w:tcW w:w="1980" w:type="dxa"/>
            <w:vMerge w:val="restart"/>
            <w:vAlign w:val="center"/>
          </w:tcPr>
          <w:p w14:paraId="7444F291" w14:textId="77777777" w:rsidR="007E20F6" w:rsidRPr="006812C7" w:rsidRDefault="007E20F6" w:rsidP="006E09A4">
            <w:pPr>
              <w:pStyle w:val="TableParagraph"/>
              <w:tabs>
                <w:tab w:val="left" w:pos="635"/>
              </w:tabs>
              <w:ind w:left="0"/>
              <w:jc w:val="center"/>
              <w:rPr>
                <w:sz w:val="24"/>
              </w:rPr>
            </w:pPr>
            <w:r w:rsidRPr="006812C7">
              <w:rPr>
                <w:sz w:val="24"/>
              </w:rPr>
              <w:t>Поступление</w:t>
            </w:r>
          </w:p>
          <w:p w14:paraId="141AA2B5" w14:textId="77777777" w:rsidR="007E20F6" w:rsidRPr="006812C7" w:rsidRDefault="007E20F6" w:rsidP="006E09A4">
            <w:pPr>
              <w:pStyle w:val="TableParagraph"/>
              <w:tabs>
                <w:tab w:val="left" w:pos="635"/>
              </w:tabs>
              <w:ind w:left="0"/>
              <w:jc w:val="center"/>
              <w:rPr>
                <w:sz w:val="24"/>
              </w:rPr>
            </w:pPr>
            <w:r w:rsidRPr="006812C7">
              <w:rPr>
                <w:sz w:val="24"/>
              </w:rPr>
              <w:t>заявления</w:t>
            </w:r>
            <w:r w:rsidRPr="006812C7">
              <w:rPr>
                <w:spacing w:val="-2"/>
                <w:sz w:val="24"/>
              </w:rPr>
              <w:t xml:space="preserve"> </w:t>
            </w:r>
            <w:r w:rsidRPr="006812C7">
              <w:rPr>
                <w:sz w:val="24"/>
              </w:rPr>
              <w:t>и</w:t>
            </w:r>
          </w:p>
          <w:p w14:paraId="5CE0C14F" w14:textId="77777777" w:rsidR="007E20F6" w:rsidRPr="006812C7" w:rsidRDefault="007E20F6" w:rsidP="006E09A4">
            <w:pPr>
              <w:pStyle w:val="TableParagraph"/>
              <w:tabs>
                <w:tab w:val="left" w:pos="635"/>
              </w:tabs>
              <w:ind w:left="0"/>
              <w:jc w:val="center"/>
              <w:rPr>
                <w:sz w:val="24"/>
              </w:rPr>
            </w:pPr>
            <w:r w:rsidRPr="006812C7">
              <w:rPr>
                <w:sz w:val="24"/>
              </w:rPr>
              <w:t>документов</w:t>
            </w:r>
            <w:r w:rsidRPr="006812C7">
              <w:rPr>
                <w:spacing w:val="-2"/>
                <w:sz w:val="24"/>
              </w:rPr>
              <w:t xml:space="preserve"> </w:t>
            </w:r>
            <w:r w:rsidRPr="006812C7">
              <w:rPr>
                <w:sz w:val="24"/>
              </w:rPr>
              <w:t>для</w:t>
            </w:r>
          </w:p>
          <w:p w14:paraId="3564DF72" w14:textId="77777777" w:rsidR="007E20F6" w:rsidRPr="006812C7" w:rsidRDefault="007E20F6" w:rsidP="006E09A4">
            <w:pPr>
              <w:pStyle w:val="TableParagraph"/>
              <w:tabs>
                <w:tab w:val="left" w:pos="635"/>
              </w:tabs>
              <w:ind w:left="0"/>
              <w:jc w:val="center"/>
              <w:rPr>
                <w:sz w:val="24"/>
              </w:rPr>
            </w:pPr>
            <w:r w:rsidRPr="006812C7">
              <w:rPr>
                <w:sz w:val="24"/>
              </w:rPr>
              <w:t>предоставления</w:t>
            </w:r>
          </w:p>
          <w:p w14:paraId="79DCF9E4" w14:textId="77777777" w:rsidR="007E20F6" w:rsidRPr="006812C7" w:rsidRDefault="007E20F6" w:rsidP="006E09A4">
            <w:pPr>
              <w:pStyle w:val="TableParagraph"/>
              <w:tabs>
                <w:tab w:val="left" w:pos="635"/>
              </w:tabs>
              <w:ind w:left="0"/>
              <w:jc w:val="center"/>
              <w:rPr>
                <w:sz w:val="24"/>
              </w:rPr>
            </w:pPr>
            <w:r w:rsidRPr="006812C7">
              <w:rPr>
                <w:sz w:val="24"/>
              </w:rPr>
              <w:t>муниципальной</w:t>
            </w:r>
          </w:p>
          <w:p w14:paraId="2D6BAC18" w14:textId="77777777" w:rsidR="007E20F6" w:rsidRPr="006812C7" w:rsidRDefault="007E20F6" w:rsidP="006E09A4">
            <w:pPr>
              <w:pStyle w:val="TableParagraph"/>
              <w:tabs>
                <w:tab w:val="left" w:pos="635"/>
              </w:tabs>
              <w:ind w:left="0"/>
              <w:jc w:val="center"/>
              <w:rPr>
                <w:sz w:val="24"/>
              </w:rPr>
            </w:pPr>
            <w:r w:rsidRPr="006812C7">
              <w:rPr>
                <w:sz w:val="24"/>
              </w:rPr>
              <w:t>услуги</w:t>
            </w:r>
            <w:r w:rsidRPr="006812C7">
              <w:rPr>
                <w:spacing w:val="-3"/>
                <w:sz w:val="24"/>
              </w:rPr>
              <w:t xml:space="preserve"> </w:t>
            </w:r>
            <w:r w:rsidRPr="006812C7">
              <w:rPr>
                <w:sz w:val="24"/>
              </w:rPr>
              <w:t>в</w:t>
            </w:r>
          </w:p>
          <w:p w14:paraId="179868D6" w14:textId="5AFDE3D0" w:rsidR="007E20F6" w:rsidRPr="006812C7" w:rsidRDefault="007E20F6" w:rsidP="006E09A4">
            <w:pPr>
              <w:pStyle w:val="TableParagraph"/>
              <w:tabs>
                <w:tab w:val="left" w:pos="635"/>
              </w:tabs>
              <w:ind w:left="0"/>
              <w:jc w:val="center"/>
              <w:rPr>
                <w:b/>
                <w:bCs/>
                <w:sz w:val="24"/>
                <w:szCs w:val="24"/>
              </w:rPr>
            </w:pPr>
            <w:r w:rsidRPr="006812C7">
              <w:rPr>
                <w:sz w:val="24"/>
              </w:rPr>
              <w:t>Уполномоченный</w:t>
            </w:r>
            <w:r w:rsidR="006E09A4">
              <w:rPr>
                <w:sz w:val="24"/>
              </w:rPr>
              <w:t xml:space="preserve"> </w:t>
            </w:r>
            <w:r w:rsidRPr="006812C7">
              <w:rPr>
                <w:sz w:val="24"/>
              </w:rPr>
              <w:t>орган</w:t>
            </w:r>
          </w:p>
        </w:tc>
        <w:tc>
          <w:tcPr>
            <w:tcW w:w="2977" w:type="dxa"/>
          </w:tcPr>
          <w:p w14:paraId="41F8D2B0" w14:textId="77777777" w:rsidR="007E20F6" w:rsidRDefault="007E20F6" w:rsidP="006E09A4">
            <w:pPr>
              <w:pStyle w:val="TableParagraph"/>
              <w:tabs>
                <w:tab w:val="left" w:pos="635"/>
              </w:tabs>
              <w:ind w:left="0"/>
              <w:rPr>
                <w:sz w:val="24"/>
              </w:rPr>
            </w:pPr>
            <w:r>
              <w:rPr>
                <w:sz w:val="24"/>
              </w:rPr>
              <w:t>Прием</w:t>
            </w:r>
            <w:r>
              <w:rPr>
                <w:spacing w:val="-3"/>
                <w:sz w:val="24"/>
              </w:rPr>
              <w:t xml:space="preserve"> </w:t>
            </w:r>
            <w:r>
              <w:rPr>
                <w:sz w:val="24"/>
              </w:rPr>
              <w:t>и</w:t>
            </w:r>
            <w:r>
              <w:rPr>
                <w:spacing w:val="-1"/>
                <w:sz w:val="24"/>
              </w:rPr>
              <w:t xml:space="preserve"> </w:t>
            </w:r>
            <w:r>
              <w:rPr>
                <w:sz w:val="24"/>
              </w:rPr>
              <w:t>проверка</w:t>
            </w:r>
          </w:p>
          <w:p w14:paraId="7838DB9C" w14:textId="2B02B30E" w:rsidR="007E20F6" w:rsidRDefault="007E20F6" w:rsidP="006E09A4">
            <w:pPr>
              <w:pStyle w:val="TableParagraph"/>
              <w:tabs>
                <w:tab w:val="left" w:pos="635"/>
              </w:tabs>
              <w:ind w:left="0"/>
              <w:rPr>
                <w:sz w:val="24"/>
              </w:rPr>
            </w:pPr>
            <w:r>
              <w:rPr>
                <w:sz w:val="24"/>
              </w:rPr>
              <w:t>комплектности</w:t>
            </w:r>
            <w:r>
              <w:rPr>
                <w:spacing w:val="-4"/>
                <w:sz w:val="24"/>
              </w:rPr>
              <w:t xml:space="preserve"> </w:t>
            </w:r>
            <w:r>
              <w:rPr>
                <w:sz w:val="24"/>
              </w:rPr>
              <w:t>документов</w:t>
            </w:r>
            <w:r w:rsidR="006E09A4">
              <w:rPr>
                <w:sz w:val="24"/>
              </w:rPr>
              <w:t xml:space="preserve"> </w:t>
            </w:r>
            <w:r>
              <w:rPr>
                <w:sz w:val="24"/>
              </w:rPr>
              <w:t>на</w:t>
            </w:r>
            <w:r>
              <w:rPr>
                <w:spacing w:val="-5"/>
                <w:sz w:val="24"/>
              </w:rPr>
              <w:t xml:space="preserve"> </w:t>
            </w:r>
            <w:r w:rsidR="006E09A4">
              <w:rPr>
                <w:spacing w:val="-5"/>
                <w:sz w:val="24"/>
              </w:rPr>
              <w:t>н</w:t>
            </w:r>
            <w:r>
              <w:rPr>
                <w:sz w:val="24"/>
              </w:rPr>
              <w:t>аличие/отсутствие</w:t>
            </w:r>
          </w:p>
          <w:p w14:paraId="384DDDAB" w14:textId="77777777" w:rsidR="007E20F6" w:rsidRDefault="007E20F6" w:rsidP="006E09A4">
            <w:pPr>
              <w:pStyle w:val="TableParagraph"/>
              <w:tabs>
                <w:tab w:val="left" w:pos="635"/>
              </w:tabs>
              <w:ind w:left="0"/>
              <w:rPr>
                <w:sz w:val="24"/>
              </w:rPr>
            </w:pPr>
            <w:r>
              <w:rPr>
                <w:sz w:val="24"/>
              </w:rPr>
              <w:t>оснований</w:t>
            </w:r>
            <w:r>
              <w:rPr>
                <w:spacing w:val="-2"/>
                <w:sz w:val="24"/>
              </w:rPr>
              <w:t xml:space="preserve"> </w:t>
            </w:r>
            <w:r>
              <w:rPr>
                <w:sz w:val="24"/>
              </w:rPr>
              <w:t>для</w:t>
            </w:r>
            <w:r>
              <w:rPr>
                <w:spacing w:val="-1"/>
                <w:sz w:val="24"/>
              </w:rPr>
              <w:t xml:space="preserve"> </w:t>
            </w:r>
            <w:r>
              <w:rPr>
                <w:sz w:val="24"/>
              </w:rPr>
              <w:t>отказа</w:t>
            </w:r>
            <w:r>
              <w:rPr>
                <w:spacing w:val="-3"/>
                <w:sz w:val="24"/>
              </w:rPr>
              <w:t xml:space="preserve"> </w:t>
            </w:r>
            <w:r>
              <w:rPr>
                <w:sz w:val="24"/>
              </w:rPr>
              <w:t>в</w:t>
            </w:r>
          </w:p>
          <w:p w14:paraId="1E3DCC8E" w14:textId="77777777" w:rsidR="007E20F6" w:rsidRDefault="007E20F6" w:rsidP="006E09A4">
            <w:pPr>
              <w:pStyle w:val="TableParagraph"/>
              <w:tabs>
                <w:tab w:val="left" w:pos="635"/>
              </w:tabs>
              <w:ind w:left="0"/>
              <w:rPr>
                <w:sz w:val="24"/>
              </w:rPr>
            </w:pPr>
            <w:r>
              <w:rPr>
                <w:sz w:val="24"/>
              </w:rPr>
              <w:t>приеме</w:t>
            </w:r>
            <w:r>
              <w:rPr>
                <w:spacing w:val="-4"/>
                <w:sz w:val="24"/>
              </w:rPr>
              <w:t xml:space="preserve"> </w:t>
            </w:r>
            <w:r>
              <w:rPr>
                <w:sz w:val="24"/>
              </w:rPr>
              <w:t>документов,</w:t>
            </w:r>
          </w:p>
          <w:p w14:paraId="4CFA9B14" w14:textId="749C8FA0" w:rsidR="007E20F6" w:rsidRPr="006812C7" w:rsidRDefault="007E20F6" w:rsidP="006E09A4">
            <w:pPr>
              <w:pStyle w:val="TableParagraph"/>
              <w:tabs>
                <w:tab w:val="left" w:pos="635"/>
              </w:tabs>
              <w:ind w:left="0"/>
              <w:rPr>
                <w:b/>
                <w:bCs/>
                <w:sz w:val="24"/>
                <w:szCs w:val="24"/>
              </w:rPr>
            </w:pPr>
            <w:r>
              <w:rPr>
                <w:sz w:val="24"/>
              </w:rPr>
              <w:t>предусмотренных</w:t>
            </w:r>
            <w:r>
              <w:rPr>
                <w:spacing w:val="-6"/>
                <w:sz w:val="24"/>
              </w:rPr>
              <w:t xml:space="preserve"> </w:t>
            </w:r>
            <w:r>
              <w:rPr>
                <w:sz w:val="24"/>
              </w:rPr>
              <w:t>пунктом</w:t>
            </w:r>
            <w:r w:rsidR="006E09A4">
              <w:rPr>
                <w:sz w:val="24"/>
              </w:rPr>
              <w:t xml:space="preserve"> </w:t>
            </w:r>
            <w:r>
              <w:rPr>
                <w:sz w:val="24"/>
              </w:rPr>
              <w:t>2.12</w:t>
            </w:r>
            <w:r w:rsidR="006E09A4">
              <w:rPr>
                <w:spacing w:val="-4"/>
                <w:sz w:val="24"/>
              </w:rPr>
              <w:t xml:space="preserve"> </w:t>
            </w:r>
            <w:r>
              <w:rPr>
                <w:sz w:val="24"/>
              </w:rPr>
              <w:t xml:space="preserve">Административного </w:t>
            </w:r>
            <w:r w:rsidRPr="006812C7">
              <w:rPr>
                <w:sz w:val="24"/>
              </w:rPr>
              <w:t>регламента</w:t>
            </w:r>
          </w:p>
        </w:tc>
        <w:tc>
          <w:tcPr>
            <w:tcW w:w="1701" w:type="dxa"/>
            <w:vAlign w:val="center"/>
          </w:tcPr>
          <w:p w14:paraId="451C3717" w14:textId="0010B79F" w:rsidR="007E20F6" w:rsidRPr="006812C7" w:rsidRDefault="007E20F6" w:rsidP="006E09A4">
            <w:pPr>
              <w:pStyle w:val="TableParagraph"/>
              <w:tabs>
                <w:tab w:val="left" w:pos="635"/>
              </w:tabs>
              <w:ind w:left="0"/>
              <w:jc w:val="center"/>
              <w:rPr>
                <w:b/>
                <w:bCs/>
                <w:sz w:val="24"/>
                <w:szCs w:val="24"/>
              </w:rPr>
            </w:pPr>
            <w:r>
              <w:rPr>
                <w:sz w:val="24"/>
              </w:rPr>
              <w:t>1</w:t>
            </w:r>
            <w:r>
              <w:rPr>
                <w:spacing w:val="-1"/>
                <w:sz w:val="24"/>
              </w:rPr>
              <w:t xml:space="preserve"> </w:t>
            </w:r>
            <w:r>
              <w:rPr>
                <w:sz w:val="24"/>
              </w:rPr>
              <w:t>рабочий день</w:t>
            </w:r>
          </w:p>
        </w:tc>
        <w:tc>
          <w:tcPr>
            <w:tcW w:w="2097" w:type="dxa"/>
            <w:vMerge w:val="restart"/>
            <w:vAlign w:val="center"/>
          </w:tcPr>
          <w:p w14:paraId="493B081E" w14:textId="6F285D2A" w:rsidR="007E20F6" w:rsidRPr="00874A27" w:rsidRDefault="007E20F6" w:rsidP="006E09A4">
            <w:pPr>
              <w:pStyle w:val="TableParagraph"/>
              <w:tabs>
                <w:tab w:val="left" w:pos="635"/>
              </w:tabs>
              <w:ind w:left="0"/>
              <w:rPr>
                <w:sz w:val="24"/>
              </w:rPr>
            </w:pPr>
            <w:r w:rsidRPr="00874A27">
              <w:rPr>
                <w:sz w:val="24"/>
              </w:rPr>
              <w:t>Уполномоченного</w:t>
            </w:r>
            <w:r w:rsidRPr="00874A27">
              <w:rPr>
                <w:spacing w:val="-1"/>
                <w:sz w:val="24"/>
              </w:rPr>
              <w:t xml:space="preserve"> </w:t>
            </w:r>
            <w:r w:rsidRPr="00874A27">
              <w:rPr>
                <w:sz w:val="24"/>
              </w:rPr>
              <w:t>органа,</w:t>
            </w:r>
          </w:p>
          <w:p w14:paraId="78B34528" w14:textId="77777777" w:rsidR="007E20F6" w:rsidRPr="00874A27" w:rsidRDefault="007E20F6" w:rsidP="006E09A4">
            <w:pPr>
              <w:pStyle w:val="TableParagraph"/>
              <w:tabs>
                <w:tab w:val="left" w:pos="635"/>
              </w:tabs>
              <w:ind w:left="0"/>
              <w:rPr>
                <w:sz w:val="24"/>
              </w:rPr>
            </w:pPr>
            <w:r w:rsidRPr="00874A27">
              <w:rPr>
                <w:sz w:val="24"/>
              </w:rPr>
              <w:t>ответственное</w:t>
            </w:r>
            <w:r w:rsidRPr="00874A27">
              <w:rPr>
                <w:spacing w:val="-2"/>
                <w:sz w:val="24"/>
              </w:rPr>
              <w:t xml:space="preserve"> </w:t>
            </w:r>
            <w:r w:rsidRPr="00874A27">
              <w:rPr>
                <w:sz w:val="24"/>
              </w:rPr>
              <w:t>за</w:t>
            </w:r>
          </w:p>
          <w:p w14:paraId="1070FCB4" w14:textId="77777777" w:rsidR="007E20F6" w:rsidRPr="00874A27" w:rsidRDefault="007E20F6" w:rsidP="006E09A4">
            <w:pPr>
              <w:pStyle w:val="TableParagraph"/>
              <w:tabs>
                <w:tab w:val="left" w:pos="635"/>
              </w:tabs>
              <w:ind w:left="0"/>
              <w:rPr>
                <w:sz w:val="24"/>
              </w:rPr>
            </w:pPr>
            <w:r w:rsidRPr="00874A27">
              <w:rPr>
                <w:sz w:val="24"/>
              </w:rPr>
              <w:t>предоставление</w:t>
            </w:r>
          </w:p>
          <w:p w14:paraId="599B51E4" w14:textId="77777777" w:rsidR="007E20F6" w:rsidRPr="00874A27" w:rsidRDefault="007E20F6" w:rsidP="006E09A4">
            <w:pPr>
              <w:pStyle w:val="TableParagraph"/>
              <w:tabs>
                <w:tab w:val="left" w:pos="635"/>
              </w:tabs>
              <w:ind w:left="0"/>
              <w:rPr>
                <w:sz w:val="24"/>
              </w:rPr>
            </w:pPr>
            <w:r w:rsidRPr="00874A27">
              <w:rPr>
                <w:sz w:val="24"/>
              </w:rPr>
              <w:t>муниципальной</w:t>
            </w:r>
          </w:p>
          <w:p w14:paraId="667A4B9D" w14:textId="36A18320" w:rsidR="007E20F6" w:rsidRPr="00874A27" w:rsidRDefault="007E20F6" w:rsidP="006E09A4">
            <w:pPr>
              <w:pStyle w:val="1"/>
              <w:tabs>
                <w:tab w:val="left" w:pos="635"/>
              </w:tabs>
              <w:ind w:left="0"/>
              <w:jc w:val="left"/>
              <w:rPr>
                <w:b w:val="0"/>
                <w:bCs w:val="0"/>
                <w:sz w:val="24"/>
                <w:szCs w:val="24"/>
              </w:rPr>
            </w:pPr>
            <w:r w:rsidRPr="00874A27">
              <w:rPr>
                <w:b w:val="0"/>
                <w:bCs w:val="0"/>
                <w:sz w:val="24"/>
              </w:rPr>
              <w:t>услуги</w:t>
            </w:r>
          </w:p>
        </w:tc>
        <w:tc>
          <w:tcPr>
            <w:tcW w:w="2234" w:type="dxa"/>
            <w:vMerge w:val="restart"/>
            <w:vAlign w:val="center"/>
          </w:tcPr>
          <w:p w14:paraId="7CB3B334" w14:textId="7A2F17D2" w:rsidR="007E20F6" w:rsidRPr="006812C7" w:rsidRDefault="007E20F6" w:rsidP="006E09A4">
            <w:pPr>
              <w:pStyle w:val="TableParagraph"/>
              <w:tabs>
                <w:tab w:val="left" w:pos="635"/>
              </w:tabs>
              <w:ind w:left="0"/>
              <w:jc w:val="center"/>
              <w:rPr>
                <w:b/>
                <w:bCs/>
                <w:sz w:val="24"/>
                <w:szCs w:val="24"/>
              </w:rPr>
            </w:pPr>
            <w:r>
              <w:rPr>
                <w:sz w:val="24"/>
              </w:rPr>
              <w:t>Уполномоченный</w:t>
            </w:r>
            <w:r>
              <w:rPr>
                <w:spacing w:val="-1"/>
                <w:sz w:val="24"/>
              </w:rPr>
              <w:t xml:space="preserve"> </w:t>
            </w:r>
            <w:r>
              <w:rPr>
                <w:sz w:val="24"/>
              </w:rPr>
              <w:t>орган</w:t>
            </w:r>
            <w:r>
              <w:rPr>
                <w:spacing w:val="-1"/>
                <w:sz w:val="24"/>
              </w:rPr>
              <w:t xml:space="preserve"> </w:t>
            </w:r>
            <w:r>
              <w:rPr>
                <w:sz w:val="24"/>
              </w:rPr>
              <w:t>/</w:t>
            </w:r>
            <w:r>
              <w:rPr>
                <w:spacing w:val="-1"/>
                <w:sz w:val="24"/>
              </w:rPr>
              <w:t xml:space="preserve"> </w:t>
            </w:r>
            <w:r>
              <w:rPr>
                <w:sz w:val="24"/>
              </w:rPr>
              <w:t>ГИС</w:t>
            </w:r>
          </w:p>
        </w:tc>
        <w:tc>
          <w:tcPr>
            <w:tcW w:w="1728" w:type="dxa"/>
            <w:vMerge w:val="restart"/>
            <w:vAlign w:val="center"/>
          </w:tcPr>
          <w:p w14:paraId="14EEC4AF" w14:textId="7BB1CB2C" w:rsidR="007E20F6" w:rsidRPr="006812C7" w:rsidRDefault="007E20F6" w:rsidP="006E09A4">
            <w:pPr>
              <w:pStyle w:val="1"/>
              <w:tabs>
                <w:tab w:val="left" w:pos="635"/>
              </w:tabs>
              <w:ind w:left="0"/>
              <w:rPr>
                <w:b w:val="0"/>
                <w:bCs w:val="0"/>
                <w:sz w:val="24"/>
                <w:szCs w:val="24"/>
              </w:rPr>
            </w:pPr>
            <w:r>
              <w:rPr>
                <w:b w:val="0"/>
                <w:bCs w:val="0"/>
                <w:sz w:val="24"/>
                <w:szCs w:val="24"/>
              </w:rPr>
              <w:t>-</w:t>
            </w:r>
          </w:p>
        </w:tc>
        <w:tc>
          <w:tcPr>
            <w:tcW w:w="2870" w:type="dxa"/>
            <w:vMerge w:val="restart"/>
            <w:vAlign w:val="center"/>
          </w:tcPr>
          <w:p w14:paraId="3F21775C" w14:textId="1227E202" w:rsidR="007E20F6" w:rsidRPr="00874A27" w:rsidRDefault="007E20F6" w:rsidP="006E09A4">
            <w:pPr>
              <w:pStyle w:val="TableParagraph"/>
              <w:tabs>
                <w:tab w:val="left" w:pos="635"/>
              </w:tabs>
              <w:ind w:left="0"/>
              <w:rPr>
                <w:sz w:val="24"/>
              </w:rPr>
            </w:pPr>
            <w:r>
              <w:rPr>
                <w:sz w:val="24"/>
              </w:rPr>
              <w:t>Р</w:t>
            </w:r>
            <w:r w:rsidRPr="00874A27">
              <w:rPr>
                <w:sz w:val="24"/>
              </w:rPr>
              <w:t>егистрация</w:t>
            </w:r>
          </w:p>
          <w:p w14:paraId="01ECD6C6" w14:textId="77777777" w:rsidR="007E20F6" w:rsidRPr="00874A27" w:rsidRDefault="007E20F6" w:rsidP="006E09A4">
            <w:pPr>
              <w:pStyle w:val="TableParagraph"/>
              <w:tabs>
                <w:tab w:val="left" w:pos="635"/>
              </w:tabs>
              <w:ind w:left="0"/>
              <w:rPr>
                <w:sz w:val="24"/>
              </w:rPr>
            </w:pPr>
            <w:r w:rsidRPr="00874A27">
              <w:rPr>
                <w:sz w:val="24"/>
              </w:rPr>
              <w:t>заявления</w:t>
            </w:r>
            <w:r w:rsidRPr="00874A27">
              <w:rPr>
                <w:spacing w:val="-2"/>
                <w:sz w:val="24"/>
              </w:rPr>
              <w:t xml:space="preserve"> </w:t>
            </w:r>
            <w:r w:rsidRPr="00874A27">
              <w:rPr>
                <w:sz w:val="24"/>
              </w:rPr>
              <w:t>и</w:t>
            </w:r>
          </w:p>
          <w:p w14:paraId="75F80EF1" w14:textId="77777777" w:rsidR="007E20F6" w:rsidRPr="00874A27" w:rsidRDefault="007E20F6" w:rsidP="006E09A4">
            <w:pPr>
              <w:pStyle w:val="TableParagraph"/>
              <w:tabs>
                <w:tab w:val="left" w:pos="635"/>
              </w:tabs>
              <w:ind w:left="0"/>
              <w:rPr>
                <w:sz w:val="24"/>
              </w:rPr>
            </w:pPr>
            <w:r w:rsidRPr="00874A27">
              <w:rPr>
                <w:sz w:val="24"/>
              </w:rPr>
              <w:t>документов</w:t>
            </w:r>
            <w:r w:rsidRPr="00874A27">
              <w:rPr>
                <w:spacing w:val="-3"/>
                <w:sz w:val="24"/>
              </w:rPr>
              <w:t xml:space="preserve"> </w:t>
            </w:r>
            <w:r w:rsidRPr="00874A27">
              <w:rPr>
                <w:sz w:val="24"/>
              </w:rPr>
              <w:t>в</w:t>
            </w:r>
            <w:r w:rsidRPr="00874A27">
              <w:rPr>
                <w:spacing w:val="-3"/>
                <w:sz w:val="24"/>
              </w:rPr>
              <w:t xml:space="preserve"> </w:t>
            </w:r>
            <w:r w:rsidRPr="00874A27">
              <w:rPr>
                <w:sz w:val="24"/>
              </w:rPr>
              <w:t>ГИС</w:t>
            </w:r>
          </w:p>
          <w:p w14:paraId="78DBADA2" w14:textId="551C9DC5" w:rsidR="007E20F6" w:rsidRPr="00874A27" w:rsidRDefault="007E20F6" w:rsidP="006E09A4">
            <w:pPr>
              <w:pStyle w:val="TableParagraph"/>
              <w:tabs>
                <w:tab w:val="left" w:pos="635"/>
              </w:tabs>
              <w:ind w:left="0"/>
              <w:rPr>
                <w:sz w:val="24"/>
              </w:rPr>
            </w:pPr>
            <w:r w:rsidRPr="00874A27">
              <w:rPr>
                <w:sz w:val="24"/>
              </w:rPr>
              <w:t>(присвоение</w:t>
            </w:r>
            <w:r w:rsidRPr="00874A27">
              <w:rPr>
                <w:spacing w:val="-4"/>
                <w:sz w:val="24"/>
              </w:rPr>
              <w:t xml:space="preserve"> </w:t>
            </w:r>
            <w:r w:rsidRPr="00874A27">
              <w:rPr>
                <w:sz w:val="24"/>
              </w:rPr>
              <w:t>номера</w:t>
            </w:r>
            <w:r w:rsidRPr="00874A27">
              <w:rPr>
                <w:spacing w:val="-3"/>
                <w:sz w:val="24"/>
              </w:rPr>
              <w:t xml:space="preserve"> </w:t>
            </w:r>
            <w:r w:rsidRPr="00874A27">
              <w:rPr>
                <w:sz w:val="24"/>
              </w:rPr>
              <w:t>и</w:t>
            </w:r>
            <w:r w:rsidR="006E09A4">
              <w:rPr>
                <w:sz w:val="24"/>
              </w:rPr>
              <w:t xml:space="preserve"> </w:t>
            </w:r>
            <w:r w:rsidRPr="00874A27">
              <w:rPr>
                <w:sz w:val="24"/>
              </w:rPr>
              <w:t>датирование);</w:t>
            </w:r>
          </w:p>
          <w:p w14:paraId="1EA10FCC" w14:textId="77777777" w:rsidR="007E20F6" w:rsidRPr="00874A27" w:rsidRDefault="007E20F6" w:rsidP="006E09A4">
            <w:pPr>
              <w:pStyle w:val="TableParagraph"/>
              <w:tabs>
                <w:tab w:val="left" w:pos="635"/>
              </w:tabs>
              <w:ind w:left="0"/>
              <w:rPr>
                <w:sz w:val="24"/>
              </w:rPr>
            </w:pPr>
            <w:r w:rsidRPr="00874A27">
              <w:rPr>
                <w:sz w:val="24"/>
              </w:rPr>
              <w:t>назначение</w:t>
            </w:r>
          </w:p>
          <w:p w14:paraId="23E7C6F9" w14:textId="77777777" w:rsidR="007E20F6" w:rsidRPr="00874A27" w:rsidRDefault="007E20F6" w:rsidP="006E09A4">
            <w:pPr>
              <w:pStyle w:val="TableParagraph"/>
              <w:tabs>
                <w:tab w:val="left" w:pos="635"/>
              </w:tabs>
              <w:ind w:left="0"/>
              <w:rPr>
                <w:sz w:val="24"/>
              </w:rPr>
            </w:pPr>
            <w:r w:rsidRPr="00874A27">
              <w:rPr>
                <w:sz w:val="24"/>
              </w:rPr>
              <w:t>должностного</w:t>
            </w:r>
            <w:r w:rsidRPr="00874A27">
              <w:rPr>
                <w:spacing w:val="-2"/>
                <w:sz w:val="24"/>
              </w:rPr>
              <w:t xml:space="preserve"> </w:t>
            </w:r>
            <w:r w:rsidRPr="00874A27">
              <w:rPr>
                <w:sz w:val="24"/>
              </w:rPr>
              <w:t>лица,</w:t>
            </w:r>
          </w:p>
          <w:p w14:paraId="0DC90B56" w14:textId="77777777" w:rsidR="007E20F6" w:rsidRPr="00874A27" w:rsidRDefault="007E20F6" w:rsidP="006E09A4">
            <w:pPr>
              <w:pStyle w:val="TableParagraph"/>
              <w:tabs>
                <w:tab w:val="left" w:pos="635"/>
              </w:tabs>
              <w:ind w:left="0"/>
              <w:rPr>
                <w:sz w:val="24"/>
              </w:rPr>
            </w:pPr>
            <w:r w:rsidRPr="00874A27">
              <w:rPr>
                <w:sz w:val="24"/>
              </w:rPr>
              <w:t>ответственного</w:t>
            </w:r>
            <w:r w:rsidRPr="00874A27">
              <w:rPr>
                <w:spacing w:val="-1"/>
                <w:sz w:val="24"/>
              </w:rPr>
              <w:t xml:space="preserve"> </w:t>
            </w:r>
            <w:r w:rsidRPr="00874A27">
              <w:rPr>
                <w:sz w:val="24"/>
              </w:rPr>
              <w:t>за</w:t>
            </w:r>
          </w:p>
          <w:p w14:paraId="432331AC" w14:textId="77777777" w:rsidR="007E20F6" w:rsidRDefault="007E20F6" w:rsidP="006E09A4">
            <w:pPr>
              <w:pStyle w:val="TableParagraph"/>
              <w:tabs>
                <w:tab w:val="left" w:pos="635"/>
              </w:tabs>
              <w:ind w:left="0"/>
              <w:rPr>
                <w:sz w:val="24"/>
              </w:rPr>
            </w:pPr>
            <w:r w:rsidRPr="00874A27">
              <w:rPr>
                <w:sz w:val="24"/>
              </w:rPr>
              <w:t>предоставление</w:t>
            </w:r>
            <w:r>
              <w:rPr>
                <w:b/>
                <w:bCs/>
                <w:sz w:val="24"/>
              </w:rPr>
              <w:t xml:space="preserve"> </w:t>
            </w:r>
            <w:r>
              <w:rPr>
                <w:sz w:val="24"/>
              </w:rPr>
              <w:t>муниципальной</w:t>
            </w:r>
          </w:p>
          <w:p w14:paraId="38355EDD" w14:textId="77777777" w:rsidR="007E20F6" w:rsidRDefault="007E20F6" w:rsidP="006E09A4">
            <w:pPr>
              <w:pStyle w:val="TableParagraph"/>
              <w:tabs>
                <w:tab w:val="left" w:pos="635"/>
              </w:tabs>
              <w:ind w:left="0"/>
              <w:rPr>
                <w:sz w:val="24"/>
              </w:rPr>
            </w:pPr>
            <w:r>
              <w:rPr>
                <w:sz w:val="24"/>
              </w:rPr>
              <w:t>услуги,</w:t>
            </w:r>
            <w:r>
              <w:rPr>
                <w:spacing w:val="-3"/>
                <w:sz w:val="24"/>
              </w:rPr>
              <w:t xml:space="preserve"> </w:t>
            </w:r>
            <w:r>
              <w:rPr>
                <w:sz w:val="24"/>
              </w:rPr>
              <w:t>и</w:t>
            </w:r>
            <w:r>
              <w:rPr>
                <w:spacing w:val="-2"/>
                <w:sz w:val="24"/>
              </w:rPr>
              <w:t xml:space="preserve"> </w:t>
            </w:r>
            <w:r>
              <w:rPr>
                <w:sz w:val="24"/>
              </w:rPr>
              <w:t>передача</w:t>
            </w:r>
          </w:p>
          <w:p w14:paraId="26FC2B8B" w14:textId="728513C8" w:rsidR="007E20F6" w:rsidRPr="00874A27" w:rsidRDefault="007E20F6" w:rsidP="006E09A4">
            <w:pPr>
              <w:pStyle w:val="1"/>
              <w:tabs>
                <w:tab w:val="left" w:pos="635"/>
              </w:tabs>
              <w:ind w:left="0"/>
              <w:jc w:val="left"/>
              <w:rPr>
                <w:b w:val="0"/>
                <w:bCs w:val="0"/>
                <w:sz w:val="24"/>
                <w:szCs w:val="24"/>
              </w:rPr>
            </w:pPr>
            <w:r w:rsidRPr="00874A27">
              <w:rPr>
                <w:b w:val="0"/>
                <w:bCs w:val="0"/>
                <w:sz w:val="24"/>
              </w:rPr>
              <w:t>ему</w:t>
            </w:r>
            <w:r w:rsidRPr="00874A27">
              <w:rPr>
                <w:b w:val="0"/>
                <w:bCs w:val="0"/>
                <w:spacing w:val="-5"/>
                <w:sz w:val="24"/>
              </w:rPr>
              <w:t xml:space="preserve"> </w:t>
            </w:r>
            <w:r w:rsidRPr="00874A27">
              <w:rPr>
                <w:b w:val="0"/>
                <w:bCs w:val="0"/>
                <w:sz w:val="24"/>
              </w:rPr>
              <w:t>документов</w:t>
            </w:r>
          </w:p>
        </w:tc>
      </w:tr>
      <w:tr w:rsidR="006E09A4" w14:paraId="0FA36C7A" w14:textId="77777777" w:rsidTr="00F177FB">
        <w:trPr>
          <w:jc w:val="center"/>
        </w:trPr>
        <w:tc>
          <w:tcPr>
            <w:tcW w:w="1980" w:type="dxa"/>
            <w:vMerge/>
          </w:tcPr>
          <w:p w14:paraId="4E6601C6" w14:textId="77777777" w:rsidR="006E09A4" w:rsidRPr="006812C7" w:rsidRDefault="006E09A4" w:rsidP="006E09A4">
            <w:pPr>
              <w:pStyle w:val="1"/>
              <w:tabs>
                <w:tab w:val="left" w:pos="635"/>
              </w:tabs>
              <w:ind w:left="0"/>
              <w:jc w:val="left"/>
              <w:rPr>
                <w:b w:val="0"/>
                <w:bCs w:val="0"/>
                <w:sz w:val="24"/>
                <w:szCs w:val="24"/>
              </w:rPr>
            </w:pPr>
          </w:p>
        </w:tc>
        <w:tc>
          <w:tcPr>
            <w:tcW w:w="2977" w:type="dxa"/>
            <w:vAlign w:val="center"/>
          </w:tcPr>
          <w:p w14:paraId="3BD133E0" w14:textId="77777777" w:rsidR="006E09A4" w:rsidRPr="00874A27" w:rsidRDefault="006E09A4" w:rsidP="006E09A4">
            <w:pPr>
              <w:pStyle w:val="TableParagraph"/>
              <w:tabs>
                <w:tab w:val="left" w:pos="635"/>
              </w:tabs>
              <w:ind w:left="0"/>
              <w:rPr>
                <w:sz w:val="24"/>
              </w:rPr>
            </w:pPr>
            <w:r w:rsidRPr="00874A27">
              <w:rPr>
                <w:sz w:val="24"/>
              </w:rPr>
              <w:t>В</w:t>
            </w:r>
            <w:r w:rsidRPr="00874A27">
              <w:rPr>
                <w:spacing w:val="-4"/>
                <w:sz w:val="24"/>
              </w:rPr>
              <w:t xml:space="preserve"> </w:t>
            </w:r>
            <w:r w:rsidRPr="00874A27">
              <w:rPr>
                <w:sz w:val="24"/>
              </w:rPr>
              <w:t>случае</w:t>
            </w:r>
            <w:r w:rsidRPr="00874A27">
              <w:rPr>
                <w:spacing w:val="-3"/>
                <w:sz w:val="24"/>
              </w:rPr>
              <w:t xml:space="preserve"> </w:t>
            </w:r>
            <w:r w:rsidRPr="00874A27">
              <w:rPr>
                <w:sz w:val="24"/>
              </w:rPr>
              <w:t>выявления</w:t>
            </w:r>
          </w:p>
          <w:p w14:paraId="63BFDFC8" w14:textId="77777777" w:rsidR="006E09A4" w:rsidRPr="00874A27" w:rsidRDefault="006E09A4" w:rsidP="006E09A4">
            <w:pPr>
              <w:pStyle w:val="TableParagraph"/>
              <w:tabs>
                <w:tab w:val="left" w:pos="635"/>
              </w:tabs>
              <w:ind w:left="0"/>
              <w:rPr>
                <w:sz w:val="24"/>
              </w:rPr>
            </w:pPr>
            <w:r w:rsidRPr="00874A27">
              <w:rPr>
                <w:sz w:val="24"/>
              </w:rPr>
              <w:t>оснований</w:t>
            </w:r>
            <w:r w:rsidRPr="00874A27">
              <w:rPr>
                <w:spacing w:val="-2"/>
                <w:sz w:val="24"/>
              </w:rPr>
              <w:t xml:space="preserve"> </w:t>
            </w:r>
            <w:r w:rsidRPr="00874A27">
              <w:rPr>
                <w:sz w:val="24"/>
              </w:rPr>
              <w:t>для</w:t>
            </w:r>
            <w:r w:rsidRPr="00874A27">
              <w:rPr>
                <w:spacing w:val="-1"/>
                <w:sz w:val="24"/>
              </w:rPr>
              <w:t xml:space="preserve"> </w:t>
            </w:r>
            <w:r w:rsidRPr="00874A27">
              <w:rPr>
                <w:sz w:val="24"/>
              </w:rPr>
              <w:t>отказа</w:t>
            </w:r>
            <w:r w:rsidRPr="00874A27">
              <w:rPr>
                <w:spacing w:val="-3"/>
                <w:sz w:val="24"/>
              </w:rPr>
              <w:t xml:space="preserve"> </w:t>
            </w:r>
            <w:r w:rsidRPr="00874A27">
              <w:rPr>
                <w:sz w:val="24"/>
              </w:rPr>
              <w:t>в</w:t>
            </w:r>
          </w:p>
          <w:p w14:paraId="52F8D977" w14:textId="77777777" w:rsidR="006E09A4" w:rsidRPr="00874A27" w:rsidRDefault="006E09A4" w:rsidP="006E09A4">
            <w:pPr>
              <w:pStyle w:val="TableParagraph"/>
              <w:tabs>
                <w:tab w:val="left" w:pos="635"/>
              </w:tabs>
              <w:ind w:left="0"/>
              <w:rPr>
                <w:sz w:val="24"/>
              </w:rPr>
            </w:pPr>
            <w:r w:rsidRPr="00874A27">
              <w:rPr>
                <w:sz w:val="24"/>
              </w:rPr>
              <w:t>приеме</w:t>
            </w:r>
            <w:r w:rsidRPr="00874A27">
              <w:rPr>
                <w:spacing w:val="-4"/>
                <w:sz w:val="24"/>
              </w:rPr>
              <w:t xml:space="preserve"> </w:t>
            </w:r>
            <w:r w:rsidRPr="00874A27">
              <w:rPr>
                <w:sz w:val="24"/>
              </w:rPr>
              <w:t>документов,</w:t>
            </w:r>
          </w:p>
          <w:p w14:paraId="2FBB93F5" w14:textId="77777777" w:rsidR="006E09A4" w:rsidRPr="00874A27" w:rsidRDefault="006E09A4" w:rsidP="006E09A4">
            <w:pPr>
              <w:pStyle w:val="TableParagraph"/>
              <w:tabs>
                <w:tab w:val="left" w:pos="635"/>
              </w:tabs>
              <w:ind w:left="0"/>
              <w:rPr>
                <w:sz w:val="24"/>
              </w:rPr>
            </w:pPr>
            <w:r w:rsidRPr="00874A27">
              <w:rPr>
                <w:sz w:val="24"/>
              </w:rPr>
              <w:t>направление</w:t>
            </w:r>
            <w:r w:rsidRPr="00874A27">
              <w:rPr>
                <w:spacing w:val="-4"/>
                <w:sz w:val="24"/>
              </w:rPr>
              <w:t xml:space="preserve"> </w:t>
            </w:r>
            <w:r w:rsidRPr="00874A27">
              <w:rPr>
                <w:sz w:val="24"/>
              </w:rPr>
              <w:t>заявителю</w:t>
            </w:r>
            <w:r w:rsidRPr="00874A27">
              <w:rPr>
                <w:spacing w:val="-4"/>
                <w:sz w:val="24"/>
              </w:rPr>
              <w:t xml:space="preserve"> </w:t>
            </w:r>
            <w:r w:rsidRPr="00874A27">
              <w:rPr>
                <w:sz w:val="24"/>
              </w:rPr>
              <w:t>в</w:t>
            </w:r>
          </w:p>
          <w:p w14:paraId="4A27DCCB" w14:textId="77777777" w:rsidR="006E09A4" w:rsidRPr="00874A27" w:rsidRDefault="006E09A4" w:rsidP="006E09A4">
            <w:pPr>
              <w:pStyle w:val="TableParagraph"/>
              <w:tabs>
                <w:tab w:val="left" w:pos="635"/>
              </w:tabs>
              <w:ind w:left="0"/>
              <w:rPr>
                <w:sz w:val="24"/>
              </w:rPr>
            </w:pPr>
            <w:r w:rsidRPr="00874A27">
              <w:rPr>
                <w:sz w:val="24"/>
              </w:rPr>
              <w:t>электронной</w:t>
            </w:r>
            <w:r w:rsidRPr="00874A27">
              <w:rPr>
                <w:spacing w:val="-3"/>
                <w:sz w:val="24"/>
              </w:rPr>
              <w:t xml:space="preserve"> </w:t>
            </w:r>
            <w:r w:rsidRPr="00874A27">
              <w:rPr>
                <w:sz w:val="24"/>
              </w:rPr>
              <w:t>форме</w:t>
            </w:r>
            <w:r w:rsidRPr="00874A27">
              <w:rPr>
                <w:spacing w:val="-4"/>
                <w:sz w:val="24"/>
              </w:rPr>
              <w:t xml:space="preserve"> </w:t>
            </w:r>
            <w:r w:rsidRPr="00874A27">
              <w:rPr>
                <w:sz w:val="24"/>
              </w:rPr>
              <w:t>в</w:t>
            </w:r>
          </w:p>
          <w:p w14:paraId="0DDDD9D6" w14:textId="7B7415D0" w:rsidR="006E09A4" w:rsidRPr="00874A27" w:rsidRDefault="006E09A4" w:rsidP="006E09A4">
            <w:pPr>
              <w:pStyle w:val="TableParagraph"/>
              <w:tabs>
                <w:tab w:val="left" w:pos="635"/>
              </w:tabs>
              <w:ind w:left="0"/>
              <w:rPr>
                <w:sz w:val="24"/>
              </w:rPr>
            </w:pPr>
            <w:r w:rsidRPr="00874A27">
              <w:rPr>
                <w:sz w:val="24"/>
              </w:rPr>
              <w:t>личный</w:t>
            </w:r>
            <w:r w:rsidRPr="00874A27">
              <w:rPr>
                <w:spacing w:val="-2"/>
                <w:sz w:val="24"/>
              </w:rPr>
              <w:t xml:space="preserve"> </w:t>
            </w:r>
            <w:r w:rsidRPr="00874A27">
              <w:rPr>
                <w:sz w:val="24"/>
              </w:rPr>
              <w:t>кабинет</w:t>
            </w:r>
            <w:r w:rsidRPr="00874A27">
              <w:rPr>
                <w:spacing w:val="-4"/>
                <w:sz w:val="24"/>
              </w:rPr>
              <w:t xml:space="preserve"> </w:t>
            </w:r>
            <w:r w:rsidRPr="00874A27">
              <w:rPr>
                <w:sz w:val="24"/>
              </w:rPr>
              <w:t>на</w:t>
            </w:r>
            <w:r w:rsidRPr="00874A27">
              <w:rPr>
                <w:spacing w:val="-3"/>
                <w:sz w:val="24"/>
              </w:rPr>
              <w:t xml:space="preserve"> </w:t>
            </w:r>
            <w:r w:rsidRPr="00874A27">
              <w:rPr>
                <w:sz w:val="24"/>
              </w:rPr>
              <w:t>ЕПГУ</w:t>
            </w:r>
            <w:r>
              <w:rPr>
                <w:sz w:val="24"/>
              </w:rPr>
              <w:t xml:space="preserve"> </w:t>
            </w:r>
            <w:r w:rsidRPr="00874A27">
              <w:rPr>
                <w:sz w:val="24"/>
              </w:rPr>
              <w:t>решения</w:t>
            </w:r>
            <w:r w:rsidRPr="00874A27">
              <w:rPr>
                <w:spacing w:val="-2"/>
                <w:sz w:val="24"/>
              </w:rPr>
              <w:t xml:space="preserve"> </w:t>
            </w:r>
            <w:r w:rsidRPr="00874A27">
              <w:rPr>
                <w:sz w:val="24"/>
              </w:rPr>
              <w:t>об</w:t>
            </w:r>
            <w:r w:rsidRPr="00874A27">
              <w:rPr>
                <w:spacing w:val="-2"/>
                <w:sz w:val="24"/>
              </w:rPr>
              <w:t xml:space="preserve"> </w:t>
            </w:r>
            <w:r w:rsidRPr="00874A27">
              <w:rPr>
                <w:sz w:val="24"/>
              </w:rPr>
              <w:t>отказе</w:t>
            </w:r>
            <w:r w:rsidRPr="00874A27">
              <w:rPr>
                <w:spacing w:val="-2"/>
                <w:sz w:val="24"/>
              </w:rPr>
              <w:t xml:space="preserve"> </w:t>
            </w:r>
            <w:r w:rsidRPr="00874A27">
              <w:rPr>
                <w:sz w:val="24"/>
              </w:rPr>
              <w:t>в</w:t>
            </w:r>
            <w:r w:rsidRPr="00874A27">
              <w:rPr>
                <w:spacing w:val="-2"/>
                <w:sz w:val="24"/>
              </w:rPr>
              <w:t xml:space="preserve"> </w:t>
            </w:r>
            <w:r w:rsidRPr="00874A27">
              <w:rPr>
                <w:sz w:val="24"/>
              </w:rPr>
              <w:t>приеме</w:t>
            </w:r>
            <w:r>
              <w:rPr>
                <w:sz w:val="24"/>
              </w:rPr>
              <w:t xml:space="preserve"> </w:t>
            </w:r>
            <w:r w:rsidRPr="00874A27">
              <w:rPr>
                <w:sz w:val="24"/>
              </w:rPr>
              <w:t>документов,</w:t>
            </w:r>
            <w:r w:rsidRPr="00874A27">
              <w:rPr>
                <w:spacing w:val="-3"/>
                <w:sz w:val="24"/>
              </w:rPr>
              <w:t xml:space="preserve"> </w:t>
            </w:r>
            <w:r w:rsidRPr="00874A27">
              <w:rPr>
                <w:sz w:val="24"/>
              </w:rPr>
              <w:t>необходимых</w:t>
            </w:r>
            <w:r>
              <w:rPr>
                <w:sz w:val="24"/>
              </w:rPr>
              <w:t xml:space="preserve"> </w:t>
            </w:r>
            <w:r w:rsidRPr="00874A27">
              <w:rPr>
                <w:sz w:val="24"/>
              </w:rPr>
              <w:t>для</w:t>
            </w:r>
            <w:r w:rsidRPr="00874A27">
              <w:rPr>
                <w:spacing w:val="-2"/>
                <w:sz w:val="24"/>
              </w:rPr>
              <w:t xml:space="preserve"> </w:t>
            </w:r>
            <w:r w:rsidRPr="00874A27">
              <w:rPr>
                <w:sz w:val="24"/>
              </w:rPr>
              <w:t>предоставления</w:t>
            </w:r>
          </w:p>
          <w:p w14:paraId="3A5EE53E" w14:textId="12FAAEC0" w:rsidR="006E09A4" w:rsidRPr="00874A27" w:rsidRDefault="006E09A4" w:rsidP="006E09A4">
            <w:pPr>
              <w:pStyle w:val="1"/>
              <w:tabs>
                <w:tab w:val="left" w:pos="635"/>
              </w:tabs>
              <w:ind w:left="0"/>
              <w:jc w:val="left"/>
              <w:rPr>
                <w:b w:val="0"/>
                <w:bCs w:val="0"/>
                <w:sz w:val="24"/>
                <w:szCs w:val="24"/>
              </w:rPr>
            </w:pPr>
            <w:r w:rsidRPr="00874A27">
              <w:rPr>
                <w:b w:val="0"/>
                <w:bCs w:val="0"/>
                <w:sz w:val="24"/>
              </w:rPr>
              <w:t>(муниципальной)</w:t>
            </w:r>
            <w:r w:rsidRPr="00874A27">
              <w:rPr>
                <w:b w:val="0"/>
                <w:bCs w:val="0"/>
                <w:spacing w:val="-6"/>
                <w:sz w:val="24"/>
              </w:rPr>
              <w:t xml:space="preserve"> </w:t>
            </w:r>
            <w:r w:rsidRPr="00874A27">
              <w:rPr>
                <w:b w:val="0"/>
                <w:bCs w:val="0"/>
                <w:sz w:val="24"/>
              </w:rPr>
              <w:t>услуги</w:t>
            </w:r>
          </w:p>
        </w:tc>
        <w:tc>
          <w:tcPr>
            <w:tcW w:w="1701" w:type="dxa"/>
            <w:vMerge w:val="restart"/>
            <w:vAlign w:val="center"/>
          </w:tcPr>
          <w:p w14:paraId="658D4CF8" w14:textId="74AA2943" w:rsidR="006E09A4" w:rsidRPr="00874A27" w:rsidRDefault="006E09A4" w:rsidP="006E09A4">
            <w:pPr>
              <w:pStyle w:val="1"/>
              <w:tabs>
                <w:tab w:val="left" w:pos="635"/>
              </w:tabs>
              <w:ind w:left="0"/>
              <w:rPr>
                <w:b w:val="0"/>
                <w:bCs w:val="0"/>
                <w:sz w:val="24"/>
                <w:szCs w:val="24"/>
              </w:rPr>
            </w:pPr>
            <w:r w:rsidRPr="00874A27">
              <w:rPr>
                <w:b w:val="0"/>
                <w:bCs w:val="0"/>
                <w:sz w:val="24"/>
              </w:rPr>
              <w:t>1</w:t>
            </w:r>
            <w:r w:rsidRPr="00874A27">
              <w:rPr>
                <w:b w:val="0"/>
                <w:bCs w:val="0"/>
                <w:spacing w:val="-1"/>
                <w:sz w:val="24"/>
              </w:rPr>
              <w:t xml:space="preserve"> </w:t>
            </w:r>
            <w:r w:rsidRPr="00874A27">
              <w:rPr>
                <w:b w:val="0"/>
                <w:bCs w:val="0"/>
                <w:sz w:val="24"/>
              </w:rPr>
              <w:t>рабочий день</w:t>
            </w:r>
          </w:p>
        </w:tc>
        <w:tc>
          <w:tcPr>
            <w:tcW w:w="2097" w:type="dxa"/>
            <w:vMerge/>
          </w:tcPr>
          <w:p w14:paraId="78CEB0F0" w14:textId="77777777" w:rsidR="006E09A4" w:rsidRPr="006812C7" w:rsidRDefault="006E09A4" w:rsidP="006E09A4">
            <w:pPr>
              <w:pStyle w:val="1"/>
              <w:tabs>
                <w:tab w:val="left" w:pos="635"/>
              </w:tabs>
              <w:ind w:left="0"/>
              <w:jc w:val="left"/>
              <w:rPr>
                <w:b w:val="0"/>
                <w:bCs w:val="0"/>
                <w:sz w:val="24"/>
                <w:szCs w:val="24"/>
              </w:rPr>
            </w:pPr>
          </w:p>
        </w:tc>
        <w:tc>
          <w:tcPr>
            <w:tcW w:w="2234" w:type="dxa"/>
            <w:vMerge/>
          </w:tcPr>
          <w:p w14:paraId="2C66E824" w14:textId="77777777" w:rsidR="006E09A4" w:rsidRPr="006812C7" w:rsidRDefault="006E09A4" w:rsidP="006E09A4">
            <w:pPr>
              <w:pStyle w:val="1"/>
              <w:tabs>
                <w:tab w:val="left" w:pos="635"/>
              </w:tabs>
              <w:ind w:left="0"/>
              <w:jc w:val="left"/>
              <w:rPr>
                <w:b w:val="0"/>
                <w:bCs w:val="0"/>
                <w:sz w:val="24"/>
                <w:szCs w:val="24"/>
              </w:rPr>
            </w:pPr>
          </w:p>
        </w:tc>
        <w:tc>
          <w:tcPr>
            <w:tcW w:w="1728" w:type="dxa"/>
            <w:vMerge/>
          </w:tcPr>
          <w:p w14:paraId="02E477C9" w14:textId="77777777" w:rsidR="006E09A4" w:rsidRPr="006812C7" w:rsidRDefault="006E09A4" w:rsidP="006E09A4">
            <w:pPr>
              <w:pStyle w:val="1"/>
              <w:tabs>
                <w:tab w:val="left" w:pos="635"/>
              </w:tabs>
              <w:ind w:left="0"/>
              <w:jc w:val="left"/>
              <w:rPr>
                <w:b w:val="0"/>
                <w:bCs w:val="0"/>
                <w:sz w:val="24"/>
                <w:szCs w:val="24"/>
              </w:rPr>
            </w:pPr>
          </w:p>
        </w:tc>
        <w:tc>
          <w:tcPr>
            <w:tcW w:w="2870" w:type="dxa"/>
            <w:vMerge/>
          </w:tcPr>
          <w:p w14:paraId="11D4112B" w14:textId="77777777" w:rsidR="006E09A4" w:rsidRPr="006812C7" w:rsidRDefault="006E09A4" w:rsidP="006E09A4">
            <w:pPr>
              <w:pStyle w:val="1"/>
              <w:tabs>
                <w:tab w:val="left" w:pos="635"/>
              </w:tabs>
              <w:ind w:left="0"/>
              <w:jc w:val="left"/>
              <w:rPr>
                <w:b w:val="0"/>
                <w:bCs w:val="0"/>
                <w:sz w:val="24"/>
                <w:szCs w:val="24"/>
              </w:rPr>
            </w:pPr>
          </w:p>
        </w:tc>
      </w:tr>
      <w:tr w:rsidR="006E09A4" w14:paraId="263FD661" w14:textId="77777777" w:rsidTr="00F177FB">
        <w:trPr>
          <w:jc w:val="center"/>
        </w:trPr>
        <w:tc>
          <w:tcPr>
            <w:tcW w:w="1980" w:type="dxa"/>
            <w:vMerge/>
          </w:tcPr>
          <w:p w14:paraId="0B85443D" w14:textId="77777777" w:rsidR="006E09A4" w:rsidRPr="006812C7" w:rsidRDefault="006E09A4" w:rsidP="006E09A4">
            <w:pPr>
              <w:pStyle w:val="1"/>
              <w:tabs>
                <w:tab w:val="left" w:pos="635"/>
              </w:tabs>
              <w:ind w:left="0"/>
              <w:jc w:val="left"/>
              <w:rPr>
                <w:b w:val="0"/>
                <w:bCs w:val="0"/>
                <w:sz w:val="24"/>
                <w:szCs w:val="24"/>
              </w:rPr>
            </w:pPr>
          </w:p>
        </w:tc>
        <w:tc>
          <w:tcPr>
            <w:tcW w:w="2977" w:type="dxa"/>
            <w:vAlign w:val="center"/>
          </w:tcPr>
          <w:p w14:paraId="4FBE3E4C" w14:textId="47DBFB71" w:rsidR="006E09A4" w:rsidRPr="00874A27" w:rsidRDefault="006E09A4" w:rsidP="006E09A4">
            <w:pPr>
              <w:pStyle w:val="TableParagraph"/>
              <w:tabs>
                <w:tab w:val="left" w:pos="635"/>
              </w:tabs>
              <w:ind w:left="0"/>
              <w:rPr>
                <w:sz w:val="24"/>
              </w:rPr>
            </w:pPr>
            <w:r w:rsidRPr="00874A27">
              <w:rPr>
                <w:sz w:val="24"/>
              </w:rPr>
              <w:t>В</w:t>
            </w:r>
            <w:r w:rsidRPr="00874A27">
              <w:rPr>
                <w:spacing w:val="-3"/>
                <w:sz w:val="24"/>
              </w:rPr>
              <w:t xml:space="preserve"> </w:t>
            </w:r>
            <w:r w:rsidRPr="00874A27">
              <w:rPr>
                <w:sz w:val="24"/>
              </w:rPr>
              <w:t>случае</w:t>
            </w:r>
            <w:r>
              <w:rPr>
                <w:sz w:val="24"/>
              </w:rPr>
              <w:t xml:space="preserve"> </w:t>
            </w:r>
            <w:r w:rsidRPr="00874A27">
              <w:rPr>
                <w:sz w:val="24"/>
              </w:rPr>
              <w:t>непредставления</w:t>
            </w:r>
            <w:r w:rsidRPr="00874A27">
              <w:rPr>
                <w:spacing w:val="-1"/>
                <w:sz w:val="24"/>
              </w:rPr>
              <w:t xml:space="preserve"> </w:t>
            </w:r>
            <w:r w:rsidRPr="00874A27">
              <w:rPr>
                <w:sz w:val="24"/>
              </w:rPr>
              <w:t>в</w:t>
            </w:r>
            <w:r>
              <w:rPr>
                <w:sz w:val="24"/>
              </w:rPr>
              <w:t xml:space="preserve"> </w:t>
            </w:r>
            <w:r w:rsidRPr="00874A27">
              <w:rPr>
                <w:sz w:val="24"/>
              </w:rPr>
              <w:t>течение</w:t>
            </w:r>
            <w:r w:rsidRPr="00874A27">
              <w:rPr>
                <w:spacing w:val="-2"/>
                <w:sz w:val="24"/>
              </w:rPr>
              <w:t xml:space="preserve"> </w:t>
            </w:r>
            <w:r w:rsidRPr="00874A27">
              <w:rPr>
                <w:sz w:val="24"/>
              </w:rPr>
              <w:t>указанного</w:t>
            </w:r>
            <w:r w:rsidRPr="00874A27">
              <w:rPr>
                <w:spacing w:val="-2"/>
                <w:sz w:val="24"/>
              </w:rPr>
              <w:t xml:space="preserve"> </w:t>
            </w:r>
            <w:r w:rsidRPr="00874A27">
              <w:rPr>
                <w:sz w:val="24"/>
              </w:rPr>
              <w:t>срока</w:t>
            </w:r>
            <w:r>
              <w:rPr>
                <w:sz w:val="24"/>
              </w:rPr>
              <w:t xml:space="preserve"> </w:t>
            </w:r>
            <w:r w:rsidRPr="00874A27">
              <w:rPr>
                <w:sz w:val="24"/>
              </w:rPr>
              <w:t>необходимых</w:t>
            </w:r>
            <w:r w:rsidRPr="00874A27">
              <w:rPr>
                <w:spacing w:val="-4"/>
                <w:sz w:val="24"/>
              </w:rPr>
              <w:t xml:space="preserve"> </w:t>
            </w:r>
            <w:r w:rsidRPr="00874A27">
              <w:rPr>
                <w:sz w:val="24"/>
              </w:rPr>
              <w:t>документов</w:t>
            </w:r>
          </w:p>
          <w:p w14:paraId="5C80F712" w14:textId="359F0CD5" w:rsidR="006E09A4" w:rsidRPr="00874A27" w:rsidRDefault="006E09A4" w:rsidP="006E09A4">
            <w:pPr>
              <w:pStyle w:val="TableParagraph"/>
              <w:tabs>
                <w:tab w:val="left" w:pos="635"/>
              </w:tabs>
              <w:ind w:left="0"/>
              <w:rPr>
                <w:sz w:val="24"/>
              </w:rPr>
            </w:pPr>
            <w:r w:rsidRPr="00874A27">
              <w:rPr>
                <w:sz w:val="24"/>
              </w:rPr>
              <w:t>(сведений</w:t>
            </w:r>
            <w:r w:rsidRPr="00874A27">
              <w:rPr>
                <w:spacing w:val="-5"/>
                <w:sz w:val="24"/>
              </w:rPr>
              <w:t xml:space="preserve"> </w:t>
            </w:r>
            <w:r w:rsidRPr="00874A27">
              <w:rPr>
                <w:sz w:val="24"/>
              </w:rPr>
              <w:t>из</w:t>
            </w:r>
            <w:r w:rsidRPr="00874A27">
              <w:rPr>
                <w:spacing w:val="-2"/>
                <w:sz w:val="24"/>
              </w:rPr>
              <w:t xml:space="preserve"> </w:t>
            </w:r>
            <w:r w:rsidRPr="00874A27">
              <w:rPr>
                <w:sz w:val="24"/>
              </w:rPr>
              <w:t>документов),</w:t>
            </w:r>
            <w:r>
              <w:rPr>
                <w:sz w:val="24"/>
              </w:rPr>
              <w:t xml:space="preserve"> </w:t>
            </w:r>
            <w:r w:rsidRPr="00874A27">
              <w:rPr>
                <w:sz w:val="24"/>
              </w:rPr>
              <w:t>не</w:t>
            </w:r>
            <w:r w:rsidRPr="00874A27">
              <w:rPr>
                <w:spacing w:val="-5"/>
                <w:sz w:val="24"/>
              </w:rPr>
              <w:t xml:space="preserve"> </w:t>
            </w:r>
            <w:r w:rsidRPr="00874A27">
              <w:rPr>
                <w:sz w:val="24"/>
              </w:rPr>
              <w:t>исправления</w:t>
            </w:r>
            <w:r w:rsidRPr="00874A27">
              <w:rPr>
                <w:spacing w:val="-4"/>
                <w:sz w:val="24"/>
              </w:rPr>
              <w:t xml:space="preserve"> </w:t>
            </w:r>
            <w:r w:rsidRPr="00874A27">
              <w:rPr>
                <w:sz w:val="24"/>
              </w:rPr>
              <w:t>выявленных</w:t>
            </w:r>
          </w:p>
          <w:p w14:paraId="5A9358E9" w14:textId="77777777" w:rsidR="006E09A4" w:rsidRPr="00874A27" w:rsidRDefault="006E09A4" w:rsidP="006E09A4">
            <w:pPr>
              <w:pStyle w:val="TableParagraph"/>
              <w:tabs>
                <w:tab w:val="left" w:pos="635"/>
              </w:tabs>
              <w:ind w:left="0"/>
              <w:rPr>
                <w:sz w:val="24"/>
              </w:rPr>
            </w:pPr>
            <w:r w:rsidRPr="00874A27">
              <w:rPr>
                <w:sz w:val="24"/>
              </w:rPr>
              <w:t>нарушений,</w:t>
            </w:r>
            <w:r w:rsidRPr="00874A27">
              <w:rPr>
                <w:spacing w:val="-3"/>
                <w:sz w:val="24"/>
              </w:rPr>
              <w:t xml:space="preserve"> </w:t>
            </w:r>
            <w:r w:rsidRPr="00874A27">
              <w:rPr>
                <w:sz w:val="24"/>
              </w:rPr>
              <w:t>формирование</w:t>
            </w:r>
            <w:r w:rsidRPr="00874A27">
              <w:rPr>
                <w:spacing w:val="-3"/>
                <w:sz w:val="24"/>
              </w:rPr>
              <w:t xml:space="preserve"> </w:t>
            </w:r>
            <w:r w:rsidRPr="00874A27">
              <w:rPr>
                <w:sz w:val="24"/>
              </w:rPr>
              <w:t>и</w:t>
            </w:r>
          </w:p>
          <w:p w14:paraId="32876DEA" w14:textId="49DADC7B" w:rsidR="006E09A4" w:rsidRPr="00874A27" w:rsidRDefault="006E09A4" w:rsidP="006E09A4">
            <w:pPr>
              <w:pStyle w:val="TableParagraph"/>
              <w:tabs>
                <w:tab w:val="left" w:pos="635"/>
              </w:tabs>
              <w:ind w:left="0"/>
              <w:rPr>
                <w:sz w:val="24"/>
              </w:rPr>
            </w:pPr>
            <w:r w:rsidRPr="00874A27">
              <w:rPr>
                <w:sz w:val="24"/>
              </w:rPr>
              <w:t>направление</w:t>
            </w:r>
            <w:r w:rsidRPr="00874A27">
              <w:rPr>
                <w:spacing w:val="-4"/>
                <w:sz w:val="24"/>
              </w:rPr>
              <w:t xml:space="preserve"> </w:t>
            </w:r>
            <w:r w:rsidRPr="00874A27">
              <w:rPr>
                <w:sz w:val="24"/>
              </w:rPr>
              <w:t>заявителю</w:t>
            </w:r>
            <w:r w:rsidRPr="00874A27">
              <w:rPr>
                <w:spacing w:val="-4"/>
                <w:sz w:val="24"/>
              </w:rPr>
              <w:t xml:space="preserve"> </w:t>
            </w:r>
            <w:r w:rsidRPr="00874A27">
              <w:rPr>
                <w:sz w:val="24"/>
              </w:rPr>
              <w:t>в</w:t>
            </w:r>
            <w:r>
              <w:rPr>
                <w:sz w:val="24"/>
              </w:rPr>
              <w:t xml:space="preserve"> </w:t>
            </w:r>
            <w:r w:rsidRPr="00874A27">
              <w:rPr>
                <w:sz w:val="24"/>
              </w:rPr>
              <w:t>электронной</w:t>
            </w:r>
            <w:r w:rsidRPr="00874A27">
              <w:rPr>
                <w:spacing w:val="-3"/>
                <w:sz w:val="24"/>
              </w:rPr>
              <w:t xml:space="preserve"> </w:t>
            </w:r>
            <w:r w:rsidRPr="00874A27">
              <w:rPr>
                <w:sz w:val="24"/>
              </w:rPr>
              <w:t>форме</w:t>
            </w:r>
            <w:r w:rsidRPr="00874A27">
              <w:rPr>
                <w:spacing w:val="-4"/>
                <w:sz w:val="24"/>
              </w:rPr>
              <w:t xml:space="preserve"> </w:t>
            </w:r>
            <w:r w:rsidRPr="00874A27">
              <w:rPr>
                <w:sz w:val="24"/>
              </w:rPr>
              <w:t>в</w:t>
            </w:r>
            <w:r>
              <w:rPr>
                <w:sz w:val="24"/>
              </w:rPr>
              <w:t xml:space="preserve"> </w:t>
            </w:r>
            <w:r w:rsidRPr="00874A27">
              <w:rPr>
                <w:sz w:val="24"/>
              </w:rPr>
              <w:t>личный</w:t>
            </w:r>
            <w:r w:rsidRPr="00874A27">
              <w:rPr>
                <w:spacing w:val="-2"/>
                <w:sz w:val="24"/>
              </w:rPr>
              <w:t xml:space="preserve"> </w:t>
            </w:r>
            <w:r w:rsidRPr="00874A27">
              <w:rPr>
                <w:sz w:val="24"/>
              </w:rPr>
              <w:t>кабинет</w:t>
            </w:r>
            <w:r w:rsidRPr="00874A27">
              <w:rPr>
                <w:spacing w:val="-4"/>
                <w:sz w:val="24"/>
              </w:rPr>
              <w:t xml:space="preserve"> </w:t>
            </w:r>
            <w:r w:rsidRPr="00874A27">
              <w:rPr>
                <w:sz w:val="24"/>
              </w:rPr>
              <w:t>на</w:t>
            </w:r>
            <w:r w:rsidRPr="00874A27">
              <w:rPr>
                <w:spacing w:val="-3"/>
                <w:sz w:val="24"/>
              </w:rPr>
              <w:t xml:space="preserve"> </w:t>
            </w:r>
            <w:r w:rsidRPr="00874A27">
              <w:rPr>
                <w:sz w:val="24"/>
              </w:rPr>
              <w:t>ЕПГУ</w:t>
            </w:r>
            <w:r>
              <w:rPr>
                <w:sz w:val="24"/>
              </w:rPr>
              <w:t xml:space="preserve"> </w:t>
            </w:r>
            <w:r w:rsidRPr="00874A27">
              <w:rPr>
                <w:sz w:val="24"/>
              </w:rPr>
              <w:t>уведомления</w:t>
            </w:r>
            <w:r w:rsidRPr="00874A27">
              <w:rPr>
                <w:spacing w:val="-2"/>
                <w:sz w:val="24"/>
              </w:rPr>
              <w:t xml:space="preserve"> </w:t>
            </w:r>
            <w:r w:rsidRPr="00874A27">
              <w:rPr>
                <w:sz w:val="24"/>
              </w:rPr>
              <w:t>об</w:t>
            </w:r>
            <w:r w:rsidRPr="00874A27">
              <w:rPr>
                <w:spacing w:val="-1"/>
                <w:sz w:val="24"/>
              </w:rPr>
              <w:t xml:space="preserve"> </w:t>
            </w:r>
            <w:r w:rsidRPr="00874A27">
              <w:rPr>
                <w:sz w:val="24"/>
              </w:rPr>
              <w:t>отказе</w:t>
            </w:r>
            <w:r w:rsidRPr="00874A27">
              <w:rPr>
                <w:spacing w:val="-3"/>
                <w:sz w:val="24"/>
              </w:rPr>
              <w:t xml:space="preserve"> </w:t>
            </w:r>
            <w:r w:rsidRPr="00874A27">
              <w:rPr>
                <w:sz w:val="24"/>
              </w:rPr>
              <w:t>в</w:t>
            </w:r>
            <w:r>
              <w:rPr>
                <w:sz w:val="24"/>
              </w:rPr>
              <w:t xml:space="preserve"> </w:t>
            </w:r>
            <w:r w:rsidRPr="00874A27">
              <w:rPr>
                <w:sz w:val="24"/>
              </w:rPr>
              <w:t>приеме</w:t>
            </w:r>
            <w:r w:rsidRPr="00874A27">
              <w:rPr>
                <w:spacing w:val="-4"/>
                <w:sz w:val="24"/>
              </w:rPr>
              <w:t xml:space="preserve"> </w:t>
            </w:r>
            <w:r w:rsidRPr="00874A27">
              <w:rPr>
                <w:sz w:val="24"/>
              </w:rPr>
              <w:t>документов,</w:t>
            </w:r>
          </w:p>
          <w:p w14:paraId="109074DD" w14:textId="77777777" w:rsidR="006E09A4" w:rsidRPr="00874A27" w:rsidRDefault="006E09A4" w:rsidP="006E09A4">
            <w:pPr>
              <w:pStyle w:val="TableParagraph"/>
              <w:tabs>
                <w:tab w:val="left" w:pos="635"/>
              </w:tabs>
              <w:ind w:left="0"/>
              <w:rPr>
                <w:sz w:val="24"/>
              </w:rPr>
            </w:pPr>
            <w:r w:rsidRPr="00874A27">
              <w:rPr>
                <w:sz w:val="24"/>
              </w:rPr>
              <w:t>необходимых</w:t>
            </w:r>
            <w:r w:rsidRPr="00874A27">
              <w:rPr>
                <w:spacing w:val="-3"/>
                <w:sz w:val="24"/>
              </w:rPr>
              <w:t xml:space="preserve"> </w:t>
            </w:r>
            <w:r w:rsidRPr="00874A27">
              <w:rPr>
                <w:sz w:val="24"/>
              </w:rPr>
              <w:t>для</w:t>
            </w:r>
          </w:p>
          <w:p w14:paraId="10E0075F" w14:textId="77777777" w:rsidR="006E09A4" w:rsidRPr="00874A27" w:rsidRDefault="006E09A4" w:rsidP="006E09A4">
            <w:pPr>
              <w:pStyle w:val="TableParagraph"/>
              <w:tabs>
                <w:tab w:val="left" w:pos="635"/>
              </w:tabs>
              <w:ind w:left="0"/>
              <w:rPr>
                <w:sz w:val="24"/>
              </w:rPr>
            </w:pPr>
            <w:r w:rsidRPr="00874A27">
              <w:rPr>
                <w:sz w:val="24"/>
              </w:rPr>
              <w:t>предоставления</w:t>
            </w:r>
          </w:p>
          <w:p w14:paraId="12978951" w14:textId="6F576D24" w:rsidR="006E09A4" w:rsidRPr="00874A27" w:rsidRDefault="006E09A4" w:rsidP="006E09A4">
            <w:pPr>
              <w:pStyle w:val="TableParagraph"/>
              <w:tabs>
                <w:tab w:val="left" w:pos="635"/>
              </w:tabs>
              <w:ind w:left="0"/>
              <w:rPr>
                <w:sz w:val="24"/>
                <w:szCs w:val="24"/>
              </w:rPr>
            </w:pPr>
            <w:r w:rsidRPr="00874A27">
              <w:rPr>
                <w:sz w:val="24"/>
              </w:rPr>
              <w:t>(муниципальной)</w:t>
            </w:r>
            <w:r w:rsidRPr="00874A27">
              <w:rPr>
                <w:spacing w:val="-4"/>
                <w:sz w:val="24"/>
              </w:rPr>
              <w:t xml:space="preserve"> </w:t>
            </w:r>
            <w:r w:rsidRPr="00874A27">
              <w:rPr>
                <w:sz w:val="24"/>
              </w:rPr>
              <w:t>услуги,</w:t>
            </w:r>
            <w:r w:rsidRPr="00874A27">
              <w:rPr>
                <w:spacing w:val="-4"/>
                <w:sz w:val="24"/>
              </w:rPr>
              <w:t xml:space="preserve"> </w:t>
            </w:r>
            <w:r w:rsidRPr="00874A27">
              <w:rPr>
                <w:sz w:val="24"/>
              </w:rPr>
              <w:t>с</w:t>
            </w:r>
            <w:r>
              <w:rPr>
                <w:sz w:val="24"/>
              </w:rPr>
              <w:t xml:space="preserve"> </w:t>
            </w:r>
            <w:r w:rsidRPr="00874A27">
              <w:rPr>
                <w:sz w:val="24"/>
              </w:rPr>
              <w:t>указанием</w:t>
            </w:r>
            <w:r w:rsidRPr="00874A27">
              <w:rPr>
                <w:spacing w:val="-4"/>
                <w:sz w:val="24"/>
              </w:rPr>
              <w:t xml:space="preserve"> </w:t>
            </w:r>
            <w:r w:rsidRPr="00874A27">
              <w:rPr>
                <w:sz w:val="24"/>
              </w:rPr>
              <w:t>причин</w:t>
            </w:r>
            <w:r w:rsidRPr="00874A27">
              <w:rPr>
                <w:spacing w:val="-2"/>
                <w:sz w:val="24"/>
              </w:rPr>
              <w:t xml:space="preserve"> </w:t>
            </w:r>
            <w:r w:rsidRPr="00874A27">
              <w:rPr>
                <w:sz w:val="24"/>
              </w:rPr>
              <w:t>отказа</w:t>
            </w:r>
          </w:p>
        </w:tc>
        <w:tc>
          <w:tcPr>
            <w:tcW w:w="1701" w:type="dxa"/>
            <w:vMerge/>
          </w:tcPr>
          <w:p w14:paraId="5A7BA1E5" w14:textId="77777777" w:rsidR="006E09A4" w:rsidRPr="006812C7" w:rsidRDefault="006E09A4" w:rsidP="006E09A4">
            <w:pPr>
              <w:pStyle w:val="1"/>
              <w:tabs>
                <w:tab w:val="left" w:pos="635"/>
              </w:tabs>
              <w:ind w:left="0"/>
              <w:jc w:val="left"/>
              <w:rPr>
                <w:b w:val="0"/>
                <w:bCs w:val="0"/>
                <w:sz w:val="24"/>
                <w:szCs w:val="24"/>
              </w:rPr>
            </w:pPr>
          </w:p>
        </w:tc>
        <w:tc>
          <w:tcPr>
            <w:tcW w:w="2097" w:type="dxa"/>
            <w:vMerge/>
          </w:tcPr>
          <w:p w14:paraId="53FEB43E" w14:textId="77777777" w:rsidR="006E09A4" w:rsidRPr="006812C7" w:rsidRDefault="006E09A4" w:rsidP="006E09A4">
            <w:pPr>
              <w:pStyle w:val="1"/>
              <w:tabs>
                <w:tab w:val="left" w:pos="635"/>
              </w:tabs>
              <w:ind w:left="0"/>
              <w:jc w:val="left"/>
              <w:rPr>
                <w:b w:val="0"/>
                <w:bCs w:val="0"/>
                <w:sz w:val="24"/>
                <w:szCs w:val="24"/>
              </w:rPr>
            </w:pPr>
          </w:p>
        </w:tc>
        <w:tc>
          <w:tcPr>
            <w:tcW w:w="2234" w:type="dxa"/>
            <w:vMerge/>
          </w:tcPr>
          <w:p w14:paraId="6D55977F" w14:textId="77777777" w:rsidR="006E09A4" w:rsidRPr="006812C7" w:rsidRDefault="006E09A4" w:rsidP="006E09A4">
            <w:pPr>
              <w:pStyle w:val="1"/>
              <w:tabs>
                <w:tab w:val="left" w:pos="635"/>
              </w:tabs>
              <w:ind w:left="0"/>
              <w:jc w:val="left"/>
              <w:rPr>
                <w:b w:val="0"/>
                <w:bCs w:val="0"/>
                <w:sz w:val="24"/>
                <w:szCs w:val="24"/>
              </w:rPr>
            </w:pPr>
          </w:p>
        </w:tc>
        <w:tc>
          <w:tcPr>
            <w:tcW w:w="1728" w:type="dxa"/>
            <w:vMerge/>
          </w:tcPr>
          <w:p w14:paraId="07A1CF56" w14:textId="77777777" w:rsidR="006E09A4" w:rsidRPr="006812C7" w:rsidRDefault="006E09A4" w:rsidP="006E09A4">
            <w:pPr>
              <w:pStyle w:val="1"/>
              <w:tabs>
                <w:tab w:val="left" w:pos="635"/>
              </w:tabs>
              <w:ind w:left="0"/>
              <w:jc w:val="left"/>
              <w:rPr>
                <w:b w:val="0"/>
                <w:bCs w:val="0"/>
                <w:sz w:val="24"/>
                <w:szCs w:val="24"/>
              </w:rPr>
            </w:pPr>
          </w:p>
        </w:tc>
        <w:tc>
          <w:tcPr>
            <w:tcW w:w="2870" w:type="dxa"/>
            <w:vMerge/>
          </w:tcPr>
          <w:p w14:paraId="659BD4CE" w14:textId="77777777" w:rsidR="006E09A4" w:rsidRPr="006812C7" w:rsidRDefault="006E09A4" w:rsidP="006E09A4">
            <w:pPr>
              <w:pStyle w:val="1"/>
              <w:tabs>
                <w:tab w:val="left" w:pos="635"/>
              </w:tabs>
              <w:ind w:left="0"/>
              <w:jc w:val="left"/>
              <w:rPr>
                <w:b w:val="0"/>
                <w:bCs w:val="0"/>
                <w:sz w:val="24"/>
                <w:szCs w:val="24"/>
              </w:rPr>
            </w:pPr>
          </w:p>
        </w:tc>
      </w:tr>
      <w:tr w:rsidR="007E20F6" w14:paraId="72EF49F4" w14:textId="77777777" w:rsidTr="00F177FB">
        <w:trPr>
          <w:jc w:val="center"/>
        </w:trPr>
        <w:tc>
          <w:tcPr>
            <w:tcW w:w="1980" w:type="dxa"/>
            <w:vMerge/>
          </w:tcPr>
          <w:p w14:paraId="7A0FFE28" w14:textId="77777777" w:rsidR="007E20F6" w:rsidRPr="006812C7" w:rsidRDefault="007E20F6" w:rsidP="006E09A4">
            <w:pPr>
              <w:pStyle w:val="1"/>
              <w:tabs>
                <w:tab w:val="left" w:pos="635"/>
              </w:tabs>
              <w:ind w:left="0"/>
              <w:jc w:val="left"/>
              <w:rPr>
                <w:b w:val="0"/>
                <w:bCs w:val="0"/>
                <w:sz w:val="24"/>
                <w:szCs w:val="24"/>
              </w:rPr>
            </w:pPr>
          </w:p>
        </w:tc>
        <w:tc>
          <w:tcPr>
            <w:tcW w:w="2977" w:type="dxa"/>
            <w:vAlign w:val="center"/>
          </w:tcPr>
          <w:p w14:paraId="2401F745" w14:textId="0D5A288C" w:rsidR="007E20F6" w:rsidRPr="00874A27" w:rsidRDefault="007E20F6" w:rsidP="006E09A4">
            <w:pPr>
              <w:pStyle w:val="TableParagraph"/>
              <w:tabs>
                <w:tab w:val="left" w:pos="635"/>
              </w:tabs>
              <w:ind w:left="0"/>
              <w:rPr>
                <w:sz w:val="24"/>
              </w:rPr>
            </w:pPr>
            <w:r w:rsidRPr="00874A27">
              <w:rPr>
                <w:sz w:val="24"/>
              </w:rPr>
              <w:t>В случае отсутствия</w:t>
            </w:r>
            <w:r w:rsidRPr="00874A27">
              <w:rPr>
                <w:spacing w:val="1"/>
                <w:sz w:val="24"/>
              </w:rPr>
              <w:t xml:space="preserve"> </w:t>
            </w:r>
            <w:r w:rsidRPr="00874A27">
              <w:rPr>
                <w:sz w:val="24"/>
              </w:rPr>
              <w:t>оснований для отказа в</w:t>
            </w:r>
            <w:r w:rsidRPr="00874A27">
              <w:rPr>
                <w:spacing w:val="1"/>
                <w:sz w:val="24"/>
              </w:rPr>
              <w:t xml:space="preserve"> </w:t>
            </w:r>
            <w:r w:rsidRPr="00874A27">
              <w:rPr>
                <w:sz w:val="24"/>
              </w:rPr>
              <w:t>приеме документов,</w:t>
            </w:r>
            <w:r w:rsidRPr="00874A27">
              <w:rPr>
                <w:spacing w:val="1"/>
                <w:sz w:val="24"/>
              </w:rPr>
              <w:t xml:space="preserve"> </w:t>
            </w:r>
            <w:r w:rsidRPr="00874A27">
              <w:rPr>
                <w:sz w:val="24"/>
              </w:rPr>
              <w:t>предусмотренных</w:t>
            </w:r>
            <w:r w:rsidRPr="00874A27">
              <w:rPr>
                <w:spacing w:val="-10"/>
                <w:sz w:val="24"/>
              </w:rPr>
              <w:t xml:space="preserve"> </w:t>
            </w:r>
            <w:r w:rsidRPr="00874A27">
              <w:rPr>
                <w:sz w:val="24"/>
              </w:rPr>
              <w:t>пунктом</w:t>
            </w:r>
            <w:r>
              <w:rPr>
                <w:sz w:val="24"/>
              </w:rPr>
              <w:t xml:space="preserve"> </w:t>
            </w:r>
            <w:r w:rsidRPr="00874A27">
              <w:rPr>
                <w:sz w:val="24"/>
              </w:rPr>
              <w:t>2.12 Административного</w:t>
            </w:r>
            <w:r w:rsidRPr="00874A27">
              <w:rPr>
                <w:spacing w:val="-58"/>
                <w:sz w:val="24"/>
              </w:rPr>
              <w:t xml:space="preserve"> </w:t>
            </w:r>
            <w:r w:rsidRPr="00874A27">
              <w:rPr>
                <w:sz w:val="24"/>
              </w:rPr>
              <w:t>регламента,</w:t>
            </w:r>
            <w:r>
              <w:rPr>
                <w:sz w:val="24"/>
              </w:rPr>
              <w:t xml:space="preserve"> </w:t>
            </w:r>
            <w:r w:rsidRPr="00874A27">
              <w:rPr>
                <w:sz w:val="24"/>
              </w:rPr>
              <w:t>регистрация</w:t>
            </w:r>
            <w:r w:rsidRPr="00874A27">
              <w:rPr>
                <w:spacing w:val="-57"/>
                <w:sz w:val="24"/>
              </w:rPr>
              <w:t xml:space="preserve"> </w:t>
            </w:r>
            <w:r w:rsidRPr="00874A27">
              <w:rPr>
                <w:sz w:val="24"/>
              </w:rPr>
              <w:t>заявления в электронной</w:t>
            </w:r>
            <w:r w:rsidRPr="00874A27">
              <w:rPr>
                <w:spacing w:val="-57"/>
                <w:sz w:val="24"/>
              </w:rPr>
              <w:t xml:space="preserve"> </w:t>
            </w:r>
            <w:r w:rsidRPr="00874A27">
              <w:rPr>
                <w:sz w:val="24"/>
              </w:rPr>
              <w:t>базе</w:t>
            </w:r>
            <w:r w:rsidRPr="00874A27">
              <w:rPr>
                <w:spacing w:val="-2"/>
                <w:sz w:val="24"/>
              </w:rPr>
              <w:t xml:space="preserve"> </w:t>
            </w:r>
            <w:r w:rsidRPr="00874A27">
              <w:rPr>
                <w:sz w:val="24"/>
              </w:rPr>
              <w:t>данных</w:t>
            </w:r>
            <w:r w:rsidRPr="00874A27">
              <w:rPr>
                <w:spacing w:val="-1"/>
                <w:sz w:val="24"/>
              </w:rPr>
              <w:t xml:space="preserve"> </w:t>
            </w:r>
            <w:r w:rsidRPr="00874A27">
              <w:rPr>
                <w:sz w:val="24"/>
              </w:rPr>
              <w:t>по</w:t>
            </w:r>
            <w:r w:rsidRPr="00874A27">
              <w:rPr>
                <w:spacing w:val="1"/>
                <w:sz w:val="24"/>
              </w:rPr>
              <w:t xml:space="preserve"> </w:t>
            </w:r>
            <w:r w:rsidRPr="00874A27">
              <w:rPr>
                <w:sz w:val="24"/>
              </w:rPr>
              <w:t>учету</w:t>
            </w:r>
          </w:p>
          <w:p w14:paraId="52964A34" w14:textId="7A77E037" w:rsidR="007E20F6" w:rsidRPr="00874A27" w:rsidRDefault="007E20F6" w:rsidP="006E09A4">
            <w:pPr>
              <w:pStyle w:val="1"/>
              <w:tabs>
                <w:tab w:val="left" w:pos="635"/>
              </w:tabs>
              <w:ind w:left="0"/>
              <w:jc w:val="left"/>
              <w:rPr>
                <w:b w:val="0"/>
                <w:bCs w:val="0"/>
                <w:sz w:val="24"/>
                <w:szCs w:val="24"/>
              </w:rPr>
            </w:pPr>
            <w:r w:rsidRPr="00874A27">
              <w:rPr>
                <w:b w:val="0"/>
                <w:bCs w:val="0"/>
                <w:sz w:val="24"/>
              </w:rPr>
              <w:t>документов</w:t>
            </w:r>
          </w:p>
        </w:tc>
        <w:tc>
          <w:tcPr>
            <w:tcW w:w="1701" w:type="dxa"/>
            <w:vMerge w:val="restart"/>
            <w:vAlign w:val="center"/>
          </w:tcPr>
          <w:p w14:paraId="6AA98887" w14:textId="13B2BF97" w:rsidR="007E20F6" w:rsidRPr="00874A27" w:rsidRDefault="007E20F6" w:rsidP="006E09A4">
            <w:pPr>
              <w:pStyle w:val="1"/>
              <w:tabs>
                <w:tab w:val="left" w:pos="635"/>
              </w:tabs>
              <w:ind w:left="0"/>
              <w:rPr>
                <w:b w:val="0"/>
                <w:bCs w:val="0"/>
                <w:sz w:val="24"/>
                <w:szCs w:val="24"/>
              </w:rPr>
            </w:pPr>
            <w:r w:rsidRPr="00874A27">
              <w:rPr>
                <w:b w:val="0"/>
                <w:bCs w:val="0"/>
                <w:sz w:val="24"/>
              </w:rPr>
              <w:t>1</w:t>
            </w:r>
            <w:r w:rsidRPr="00874A27">
              <w:rPr>
                <w:b w:val="0"/>
                <w:bCs w:val="0"/>
                <w:spacing w:val="-1"/>
                <w:sz w:val="24"/>
              </w:rPr>
              <w:t xml:space="preserve"> </w:t>
            </w:r>
            <w:r w:rsidRPr="00874A27">
              <w:rPr>
                <w:b w:val="0"/>
                <w:bCs w:val="0"/>
                <w:sz w:val="24"/>
              </w:rPr>
              <w:t>рабочий день</w:t>
            </w:r>
          </w:p>
        </w:tc>
        <w:tc>
          <w:tcPr>
            <w:tcW w:w="2097" w:type="dxa"/>
            <w:vMerge w:val="restart"/>
            <w:vAlign w:val="center"/>
          </w:tcPr>
          <w:p w14:paraId="4B6CCDCF" w14:textId="141A1C5E" w:rsidR="007E20F6" w:rsidRPr="00874A27" w:rsidRDefault="007E20F6" w:rsidP="006E09A4">
            <w:pPr>
              <w:pStyle w:val="TableParagraph"/>
              <w:tabs>
                <w:tab w:val="left" w:pos="635"/>
              </w:tabs>
              <w:ind w:left="0"/>
              <w:rPr>
                <w:sz w:val="24"/>
              </w:rPr>
            </w:pPr>
            <w:r>
              <w:rPr>
                <w:sz w:val="24"/>
              </w:rPr>
              <w:t xml:space="preserve">Должностное лицо </w:t>
            </w:r>
            <w:r w:rsidRPr="00874A27">
              <w:rPr>
                <w:sz w:val="24"/>
              </w:rPr>
              <w:t>Уполномоченного</w:t>
            </w:r>
            <w:r w:rsidRPr="00874A27">
              <w:rPr>
                <w:spacing w:val="-1"/>
                <w:sz w:val="24"/>
              </w:rPr>
              <w:t xml:space="preserve"> </w:t>
            </w:r>
            <w:r w:rsidRPr="00874A27">
              <w:rPr>
                <w:sz w:val="24"/>
              </w:rPr>
              <w:t>органа,</w:t>
            </w:r>
          </w:p>
          <w:p w14:paraId="282062C1" w14:textId="77777777" w:rsidR="007E20F6" w:rsidRPr="00874A27" w:rsidRDefault="007E20F6" w:rsidP="006E09A4">
            <w:pPr>
              <w:pStyle w:val="TableParagraph"/>
              <w:tabs>
                <w:tab w:val="left" w:pos="635"/>
              </w:tabs>
              <w:ind w:left="0"/>
              <w:rPr>
                <w:sz w:val="24"/>
              </w:rPr>
            </w:pPr>
            <w:r w:rsidRPr="00874A27">
              <w:rPr>
                <w:sz w:val="24"/>
              </w:rPr>
              <w:t>ответственное</w:t>
            </w:r>
            <w:r w:rsidRPr="00874A27">
              <w:rPr>
                <w:spacing w:val="-2"/>
                <w:sz w:val="24"/>
              </w:rPr>
              <w:t xml:space="preserve"> </w:t>
            </w:r>
            <w:r w:rsidRPr="00874A27">
              <w:rPr>
                <w:sz w:val="24"/>
              </w:rPr>
              <w:t>за</w:t>
            </w:r>
          </w:p>
          <w:p w14:paraId="7D7956CF" w14:textId="77777777" w:rsidR="007E20F6" w:rsidRPr="00874A27" w:rsidRDefault="007E20F6" w:rsidP="006E09A4">
            <w:pPr>
              <w:pStyle w:val="TableParagraph"/>
              <w:tabs>
                <w:tab w:val="left" w:pos="635"/>
              </w:tabs>
              <w:ind w:left="0"/>
              <w:rPr>
                <w:sz w:val="24"/>
              </w:rPr>
            </w:pPr>
            <w:r w:rsidRPr="00874A27">
              <w:rPr>
                <w:sz w:val="24"/>
              </w:rPr>
              <w:t>предоставление</w:t>
            </w:r>
          </w:p>
          <w:p w14:paraId="33043517" w14:textId="77777777" w:rsidR="007E20F6" w:rsidRPr="00874A27" w:rsidRDefault="007E20F6" w:rsidP="006E09A4">
            <w:pPr>
              <w:pStyle w:val="TableParagraph"/>
              <w:tabs>
                <w:tab w:val="left" w:pos="635"/>
              </w:tabs>
              <w:ind w:left="0"/>
              <w:rPr>
                <w:sz w:val="24"/>
              </w:rPr>
            </w:pPr>
            <w:r w:rsidRPr="00874A27">
              <w:rPr>
                <w:sz w:val="24"/>
              </w:rPr>
              <w:t>муниципальной</w:t>
            </w:r>
          </w:p>
          <w:p w14:paraId="04E78281" w14:textId="437590CB" w:rsidR="007E20F6" w:rsidRPr="00874A27" w:rsidRDefault="007E20F6" w:rsidP="006E09A4">
            <w:pPr>
              <w:pStyle w:val="1"/>
              <w:tabs>
                <w:tab w:val="left" w:pos="635"/>
              </w:tabs>
              <w:ind w:left="0"/>
              <w:jc w:val="left"/>
              <w:rPr>
                <w:b w:val="0"/>
                <w:bCs w:val="0"/>
                <w:sz w:val="24"/>
                <w:szCs w:val="24"/>
              </w:rPr>
            </w:pPr>
            <w:r w:rsidRPr="00874A27">
              <w:rPr>
                <w:b w:val="0"/>
                <w:bCs w:val="0"/>
                <w:sz w:val="24"/>
              </w:rPr>
              <w:t>услуги</w:t>
            </w:r>
          </w:p>
        </w:tc>
        <w:tc>
          <w:tcPr>
            <w:tcW w:w="2234" w:type="dxa"/>
            <w:vMerge w:val="restart"/>
            <w:vAlign w:val="center"/>
          </w:tcPr>
          <w:p w14:paraId="40865213" w14:textId="104082A2" w:rsidR="007E20F6" w:rsidRPr="00874A27" w:rsidRDefault="007E20F6" w:rsidP="006E09A4">
            <w:pPr>
              <w:pStyle w:val="1"/>
              <w:tabs>
                <w:tab w:val="left" w:pos="635"/>
              </w:tabs>
              <w:ind w:left="0"/>
              <w:rPr>
                <w:b w:val="0"/>
                <w:bCs w:val="0"/>
                <w:sz w:val="24"/>
                <w:szCs w:val="24"/>
              </w:rPr>
            </w:pPr>
            <w:r w:rsidRPr="00874A27">
              <w:rPr>
                <w:b w:val="0"/>
                <w:bCs w:val="0"/>
                <w:sz w:val="24"/>
              </w:rPr>
              <w:t>Уполномоченный</w:t>
            </w:r>
            <w:r w:rsidRPr="00874A27">
              <w:rPr>
                <w:b w:val="0"/>
                <w:bCs w:val="0"/>
                <w:spacing w:val="-1"/>
                <w:sz w:val="24"/>
              </w:rPr>
              <w:t xml:space="preserve"> </w:t>
            </w:r>
            <w:r w:rsidRPr="00874A27">
              <w:rPr>
                <w:b w:val="0"/>
                <w:bCs w:val="0"/>
                <w:sz w:val="24"/>
              </w:rPr>
              <w:t>орган</w:t>
            </w:r>
            <w:r w:rsidRPr="00874A27">
              <w:rPr>
                <w:b w:val="0"/>
                <w:bCs w:val="0"/>
                <w:spacing w:val="-1"/>
                <w:sz w:val="24"/>
              </w:rPr>
              <w:t xml:space="preserve"> </w:t>
            </w:r>
            <w:r w:rsidRPr="00874A27">
              <w:rPr>
                <w:b w:val="0"/>
                <w:bCs w:val="0"/>
                <w:sz w:val="24"/>
              </w:rPr>
              <w:t>/</w:t>
            </w:r>
            <w:r w:rsidRPr="00874A27">
              <w:rPr>
                <w:b w:val="0"/>
                <w:bCs w:val="0"/>
                <w:spacing w:val="-1"/>
                <w:sz w:val="24"/>
              </w:rPr>
              <w:t xml:space="preserve"> </w:t>
            </w:r>
            <w:r w:rsidRPr="00874A27">
              <w:rPr>
                <w:b w:val="0"/>
                <w:bCs w:val="0"/>
                <w:sz w:val="24"/>
              </w:rPr>
              <w:t>ГИС</w:t>
            </w:r>
          </w:p>
        </w:tc>
        <w:tc>
          <w:tcPr>
            <w:tcW w:w="1728" w:type="dxa"/>
          </w:tcPr>
          <w:p w14:paraId="7C077A1E" w14:textId="77777777" w:rsidR="007E20F6" w:rsidRPr="006812C7" w:rsidRDefault="007E20F6" w:rsidP="006E09A4">
            <w:pPr>
              <w:pStyle w:val="1"/>
              <w:tabs>
                <w:tab w:val="left" w:pos="635"/>
              </w:tabs>
              <w:ind w:left="0"/>
              <w:jc w:val="left"/>
              <w:rPr>
                <w:b w:val="0"/>
                <w:bCs w:val="0"/>
                <w:sz w:val="24"/>
                <w:szCs w:val="24"/>
              </w:rPr>
            </w:pPr>
          </w:p>
        </w:tc>
        <w:tc>
          <w:tcPr>
            <w:tcW w:w="2870" w:type="dxa"/>
            <w:vMerge/>
          </w:tcPr>
          <w:p w14:paraId="45E4BB39" w14:textId="77777777" w:rsidR="007E20F6" w:rsidRPr="006812C7" w:rsidRDefault="007E20F6" w:rsidP="006E09A4">
            <w:pPr>
              <w:pStyle w:val="1"/>
              <w:tabs>
                <w:tab w:val="left" w:pos="635"/>
              </w:tabs>
              <w:ind w:left="0"/>
              <w:jc w:val="left"/>
              <w:rPr>
                <w:b w:val="0"/>
                <w:bCs w:val="0"/>
                <w:sz w:val="24"/>
                <w:szCs w:val="24"/>
              </w:rPr>
            </w:pPr>
          </w:p>
        </w:tc>
      </w:tr>
      <w:tr w:rsidR="007E20F6" w14:paraId="6C6F09A8" w14:textId="77777777" w:rsidTr="00F177FB">
        <w:trPr>
          <w:jc w:val="center"/>
        </w:trPr>
        <w:tc>
          <w:tcPr>
            <w:tcW w:w="1980" w:type="dxa"/>
            <w:vMerge/>
          </w:tcPr>
          <w:p w14:paraId="60F50415" w14:textId="77777777" w:rsidR="007E20F6" w:rsidRPr="006812C7" w:rsidRDefault="007E20F6" w:rsidP="006E09A4">
            <w:pPr>
              <w:pStyle w:val="1"/>
              <w:tabs>
                <w:tab w:val="left" w:pos="635"/>
              </w:tabs>
              <w:ind w:left="0"/>
              <w:jc w:val="left"/>
              <w:rPr>
                <w:b w:val="0"/>
                <w:bCs w:val="0"/>
                <w:sz w:val="24"/>
                <w:szCs w:val="24"/>
              </w:rPr>
            </w:pPr>
          </w:p>
        </w:tc>
        <w:tc>
          <w:tcPr>
            <w:tcW w:w="2977" w:type="dxa"/>
            <w:vAlign w:val="center"/>
          </w:tcPr>
          <w:p w14:paraId="32AA8FF1" w14:textId="4FB00781" w:rsidR="007E20F6" w:rsidRPr="00836208" w:rsidRDefault="007E20F6" w:rsidP="006E09A4">
            <w:pPr>
              <w:pStyle w:val="TableParagraph"/>
              <w:tabs>
                <w:tab w:val="left" w:pos="635"/>
              </w:tabs>
              <w:ind w:left="0"/>
              <w:rPr>
                <w:sz w:val="24"/>
                <w:szCs w:val="24"/>
              </w:rPr>
            </w:pPr>
            <w:r w:rsidRPr="00836208">
              <w:rPr>
                <w:sz w:val="24"/>
              </w:rPr>
              <w:t>Проверка</w:t>
            </w:r>
            <w:r w:rsidRPr="00836208">
              <w:rPr>
                <w:spacing w:val="-4"/>
                <w:sz w:val="24"/>
              </w:rPr>
              <w:t xml:space="preserve"> </w:t>
            </w:r>
            <w:r w:rsidRPr="00836208">
              <w:rPr>
                <w:sz w:val="24"/>
              </w:rPr>
              <w:t>заявления</w:t>
            </w:r>
            <w:r w:rsidRPr="00836208">
              <w:rPr>
                <w:spacing w:val="-2"/>
                <w:sz w:val="24"/>
              </w:rPr>
              <w:t xml:space="preserve"> </w:t>
            </w:r>
            <w:r w:rsidRPr="00836208">
              <w:rPr>
                <w:sz w:val="24"/>
              </w:rPr>
              <w:t>и</w:t>
            </w:r>
            <w:r>
              <w:rPr>
                <w:sz w:val="24"/>
              </w:rPr>
              <w:t xml:space="preserve"> </w:t>
            </w:r>
            <w:r w:rsidRPr="007E20F6">
              <w:rPr>
                <w:sz w:val="24"/>
              </w:rPr>
              <w:t>документов,</w:t>
            </w:r>
            <w:r w:rsidRPr="007E20F6">
              <w:rPr>
                <w:spacing w:val="-15"/>
                <w:sz w:val="24"/>
              </w:rPr>
              <w:t xml:space="preserve"> п</w:t>
            </w:r>
            <w:r w:rsidRPr="007E20F6">
              <w:rPr>
                <w:sz w:val="24"/>
              </w:rPr>
              <w:t>редставленных для</w:t>
            </w:r>
            <w:r>
              <w:rPr>
                <w:b/>
                <w:bCs/>
                <w:sz w:val="24"/>
              </w:rPr>
              <w:t xml:space="preserve"> </w:t>
            </w:r>
            <w:r w:rsidRPr="00836208">
              <w:rPr>
                <w:sz w:val="24"/>
              </w:rPr>
              <w:t>получения</w:t>
            </w:r>
            <w:r w:rsidRPr="00836208">
              <w:rPr>
                <w:spacing w:val="1"/>
                <w:sz w:val="24"/>
              </w:rPr>
              <w:t xml:space="preserve"> </w:t>
            </w:r>
            <w:r w:rsidRPr="00836208">
              <w:rPr>
                <w:sz w:val="24"/>
              </w:rPr>
              <w:t>муниципальной</w:t>
            </w:r>
            <w:r w:rsidRPr="00836208">
              <w:rPr>
                <w:spacing w:val="1"/>
                <w:sz w:val="24"/>
              </w:rPr>
              <w:t xml:space="preserve"> </w:t>
            </w:r>
            <w:r w:rsidRPr="00836208">
              <w:rPr>
                <w:sz w:val="24"/>
              </w:rPr>
              <w:t>услуги</w:t>
            </w:r>
          </w:p>
        </w:tc>
        <w:tc>
          <w:tcPr>
            <w:tcW w:w="1701" w:type="dxa"/>
            <w:vMerge/>
          </w:tcPr>
          <w:p w14:paraId="5460E31F" w14:textId="77777777" w:rsidR="007E20F6" w:rsidRPr="006812C7" w:rsidRDefault="007E20F6" w:rsidP="006E09A4">
            <w:pPr>
              <w:pStyle w:val="1"/>
              <w:tabs>
                <w:tab w:val="left" w:pos="635"/>
              </w:tabs>
              <w:ind w:left="0"/>
              <w:jc w:val="left"/>
              <w:rPr>
                <w:b w:val="0"/>
                <w:bCs w:val="0"/>
                <w:sz w:val="24"/>
                <w:szCs w:val="24"/>
              </w:rPr>
            </w:pPr>
          </w:p>
        </w:tc>
        <w:tc>
          <w:tcPr>
            <w:tcW w:w="2097" w:type="dxa"/>
            <w:vMerge/>
          </w:tcPr>
          <w:p w14:paraId="23F5FC8C" w14:textId="77777777" w:rsidR="007E20F6" w:rsidRPr="006812C7" w:rsidRDefault="007E20F6" w:rsidP="006E09A4">
            <w:pPr>
              <w:pStyle w:val="1"/>
              <w:tabs>
                <w:tab w:val="left" w:pos="635"/>
              </w:tabs>
              <w:ind w:left="0"/>
              <w:jc w:val="left"/>
              <w:rPr>
                <w:b w:val="0"/>
                <w:bCs w:val="0"/>
                <w:sz w:val="24"/>
                <w:szCs w:val="24"/>
              </w:rPr>
            </w:pPr>
          </w:p>
        </w:tc>
        <w:tc>
          <w:tcPr>
            <w:tcW w:w="2234" w:type="dxa"/>
            <w:vMerge/>
          </w:tcPr>
          <w:p w14:paraId="2EE649FF" w14:textId="77777777" w:rsidR="007E20F6" w:rsidRPr="006812C7" w:rsidRDefault="007E20F6" w:rsidP="006E09A4">
            <w:pPr>
              <w:pStyle w:val="1"/>
              <w:tabs>
                <w:tab w:val="left" w:pos="635"/>
              </w:tabs>
              <w:ind w:left="0"/>
              <w:jc w:val="left"/>
              <w:rPr>
                <w:b w:val="0"/>
                <w:bCs w:val="0"/>
                <w:sz w:val="24"/>
                <w:szCs w:val="24"/>
              </w:rPr>
            </w:pPr>
          </w:p>
        </w:tc>
        <w:tc>
          <w:tcPr>
            <w:tcW w:w="1728" w:type="dxa"/>
            <w:vAlign w:val="center"/>
          </w:tcPr>
          <w:p w14:paraId="53B18BE2" w14:textId="22ADE7BA" w:rsidR="007E20F6" w:rsidRPr="006812C7" w:rsidRDefault="007E20F6" w:rsidP="00F177FB">
            <w:pPr>
              <w:pStyle w:val="1"/>
              <w:tabs>
                <w:tab w:val="left" w:pos="635"/>
              </w:tabs>
              <w:ind w:left="0"/>
              <w:rPr>
                <w:b w:val="0"/>
                <w:bCs w:val="0"/>
                <w:sz w:val="24"/>
                <w:szCs w:val="24"/>
              </w:rPr>
            </w:pPr>
            <w:r>
              <w:rPr>
                <w:b w:val="0"/>
                <w:bCs w:val="0"/>
                <w:sz w:val="24"/>
                <w:szCs w:val="24"/>
              </w:rPr>
              <w:t>-</w:t>
            </w:r>
          </w:p>
        </w:tc>
        <w:tc>
          <w:tcPr>
            <w:tcW w:w="2870" w:type="dxa"/>
          </w:tcPr>
          <w:p w14:paraId="5D504B8B" w14:textId="77777777" w:rsidR="007E20F6" w:rsidRPr="006812C7" w:rsidRDefault="007E20F6" w:rsidP="006E09A4">
            <w:pPr>
              <w:pStyle w:val="1"/>
              <w:tabs>
                <w:tab w:val="left" w:pos="635"/>
              </w:tabs>
              <w:ind w:left="0"/>
              <w:jc w:val="left"/>
              <w:rPr>
                <w:b w:val="0"/>
                <w:bCs w:val="0"/>
                <w:sz w:val="24"/>
                <w:szCs w:val="24"/>
              </w:rPr>
            </w:pPr>
          </w:p>
        </w:tc>
      </w:tr>
      <w:tr w:rsidR="007E20F6" w14:paraId="3118E9EC" w14:textId="77777777" w:rsidTr="00F177FB">
        <w:trPr>
          <w:trHeight w:val="2162"/>
          <w:jc w:val="center"/>
        </w:trPr>
        <w:tc>
          <w:tcPr>
            <w:tcW w:w="1980" w:type="dxa"/>
            <w:vMerge/>
          </w:tcPr>
          <w:p w14:paraId="1F9D8D6E" w14:textId="77777777" w:rsidR="007E20F6" w:rsidRPr="006812C7" w:rsidRDefault="007E20F6" w:rsidP="006E09A4">
            <w:pPr>
              <w:pStyle w:val="1"/>
              <w:tabs>
                <w:tab w:val="left" w:pos="635"/>
              </w:tabs>
              <w:ind w:left="0"/>
              <w:jc w:val="left"/>
              <w:rPr>
                <w:b w:val="0"/>
                <w:bCs w:val="0"/>
                <w:sz w:val="24"/>
                <w:szCs w:val="24"/>
              </w:rPr>
            </w:pPr>
          </w:p>
        </w:tc>
        <w:tc>
          <w:tcPr>
            <w:tcW w:w="2977" w:type="dxa"/>
            <w:vAlign w:val="center"/>
          </w:tcPr>
          <w:p w14:paraId="7A47686F" w14:textId="742822FE" w:rsidR="007E20F6" w:rsidRPr="00836208" w:rsidRDefault="007E20F6" w:rsidP="006E09A4">
            <w:pPr>
              <w:pStyle w:val="TableParagraph"/>
              <w:tabs>
                <w:tab w:val="left" w:pos="635"/>
              </w:tabs>
              <w:ind w:left="0"/>
              <w:rPr>
                <w:sz w:val="24"/>
              </w:rPr>
            </w:pPr>
            <w:r>
              <w:rPr>
                <w:sz w:val="24"/>
              </w:rPr>
              <w:t>Направление заявителю</w:t>
            </w:r>
            <w:r>
              <w:rPr>
                <w:spacing w:val="1"/>
                <w:sz w:val="24"/>
              </w:rPr>
              <w:t xml:space="preserve"> </w:t>
            </w:r>
            <w:r>
              <w:rPr>
                <w:sz w:val="24"/>
              </w:rPr>
              <w:t>электронного сообщения о</w:t>
            </w:r>
            <w:r>
              <w:rPr>
                <w:spacing w:val="1"/>
                <w:sz w:val="24"/>
              </w:rPr>
              <w:t xml:space="preserve"> </w:t>
            </w:r>
            <w:r>
              <w:rPr>
                <w:sz w:val="24"/>
              </w:rPr>
              <w:t>приеме заявления к</w:t>
            </w:r>
            <w:r>
              <w:rPr>
                <w:spacing w:val="1"/>
                <w:sz w:val="24"/>
              </w:rPr>
              <w:t xml:space="preserve"> </w:t>
            </w:r>
            <w:r>
              <w:rPr>
                <w:sz w:val="24"/>
              </w:rPr>
              <w:t>рассмотрению</w:t>
            </w:r>
            <w:r>
              <w:rPr>
                <w:spacing w:val="-6"/>
                <w:sz w:val="24"/>
              </w:rPr>
              <w:t xml:space="preserve"> </w:t>
            </w:r>
            <w:r>
              <w:rPr>
                <w:sz w:val="24"/>
              </w:rPr>
              <w:t>либо</w:t>
            </w:r>
            <w:r>
              <w:rPr>
                <w:spacing w:val="-5"/>
                <w:sz w:val="24"/>
              </w:rPr>
              <w:t xml:space="preserve"> </w:t>
            </w:r>
            <w:r>
              <w:rPr>
                <w:sz w:val="24"/>
              </w:rPr>
              <w:t>отказа</w:t>
            </w:r>
            <w:r>
              <w:rPr>
                <w:spacing w:val="-7"/>
                <w:sz w:val="24"/>
              </w:rPr>
              <w:t xml:space="preserve"> </w:t>
            </w:r>
            <w:r>
              <w:rPr>
                <w:sz w:val="24"/>
              </w:rPr>
              <w:t>в</w:t>
            </w:r>
            <w:r>
              <w:rPr>
                <w:spacing w:val="-57"/>
                <w:sz w:val="24"/>
              </w:rPr>
              <w:t xml:space="preserve"> </w:t>
            </w:r>
            <w:r>
              <w:rPr>
                <w:sz w:val="24"/>
              </w:rPr>
              <w:t>приеме заявления к</w:t>
            </w:r>
            <w:r>
              <w:rPr>
                <w:spacing w:val="1"/>
                <w:sz w:val="24"/>
              </w:rPr>
              <w:t xml:space="preserve"> </w:t>
            </w:r>
            <w:r>
              <w:rPr>
                <w:sz w:val="24"/>
              </w:rPr>
              <w:t>рассмотрению с</w:t>
            </w:r>
            <w:r>
              <w:rPr>
                <w:spacing w:val="1"/>
                <w:sz w:val="24"/>
              </w:rPr>
              <w:t xml:space="preserve"> </w:t>
            </w:r>
            <w:r>
              <w:rPr>
                <w:sz w:val="24"/>
              </w:rPr>
              <w:t>обоснованием</w:t>
            </w:r>
            <w:r>
              <w:rPr>
                <w:spacing w:val="-2"/>
                <w:sz w:val="24"/>
              </w:rPr>
              <w:t xml:space="preserve"> </w:t>
            </w:r>
            <w:r>
              <w:rPr>
                <w:sz w:val="24"/>
              </w:rPr>
              <w:t>отказа</w:t>
            </w:r>
          </w:p>
        </w:tc>
        <w:tc>
          <w:tcPr>
            <w:tcW w:w="1701" w:type="dxa"/>
            <w:vMerge/>
          </w:tcPr>
          <w:p w14:paraId="207E625D" w14:textId="77777777" w:rsidR="007E20F6" w:rsidRPr="006812C7" w:rsidRDefault="007E20F6" w:rsidP="006E09A4">
            <w:pPr>
              <w:pStyle w:val="1"/>
              <w:tabs>
                <w:tab w:val="left" w:pos="635"/>
              </w:tabs>
              <w:ind w:left="0"/>
              <w:jc w:val="left"/>
              <w:rPr>
                <w:b w:val="0"/>
                <w:bCs w:val="0"/>
                <w:sz w:val="24"/>
                <w:szCs w:val="24"/>
              </w:rPr>
            </w:pPr>
          </w:p>
        </w:tc>
        <w:tc>
          <w:tcPr>
            <w:tcW w:w="2097" w:type="dxa"/>
            <w:vMerge/>
          </w:tcPr>
          <w:p w14:paraId="2B903CF6" w14:textId="77777777" w:rsidR="007E20F6" w:rsidRPr="006812C7" w:rsidRDefault="007E20F6" w:rsidP="006E09A4">
            <w:pPr>
              <w:pStyle w:val="1"/>
              <w:tabs>
                <w:tab w:val="left" w:pos="635"/>
              </w:tabs>
              <w:ind w:left="0"/>
              <w:jc w:val="left"/>
              <w:rPr>
                <w:b w:val="0"/>
                <w:bCs w:val="0"/>
                <w:sz w:val="24"/>
                <w:szCs w:val="24"/>
              </w:rPr>
            </w:pPr>
          </w:p>
        </w:tc>
        <w:tc>
          <w:tcPr>
            <w:tcW w:w="2234" w:type="dxa"/>
            <w:vMerge/>
          </w:tcPr>
          <w:p w14:paraId="577F8587" w14:textId="77777777" w:rsidR="007E20F6" w:rsidRPr="006812C7" w:rsidRDefault="007E20F6" w:rsidP="006E09A4">
            <w:pPr>
              <w:pStyle w:val="1"/>
              <w:tabs>
                <w:tab w:val="left" w:pos="635"/>
              </w:tabs>
              <w:ind w:left="0"/>
              <w:jc w:val="left"/>
              <w:rPr>
                <w:b w:val="0"/>
                <w:bCs w:val="0"/>
                <w:sz w:val="24"/>
                <w:szCs w:val="24"/>
              </w:rPr>
            </w:pPr>
          </w:p>
        </w:tc>
        <w:tc>
          <w:tcPr>
            <w:tcW w:w="1728" w:type="dxa"/>
            <w:vAlign w:val="center"/>
          </w:tcPr>
          <w:p w14:paraId="097EB030" w14:textId="22FC1619" w:rsidR="007E20F6" w:rsidRDefault="007E20F6" w:rsidP="006E09A4">
            <w:pPr>
              <w:pStyle w:val="TableParagraph"/>
              <w:tabs>
                <w:tab w:val="left" w:pos="635"/>
              </w:tabs>
              <w:ind w:left="0"/>
              <w:rPr>
                <w:sz w:val="24"/>
              </w:rPr>
            </w:pPr>
            <w:r>
              <w:rPr>
                <w:sz w:val="24"/>
              </w:rPr>
              <w:t>Наличие/отсутствие</w:t>
            </w:r>
            <w:r>
              <w:rPr>
                <w:spacing w:val="1"/>
                <w:sz w:val="24"/>
              </w:rPr>
              <w:t xml:space="preserve"> о</w:t>
            </w:r>
            <w:r>
              <w:rPr>
                <w:sz w:val="24"/>
              </w:rPr>
              <w:t>снований для</w:t>
            </w:r>
            <w:r>
              <w:rPr>
                <w:spacing w:val="-57"/>
                <w:sz w:val="24"/>
              </w:rPr>
              <w:t xml:space="preserve"> </w:t>
            </w:r>
            <w:r>
              <w:rPr>
                <w:sz w:val="24"/>
              </w:rPr>
              <w:t>отказа в</w:t>
            </w:r>
            <w:r>
              <w:rPr>
                <w:spacing w:val="1"/>
                <w:sz w:val="24"/>
              </w:rPr>
              <w:t xml:space="preserve"> </w:t>
            </w:r>
            <w:r>
              <w:rPr>
                <w:sz w:val="24"/>
              </w:rPr>
              <w:t>приеме</w:t>
            </w:r>
          </w:p>
          <w:p w14:paraId="523275EA" w14:textId="5F66AD4B" w:rsidR="007E20F6" w:rsidRDefault="007E20F6" w:rsidP="006E09A4">
            <w:pPr>
              <w:pStyle w:val="TableParagraph"/>
              <w:tabs>
                <w:tab w:val="left" w:pos="635"/>
              </w:tabs>
              <w:ind w:left="0"/>
              <w:rPr>
                <w:b/>
                <w:bCs/>
                <w:sz w:val="24"/>
                <w:szCs w:val="24"/>
              </w:rPr>
            </w:pPr>
            <w:r>
              <w:rPr>
                <w:sz w:val="24"/>
              </w:rPr>
              <w:t>документов,</w:t>
            </w:r>
            <w:r>
              <w:rPr>
                <w:spacing w:val="1"/>
                <w:sz w:val="24"/>
              </w:rPr>
              <w:t xml:space="preserve"> </w:t>
            </w:r>
            <w:r>
              <w:rPr>
                <w:spacing w:val="-1"/>
                <w:sz w:val="24"/>
              </w:rPr>
              <w:t>предусмотрен</w:t>
            </w:r>
            <w:r>
              <w:rPr>
                <w:spacing w:val="-57"/>
                <w:sz w:val="24"/>
              </w:rPr>
              <w:t>н</w:t>
            </w:r>
            <w:r>
              <w:rPr>
                <w:sz w:val="24"/>
              </w:rPr>
              <w:t>ых пунктом</w:t>
            </w:r>
            <w:r>
              <w:rPr>
                <w:spacing w:val="1"/>
                <w:sz w:val="24"/>
              </w:rPr>
              <w:t xml:space="preserve"> </w:t>
            </w:r>
            <w:r>
              <w:rPr>
                <w:sz w:val="24"/>
              </w:rPr>
              <w:t>2.12 Административного</w:t>
            </w:r>
            <w:r>
              <w:rPr>
                <w:spacing w:val="1"/>
                <w:sz w:val="24"/>
              </w:rPr>
              <w:t xml:space="preserve"> </w:t>
            </w:r>
            <w:r>
              <w:rPr>
                <w:sz w:val="24"/>
              </w:rPr>
              <w:t>регламента</w:t>
            </w:r>
          </w:p>
        </w:tc>
        <w:tc>
          <w:tcPr>
            <w:tcW w:w="2870" w:type="dxa"/>
            <w:vAlign w:val="center"/>
          </w:tcPr>
          <w:p w14:paraId="2366622B" w14:textId="77777777" w:rsidR="007E20F6" w:rsidRPr="007E20F6" w:rsidRDefault="007E20F6" w:rsidP="006E09A4">
            <w:pPr>
              <w:pStyle w:val="TableParagraph"/>
              <w:tabs>
                <w:tab w:val="left" w:pos="635"/>
              </w:tabs>
              <w:ind w:left="0"/>
              <w:rPr>
                <w:sz w:val="24"/>
              </w:rPr>
            </w:pPr>
            <w:r w:rsidRPr="007E20F6">
              <w:rPr>
                <w:spacing w:val="-1"/>
                <w:sz w:val="24"/>
              </w:rPr>
              <w:t>Направленное</w:t>
            </w:r>
            <w:r w:rsidRPr="007E20F6">
              <w:rPr>
                <w:spacing w:val="-57"/>
                <w:sz w:val="24"/>
              </w:rPr>
              <w:t xml:space="preserve"> </w:t>
            </w:r>
            <w:r w:rsidRPr="007E20F6">
              <w:rPr>
                <w:sz w:val="24"/>
              </w:rPr>
              <w:t>заявителю</w:t>
            </w:r>
            <w:r w:rsidRPr="007E20F6">
              <w:rPr>
                <w:spacing w:val="1"/>
                <w:sz w:val="24"/>
              </w:rPr>
              <w:t xml:space="preserve"> </w:t>
            </w:r>
            <w:r w:rsidRPr="007E20F6">
              <w:rPr>
                <w:sz w:val="24"/>
              </w:rPr>
              <w:t>электронное</w:t>
            </w:r>
          </w:p>
          <w:p w14:paraId="29D0D700" w14:textId="77777777" w:rsidR="007E20F6" w:rsidRPr="007E20F6" w:rsidRDefault="007E20F6" w:rsidP="006E09A4">
            <w:pPr>
              <w:pStyle w:val="TableParagraph"/>
              <w:tabs>
                <w:tab w:val="left" w:pos="635"/>
              </w:tabs>
              <w:ind w:left="0"/>
              <w:rPr>
                <w:sz w:val="24"/>
              </w:rPr>
            </w:pPr>
            <w:r w:rsidRPr="007E20F6">
              <w:rPr>
                <w:sz w:val="24"/>
              </w:rPr>
              <w:t>сообщение о приеме</w:t>
            </w:r>
            <w:r w:rsidRPr="007E20F6">
              <w:rPr>
                <w:spacing w:val="-58"/>
                <w:sz w:val="24"/>
              </w:rPr>
              <w:t xml:space="preserve"> </w:t>
            </w:r>
            <w:r w:rsidRPr="007E20F6">
              <w:rPr>
                <w:sz w:val="24"/>
              </w:rPr>
              <w:t>заявления к</w:t>
            </w:r>
            <w:r w:rsidRPr="007E20F6">
              <w:rPr>
                <w:spacing w:val="1"/>
                <w:sz w:val="24"/>
              </w:rPr>
              <w:t xml:space="preserve"> </w:t>
            </w:r>
            <w:r w:rsidRPr="007E20F6">
              <w:rPr>
                <w:sz w:val="24"/>
              </w:rPr>
              <w:t>рассмотрению либо</w:t>
            </w:r>
            <w:r w:rsidRPr="007E20F6">
              <w:rPr>
                <w:spacing w:val="1"/>
                <w:sz w:val="24"/>
              </w:rPr>
              <w:t xml:space="preserve"> </w:t>
            </w:r>
            <w:r w:rsidRPr="007E20F6">
              <w:rPr>
                <w:sz w:val="24"/>
              </w:rPr>
              <w:t>отказа</w:t>
            </w:r>
            <w:r w:rsidRPr="007E20F6">
              <w:rPr>
                <w:spacing w:val="-2"/>
                <w:sz w:val="24"/>
              </w:rPr>
              <w:t xml:space="preserve"> </w:t>
            </w:r>
            <w:r w:rsidRPr="007E20F6">
              <w:rPr>
                <w:sz w:val="24"/>
              </w:rPr>
              <w:t>в</w:t>
            </w:r>
            <w:r w:rsidRPr="007E20F6">
              <w:rPr>
                <w:spacing w:val="-1"/>
                <w:sz w:val="24"/>
              </w:rPr>
              <w:t xml:space="preserve"> </w:t>
            </w:r>
            <w:r w:rsidRPr="007E20F6">
              <w:rPr>
                <w:sz w:val="24"/>
              </w:rPr>
              <w:t>приеме</w:t>
            </w:r>
          </w:p>
          <w:p w14:paraId="74E28518" w14:textId="7A66583E" w:rsidR="007E20F6" w:rsidRPr="007E20F6" w:rsidRDefault="007E20F6" w:rsidP="006E09A4">
            <w:pPr>
              <w:pStyle w:val="1"/>
              <w:tabs>
                <w:tab w:val="left" w:pos="635"/>
              </w:tabs>
              <w:ind w:left="0"/>
              <w:jc w:val="left"/>
              <w:rPr>
                <w:b w:val="0"/>
                <w:bCs w:val="0"/>
                <w:sz w:val="24"/>
                <w:szCs w:val="24"/>
              </w:rPr>
            </w:pPr>
            <w:r w:rsidRPr="007E20F6">
              <w:rPr>
                <w:b w:val="0"/>
                <w:bCs w:val="0"/>
                <w:sz w:val="24"/>
              </w:rPr>
              <w:t>заявления к</w:t>
            </w:r>
            <w:r w:rsidRPr="007E20F6">
              <w:rPr>
                <w:b w:val="0"/>
                <w:bCs w:val="0"/>
                <w:spacing w:val="1"/>
                <w:sz w:val="24"/>
              </w:rPr>
              <w:t xml:space="preserve"> </w:t>
            </w:r>
            <w:r w:rsidR="00F177FB">
              <w:rPr>
                <w:b w:val="0"/>
                <w:bCs w:val="0"/>
                <w:spacing w:val="1"/>
                <w:sz w:val="24"/>
              </w:rPr>
              <w:t>р</w:t>
            </w:r>
            <w:r w:rsidRPr="007E20F6">
              <w:rPr>
                <w:b w:val="0"/>
                <w:bCs w:val="0"/>
                <w:sz w:val="24"/>
              </w:rPr>
              <w:t>ассмотрению</w:t>
            </w:r>
            <w:r w:rsidRPr="007E20F6">
              <w:rPr>
                <w:b w:val="0"/>
                <w:bCs w:val="0"/>
                <w:spacing w:val="1"/>
                <w:sz w:val="24"/>
              </w:rPr>
              <w:t xml:space="preserve"> </w:t>
            </w:r>
            <w:r w:rsidRPr="007E20F6">
              <w:rPr>
                <w:b w:val="0"/>
                <w:bCs w:val="0"/>
                <w:sz w:val="24"/>
              </w:rPr>
              <w:t>согласно</w:t>
            </w:r>
            <w:r w:rsidRPr="007E20F6">
              <w:rPr>
                <w:b w:val="0"/>
                <w:bCs w:val="0"/>
                <w:spacing w:val="1"/>
                <w:sz w:val="24"/>
              </w:rPr>
              <w:t xml:space="preserve"> </w:t>
            </w:r>
            <w:r w:rsidRPr="007E20F6">
              <w:rPr>
                <w:b w:val="0"/>
                <w:bCs w:val="0"/>
                <w:sz w:val="24"/>
              </w:rPr>
              <w:t>Приложению №9 к</w:t>
            </w:r>
            <w:r w:rsidRPr="007E20F6">
              <w:rPr>
                <w:b w:val="0"/>
                <w:bCs w:val="0"/>
                <w:spacing w:val="1"/>
                <w:sz w:val="24"/>
              </w:rPr>
              <w:t xml:space="preserve"> </w:t>
            </w:r>
            <w:r w:rsidR="006E09A4">
              <w:rPr>
                <w:b w:val="0"/>
                <w:bCs w:val="0"/>
                <w:spacing w:val="1"/>
                <w:sz w:val="24"/>
              </w:rPr>
              <w:t>А</w:t>
            </w:r>
            <w:r w:rsidRPr="007E20F6">
              <w:rPr>
                <w:b w:val="0"/>
                <w:bCs w:val="0"/>
                <w:sz w:val="24"/>
              </w:rPr>
              <w:t>дминистративному</w:t>
            </w:r>
            <w:r w:rsidRPr="007E20F6">
              <w:rPr>
                <w:b w:val="0"/>
                <w:bCs w:val="0"/>
                <w:spacing w:val="-57"/>
                <w:sz w:val="24"/>
              </w:rPr>
              <w:t xml:space="preserve"> </w:t>
            </w:r>
            <w:r w:rsidRPr="007E20F6">
              <w:rPr>
                <w:b w:val="0"/>
                <w:bCs w:val="0"/>
                <w:sz w:val="24"/>
              </w:rPr>
              <w:t>регламенту</w:t>
            </w:r>
          </w:p>
        </w:tc>
      </w:tr>
      <w:tr w:rsidR="007E20F6" w14:paraId="46D59111" w14:textId="77777777" w:rsidTr="00F177FB">
        <w:trPr>
          <w:jc w:val="center"/>
        </w:trPr>
        <w:tc>
          <w:tcPr>
            <w:tcW w:w="15592" w:type="dxa"/>
            <w:gridSpan w:val="7"/>
            <w:vAlign w:val="center"/>
          </w:tcPr>
          <w:p w14:paraId="79C2F247" w14:textId="6252F091" w:rsidR="007E20F6" w:rsidRPr="007E20F6" w:rsidRDefault="007E20F6" w:rsidP="007E20F6">
            <w:pPr>
              <w:pStyle w:val="TableParagraph"/>
              <w:tabs>
                <w:tab w:val="left" w:pos="635"/>
              </w:tabs>
              <w:ind w:left="0"/>
              <w:jc w:val="center"/>
              <w:rPr>
                <w:b/>
                <w:bCs/>
                <w:spacing w:val="-1"/>
                <w:sz w:val="24"/>
              </w:rPr>
            </w:pPr>
            <w:r w:rsidRPr="007E20F6">
              <w:rPr>
                <w:b/>
                <w:bCs/>
                <w:sz w:val="24"/>
              </w:rPr>
              <w:t>2.</w:t>
            </w:r>
            <w:r w:rsidRPr="007E20F6">
              <w:rPr>
                <w:b/>
                <w:bCs/>
                <w:spacing w:val="56"/>
                <w:sz w:val="24"/>
              </w:rPr>
              <w:t xml:space="preserve"> </w:t>
            </w:r>
            <w:r w:rsidRPr="007E20F6">
              <w:rPr>
                <w:b/>
                <w:bCs/>
                <w:sz w:val="24"/>
              </w:rPr>
              <w:t>Получение</w:t>
            </w:r>
            <w:r w:rsidRPr="007E20F6">
              <w:rPr>
                <w:b/>
                <w:bCs/>
                <w:spacing w:val="-3"/>
                <w:sz w:val="24"/>
              </w:rPr>
              <w:t xml:space="preserve"> </w:t>
            </w:r>
            <w:r w:rsidRPr="007E20F6">
              <w:rPr>
                <w:b/>
                <w:bCs/>
                <w:sz w:val="24"/>
              </w:rPr>
              <w:t>сведений</w:t>
            </w:r>
            <w:r w:rsidRPr="007E20F6">
              <w:rPr>
                <w:b/>
                <w:bCs/>
                <w:spacing w:val="-2"/>
                <w:sz w:val="24"/>
              </w:rPr>
              <w:t xml:space="preserve"> </w:t>
            </w:r>
            <w:r w:rsidRPr="007E20F6">
              <w:rPr>
                <w:b/>
                <w:bCs/>
                <w:sz w:val="24"/>
              </w:rPr>
              <w:t>посредством</w:t>
            </w:r>
            <w:r w:rsidRPr="007E20F6">
              <w:rPr>
                <w:b/>
                <w:bCs/>
                <w:spacing w:val="-2"/>
                <w:sz w:val="24"/>
              </w:rPr>
              <w:t xml:space="preserve"> </w:t>
            </w:r>
            <w:r w:rsidRPr="007E20F6">
              <w:rPr>
                <w:b/>
                <w:bCs/>
                <w:sz w:val="24"/>
              </w:rPr>
              <w:t>СМЭВ</w:t>
            </w:r>
          </w:p>
        </w:tc>
      </w:tr>
      <w:tr w:rsidR="00C95C13" w14:paraId="0A2A3A30" w14:textId="77777777" w:rsidTr="00F177FB">
        <w:trPr>
          <w:jc w:val="center"/>
        </w:trPr>
        <w:tc>
          <w:tcPr>
            <w:tcW w:w="1980" w:type="dxa"/>
            <w:vMerge w:val="restart"/>
            <w:vAlign w:val="center"/>
          </w:tcPr>
          <w:p w14:paraId="57D05670" w14:textId="6374DF60" w:rsidR="00C95C13" w:rsidRPr="007E20F6" w:rsidRDefault="00C95C13" w:rsidP="00F177FB">
            <w:pPr>
              <w:pStyle w:val="TableParagraph"/>
              <w:tabs>
                <w:tab w:val="left" w:pos="635"/>
              </w:tabs>
              <w:ind w:left="0"/>
              <w:jc w:val="center"/>
              <w:rPr>
                <w:sz w:val="24"/>
              </w:rPr>
            </w:pPr>
            <w:r w:rsidRPr="007E20F6">
              <w:rPr>
                <w:sz w:val="24"/>
              </w:rPr>
              <w:t>Пакет</w:t>
            </w:r>
            <w:r>
              <w:rPr>
                <w:sz w:val="24"/>
              </w:rPr>
              <w:t xml:space="preserve"> </w:t>
            </w:r>
            <w:r w:rsidRPr="007E20F6">
              <w:rPr>
                <w:sz w:val="24"/>
              </w:rPr>
              <w:t>зарегистрированных</w:t>
            </w:r>
            <w:r w:rsidRPr="007E20F6">
              <w:rPr>
                <w:spacing w:val="1"/>
                <w:sz w:val="24"/>
              </w:rPr>
              <w:t xml:space="preserve"> </w:t>
            </w:r>
            <w:r w:rsidRPr="007E20F6">
              <w:rPr>
                <w:sz w:val="24"/>
              </w:rPr>
              <w:t>документов,</w:t>
            </w:r>
            <w:r w:rsidRPr="007E20F6">
              <w:rPr>
                <w:spacing w:val="1"/>
                <w:sz w:val="24"/>
              </w:rPr>
              <w:t xml:space="preserve"> </w:t>
            </w:r>
            <w:r w:rsidRPr="007E20F6">
              <w:rPr>
                <w:sz w:val="24"/>
              </w:rPr>
              <w:t>поступивших</w:t>
            </w:r>
          </w:p>
          <w:p w14:paraId="2C3150E9" w14:textId="34C899B1" w:rsidR="00C95C13" w:rsidRPr="007E20F6" w:rsidRDefault="00C95C13" w:rsidP="00F177FB">
            <w:pPr>
              <w:pStyle w:val="1"/>
              <w:tabs>
                <w:tab w:val="left" w:pos="635"/>
              </w:tabs>
              <w:ind w:left="0"/>
              <w:rPr>
                <w:b w:val="0"/>
                <w:bCs w:val="0"/>
                <w:sz w:val="24"/>
                <w:szCs w:val="24"/>
              </w:rPr>
            </w:pPr>
            <w:r w:rsidRPr="007E20F6">
              <w:rPr>
                <w:b w:val="0"/>
                <w:bCs w:val="0"/>
                <w:sz w:val="24"/>
              </w:rPr>
              <w:t>должностному</w:t>
            </w:r>
            <w:r w:rsidRPr="007E20F6">
              <w:rPr>
                <w:b w:val="0"/>
                <w:bCs w:val="0"/>
                <w:spacing w:val="1"/>
                <w:sz w:val="24"/>
              </w:rPr>
              <w:t xml:space="preserve"> </w:t>
            </w:r>
            <w:r w:rsidRPr="007E20F6">
              <w:rPr>
                <w:b w:val="0"/>
                <w:bCs w:val="0"/>
                <w:sz w:val="24"/>
              </w:rPr>
              <w:t>лицу,</w:t>
            </w:r>
            <w:r w:rsidRPr="007E20F6">
              <w:rPr>
                <w:b w:val="0"/>
                <w:bCs w:val="0"/>
                <w:spacing w:val="1"/>
                <w:sz w:val="24"/>
              </w:rPr>
              <w:t xml:space="preserve"> </w:t>
            </w:r>
            <w:r w:rsidRPr="007E20F6">
              <w:rPr>
                <w:b w:val="0"/>
                <w:bCs w:val="0"/>
                <w:spacing w:val="-1"/>
                <w:sz w:val="24"/>
              </w:rPr>
              <w:t xml:space="preserve">ответственному </w:t>
            </w:r>
            <w:r w:rsidRPr="007E20F6">
              <w:rPr>
                <w:b w:val="0"/>
                <w:bCs w:val="0"/>
                <w:sz w:val="24"/>
              </w:rPr>
              <w:t>з</w:t>
            </w:r>
            <w:r w:rsidR="00F177FB">
              <w:rPr>
                <w:b w:val="0"/>
                <w:bCs w:val="0"/>
                <w:sz w:val="24"/>
              </w:rPr>
              <w:t>а п</w:t>
            </w:r>
            <w:r w:rsidRPr="007E20F6">
              <w:rPr>
                <w:b w:val="0"/>
                <w:bCs w:val="0"/>
                <w:sz w:val="24"/>
              </w:rPr>
              <w:t>редоставление</w:t>
            </w:r>
            <w:r w:rsidRPr="007E20F6">
              <w:rPr>
                <w:b w:val="0"/>
                <w:bCs w:val="0"/>
                <w:spacing w:val="1"/>
                <w:sz w:val="24"/>
              </w:rPr>
              <w:t xml:space="preserve"> </w:t>
            </w:r>
            <w:r w:rsidRPr="007E20F6">
              <w:rPr>
                <w:b w:val="0"/>
                <w:bCs w:val="0"/>
                <w:sz w:val="24"/>
              </w:rPr>
              <w:t>муниципальной</w:t>
            </w:r>
            <w:r w:rsidRPr="007E20F6">
              <w:rPr>
                <w:b w:val="0"/>
                <w:bCs w:val="0"/>
                <w:spacing w:val="1"/>
                <w:sz w:val="24"/>
              </w:rPr>
              <w:t xml:space="preserve"> </w:t>
            </w:r>
            <w:r w:rsidRPr="007E20F6">
              <w:rPr>
                <w:b w:val="0"/>
                <w:bCs w:val="0"/>
                <w:sz w:val="24"/>
              </w:rPr>
              <w:t>услуги</w:t>
            </w:r>
          </w:p>
        </w:tc>
        <w:tc>
          <w:tcPr>
            <w:tcW w:w="2977" w:type="dxa"/>
            <w:vAlign w:val="center"/>
          </w:tcPr>
          <w:p w14:paraId="7AF9D5FB" w14:textId="6C583025" w:rsidR="00C95C13" w:rsidRDefault="00C95C13" w:rsidP="00F177FB">
            <w:pPr>
              <w:pStyle w:val="TableParagraph"/>
              <w:tabs>
                <w:tab w:val="left" w:pos="635"/>
              </w:tabs>
              <w:ind w:left="0"/>
              <w:rPr>
                <w:sz w:val="24"/>
              </w:rPr>
            </w:pPr>
            <w:r>
              <w:rPr>
                <w:sz w:val="24"/>
              </w:rPr>
              <w:t>Направление межведомственных</w:t>
            </w:r>
            <w:r>
              <w:rPr>
                <w:spacing w:val="-14"/>
                <w:sz w:val="24"/>
              </w:rPr>
              <w:t xml:space="preserve"> </w:t>
            </w:r>
            <w:r>
              <w:rPr>
                <w:sz w:val="24"/>
              </w:rPr>
              <w:t>запросов</w:t>
            </w:r>
            <w:r>
              <w:rPr>
                <w:spacing w:val="-57"/>
                <w:sz w:val="24"/>
              </w:rPr>
              <w:t xml:space="preserve"> </w:t>
            </w:r>
            <w:r>
              <w:rPr>
                <w:sz w:val="24"/>
              </w:rPr>
              <w:t>в органы и организации,</w:t>
            </w:r>
            <w:r>
              <w:rPr>
                <w:spacing w:val="1"/>
                <w:sz w:val="24"/>
              </w:rPr>
              <w:t xml:space="preserve"> </w:t>
            </w:r>
            <w:r>
              <w:rPr>
                <w:sz w:val="24"/>
              </w:rPr>
              <w:t>указанные в пункте 2.3</w:t>
            </w:r>
            <w:r>
              <w:rPr>
                <w:spacing w:val="1"/>
                <w:sz w:val="24"/>
              </w:rPr>
              <w:t xml:space="preserve"> </w:t>
            </w:r>
            <w:r>
              <w:rPr>
                <w:sz w:val="24"/>
              </w:rPr>
              <w:t>Административного</w:t>
            </w:r>
            <w:r>
              <w:rPr>
                <w:spacing w:val="1"/>
                <w:sz w:val="24"/>
              </w:rPr>
              <w:t xml:space="preserve"> </w:t>
            </w:r>
            <w:r>
              <w:rPr>
                <w:sz w:val="24"/>
              </w:rPr>
              <w:t>регламента</w:t>
            </w:r>
          </w:p>
        </w:tc>
        <w:tc>
          <w:tcPr>
            <w:tcW w:w="1701" w:type="dxa"/>
            <w:vAlign w:val="center"/>
          </w:tcPr>
          <w:p w14:paraId="5D92E821" w14:textId="675CB919" w:rsidR="00C95C13" w:rsidRPr="00A509F2" w:rsidRDefault="00C95C13" w:rsidP="00F177FB">
            <w:pPr>
              <w:pStyle w:val="1"/>
              <w:tabs>
                <w:tab w:val="left" w:pos="635"/>
              </w:tabs>
              <w:ind w:left="0"/>
              <w:rPr>
                <w:b w:val="0"/>
                <w:bCs w:val="0"/>
                <w:sz w:val="24"/>
                <w:szCs w:val="24"/>
              </w:rPr>
            </w:pPr>
            <w:r w:rsidRPr="00A509F2">
              <w:rPr>
                <w:b w:val="0"/>
                <w:bCs w:val="0"/>
                <w:sz w:val="24"/>
              </w:rPr>
              <w:t>В</w:t>
            </w:r>
            <w:r>
              <w:rPr>
                <w:b w:val="0"/>
                <w:bCs w:val="0"/>
                <w:sz w:val="24"/>
              </w:rPr>
              <w:t xml:space="preserve"> </w:t>
            </w:r>
            <w:r w:rsidRPr="00A509F2">
              <w:rPr>
                <w:b w:val="0"/>
                <w:bCs w:val="0"/>
                <w:sz w:val="24"/>
              </w:rPr>
              <w:t>день</w:t>
            </w:r>
            <w:r>
              <w:rPr>
                <w:b w:val="0"/>
                <w:bCs w:val="0"/>
                <w:sz w:val="24"/>
              </w:rPr>
              <w:t xml:space="preserve"> </w:t>
            </w:r>
            <w:r w:rsidRPr="00A509F2">
              <w:rPr>
                <w:b w:val="0"/>
                <w:bCs w:val="0"/>
                <w:sz w:val="24"/>
              </w:rPr>
              <w:t>регистрации</w:t>
            </w:r>
            <w:r w:rsidRPr="00A509F2">
              <w:rPr>
                <w:b w:val="0"/>
                <w:bCs w:val="0"/>
                <w:spacing w:val="-57"/>
                <w:sz w:val="24"/>
              </w:rPr>
              <w:t xml:space="preserve"> </w:t>
            </w:r>
            <w:r w:rsidRPr="00A509F2">
              <w:rPr>
                <w:b w:val="0"/>
                <w:bCs w:val="0"/>
                <w:sz w:val="24"/>
              </w:rPr>
              <w:t>заявления и</w:t>
            </w:r>
            <w:r w:rsidRPr="00A509F2">
              <w:rPr>
                <w:b w:val="0"/>
                <w:bCs w:val="0"/>
                <w:spacing w:val="1"/>
                <w:sz w:val="24"/>
              </w:rPr>
              <w:t xml:space="preserve"> </w:t>
            </w:r>
            <w:r w:rsidRPr="00A509F2">
              <w:rPr>
                <w:b w:val="0"/>
                <w:bCs w:val="0"/>
                <w:sz w:val="24"/>
              </w:rPr>
              <w:t>документов</w:t>
            </w:r>
          </w:p>
        </w:tc>
        <w:tc>
          <w:tcPr>
            <w:tcW w:w="2097" w:type="dxa"/>
            <w:vMerge w:val="restart"/>
            <w:vAlign w:val="center"/>
          </w:tcPr>
          <w:p w14:paraId="27B10AB4" w14:textId="77777777" w:rsidR="00C95C13" w:rsidRPr="00874A27" w:rsidRDefault="00C95C13" w:rsidP="00F177FB">
            <w:pPr>
              <w:pStyle w:val="TableParagraph"/>
              <w:tabs>
                <w:tab w:val="left" w:pos="635"/>
              </w:tabs>
              <w:ind w:left="0"/>
              <w:rPr>
                <w:sz w:val="24"/>
              </w:rPr>
            </w:pPr>
            <w:r>
              <w:rPr>
                <w:sz w:val="24"/>
              </w:rPr>
              <w:t xml:space="preserve">Должностное лицо </w:t>
            </w:r>
            <w:r w:rsidRPr="00874A27">
              <w:rPr>
                <w:sz w:val="24"/>
              </w:rPr>
              <w:t>Уполномоченного</w:t>
            </w:r>
            <w:r w:rsidRPr="00874A27">
              <w:rPr>
                <w:spacing w:val="-1"/>
                <w:sz w:val="24"/>
              </w:rPr>
              <w:t xml:space="preserve"> </w:t>
            </w:r>
            <w:r w:rsidRPr="00874A27">
              <w:rPr>
                <w:sz w:val="24"/>
              </w:rPr>
              <w:t>органа,</w:t>
            </w:r>
          </w:p>
          <w:p w14:paraId="4DF456E2" w14:textId="77777777" w:rsidR="00C95C13" w:rsidRPr="00874A27" w:rsidRDefault="00C95C13" w:rsidP="00F177FB">
            <w:pPr>
              <w:pStyle w:val="TableParagraph"/>
              <w:tabs>
                <w:tab w:val="left" w:pos="635"/>
              </w:tabs>
              <w:ind w:left="0"/>
              <w:rPr>
                <w:sz w:val="24"/>
              </w:rPr>
            </w:pPr>
            <w:r w:rsidRPr="00874A27">
              <w:rPr>
                <w:sz w:val="24"/>
              </w:rPr>
              <w:t>ответственное</w:t>
            </w:r>
            <w:r w:rsidRPr="00874A27">
              <w:rPr>
                <w:spacing w:val="-2"/>
                <w:sz w:val="24"/>
              </w:rPr>
              <w:t xml:space="preserve"> </w:t>
            </w:r>
            <w:r w:rsidRPr="00874A27">
              <w:rPr>
                <w:sz w:val="24"/>
              </w:rPr>
              <w:t>за</w:t>
            </w:r>
          </w:p>
          <w:p w14:paraId="31B5FE7C" w14:textId="77777777" w:rsidR="00C95C13" w:rsidRPr="00874A27" w:rsidRDefault="00C95C13" w:rsidP="00F177FB">
            <w:pPr>
              <w:pStyle w:val="TableParagraph"/>
              <w:tabs>
                <w:tab w:val="left" w:pos="635"/>
              </w:tabs>
              <w:ind w:left="0"/>
              <w:rPr>
                <w:sz w:val="24"/>
              </w:rPr>
            </w:pPr>
            <w:r w:rsidRPr="00874A27">
              <w:rPr>
                <w:sz w:val="24"/>
              </w:rPr>
              <w:t>предоставление</w:t>
            </w:r>
          </w:p>
          <w:p w14:paraId="2DF0A17B" w14:textId="77777777" w:rsidR="00C95C13" w:rsidRPr="00874A27" w:rsidRDefault="00C95C13" w:rsidP="00F177FB">
            <w:pPr>
              <w:pStyle w:val="TableParagraph"/>
              <w:tabs>
                <w:tab w:val="left" w:pos="635"/>
              </w:tabs>
              <w:ind w:left="0"/>
              <w:rPr>
                <w:sz w:val="24"/>
              </w:rPr>
            </w:pPr>
            <w:r w:rsidRPr="00874A27">
              <w:rPr>
                <w:sz w:val="24"/>
              </w:rPr>
              <w:t>муниципальной</w:t>
            </w:r>
          </w:p>
          <w:p w14:paraId="67E03432" w14:textId="036FBBA3" w:rsidR="00C95C13" w:rsidRPr="006812C7" w:rsidRDefault="00C95C13" w:rsidP="00F177FB">
            <w:pPr>
              <w:pStyle w:val="1"/>
              <w:tabs>
                <w:tab w:val="left" w:pos="635"/>
              </w:tabs>
              <w:ind w:left="0"/>
              <w:jc w:val="left"/>
              <w:rPr>
                <w:b w:val="0"/>
                <w:bCs w:val="0"/>
                <w:sz w:val="24"/>
                <w:szCs w:val="24"/>
              </w:rPr>
            </w:pPr>
            <w:r w:rsidRPr="00874A27">
              <w:rPr>
                <w:b w:val="0"/>
                <w:bCs w:val="0"/>
                <w:sz w:val="24"/>
              </w:rPr>
              <w:t>услуги</w:t>
            </w:r>
          </w:p>
        </w:tc>
        <w:tc>
          <w:tcPr>
            <w:tcW w:w="2234" w:type="dxa"/>
            <w:vMerge w:val="restart"/>
            <w:vAlign w:val="center"/>
          </w:tcPr>
          <w:p w14:paraId="1F3F45D2" w14:textId="75E4285F" w:rsidR="00C95C13" w:rsidRPr="006812C7" w:rsidRDefault="00C95C13" w:rsidP="00F177FB">
            <w:pPr>
              <w:pStyle w:val="1"/>
              <w:tabs>
                <w:tab w:val="left" w:pos="635"/>
              </w:tabs>
              <w:ind w:left="0"/>
              <w:rPr>
                <w:b w:val="0"/>
                <w:bCs w:val="0"/>
                <w:sz w:val="24"/>
                <w:szCs w:val="24"/>
              </w:rPr>
            </w:pPr>
            <w:r w:rsidRPr="00874A27">
              <w:rPr>
                <w:b w:val="0"/>
                <w:bCs w:val="0"/>
                <w:sz w:val="24"/>
              </w:rPr>
              <w:t>Уполномоченный</w:t>
            </w:r>
            <w:r w:rsidRPr="00874A27">
              <w:rPr>
                <w:b w:val="0"/>
                <w:bCs w:val="0"/>
                <w:spacing w:val="-1"/>
                <w:sz w:val="24"/>
              </w:rPr>
              <w:t xml:space="preserve"> </w:t>
            </w:r>
            <w:r w:rsidRPr="00874A27">
              <w:rPr>
                <w:b w:val="0"/>
                <w:bCs w:val="0"/>
                <w:sz w:val="24"/>
              </w:rPr>
              <w:t>орган</w:t>
            </w:r>
            <w:r w:rsidRPr="00874A27">
              <w:rPr>
                <w:b w:val="0"/>
                <w:bCs w:val="0"/>
                <w:spacing w:val="-1"/>
                <w:sz w:val="24"/>
              </w:rPr>
              <w:t xml:space="preserve"> </w:t>
            </w:r>
            <w:r w:rsidRPr="00874A27">
              <w:rPr>
                <w:b w:val="0"/>
                <w:bCs w:val="0"/>
                <w:sz w:val="24"/>
              </w:rPr>
              <w:t>/</w:t>
            </w:r>
            <w:r w:rsidRPr="00874A27">
              <w:rPr>
                <w:b w:val="0"/>
                <w:bCs w:val="0"/>
                <w:spacing w:val="-1"/>
                <w:sz w:val="24"/>
              </w:rPr>
              <w:t xml:space="preserve"> </w:t>
            </w:r>
            <w:r w:rsidRPr="00874A27">
              <w:rPr>
                <w:b w:val="0"/>
                <w:bCs w:val="0"/>
                <w:sz w:val="24"/>
              </w:rPr>
              <w:t>ГИС</w:t>
            </w:r>
            <w:r>
              <w:rPr>
                <w:b w:val="0"/>
                <w:bCs w:val="0"/>
                <w:sz w:val="24"/>
              </w:rPr>
              <w:t xml:space="preserve"> / СМЭВ</w:t>
            </w:r>
          </w:p>
        </w:tc>
        <w:tc>
          <w:tcPr>
            <w:tcW w:w="1728" w:type="dxa"/>
            <w:vAlign w:val="center"/>
          </w:tcPr>
          <w:p w14:paraId="23D5E53D" w14:textId="0C1C6352" w:rsidR="00C95C13" w:rsidRDefault="00C95C13" w:rsidP="00F177FB">
            <w:pPr>
              <w:pStyle w:val="TableParagraph"/>
              <w:tabs>
                <w:tab w:val="left" w:pos="635"/>
              </w:tabs>
              <w:ind w:left="0"/>
              <w:rPr>
                <w:sz w:val="24"/>
              </w:rPr>
            </w:pPr>
            <w:r>
              <w:rPr>
                <w:sz w:val="24"/>
              </w:rPr>
              <w:t xml:space="preserve">Отсутствие </w:t>
            </w:r>
            <w:r>
              <w:rPr>
                <w:spacing w:val="-1"/>
                <w:sz w:val="24"/>
              </w:rPr>
              <w:t>документов,</w:t>
            </w:r>
          </w:p>
          <w:p w14:paraId="5FC811ED" w14:textId="77777777" w:rsidR="00C95C13" w:rsidRDefault="00C95C13" w:rsidP="00F177FB">
            <w:pPr>
              <w:pStyle w:val="TableParagraph"/>
              <w:tabs>
                <w:tab w:val="left" w:pos="635"/>
              </w:tabs>
              <w:ind w:left="0"/>
              <w:rPr>
                <w:sz w:val="24"/>
              </w:rPr>
            </w:pPr>
            <w:r>
              <w:rPr>
                <w:sz w:val="24"/>
              </w:rPr>
              <w:t>необходимых</w:t>
            </w:r>
            <w:r>
              <w:rPr>
                <w:spacing w:val="-57"/>
                <w:sz w:val="24"/>
              </w:rPr>
              <w:t xml:space="preserve"> </w:t>
            </w:r>
            <w:r>
              <w:rPr>
                <w:sz w:val="24"/>
              </w:rPr>
              <w:t>для</w:t>
            </w:r>
          </w:p>
          <w:p w14:paraId="196496DA" w14:textId="23F0F335" w:rsidR="00C95C13" w:rsidRDefault="00C95C13" w:rsidP="00F177FB">
            <w:pPr>
              <w:pStyle w:val="TableParagraph"/>
              <w:tabs>
                <w:tab w:val="left" w:pos="635"/>
              </w:tabs>
              <w:ind w:left="0"/>
              <w:rPr>
                <w:sz w:val="24"/>
              </w:rPr>
            </w:pPr>
            <w:r>
              <w:rPr>
                <w:sz w:val="24"/>
              </w:rPr>
              <w:t>предоставлен</w:t>
            </w:r>
            <w:r w:rsidR="00F177FB">
              <w:rPr>
                <w:sz w:val="24"/>
              </w:rPr>
              <w:t xml:space="preserve">ия </w:t>
            </w:r>
            <w:r>
              <w:rPr>
                <w:sz w:val="24"/>
              </w:rPr>
              <w:t>муниципальной услуги,</w:t>
            </w:r>
            <w:r>
              <w:rPr>
                <w:spacing w:val="1"/>
                <w:sz w:val="24"/>
              </w:rPr>
              <w:t xml:space="preserve"> </w:t>
            </w:r>
            <w:r>
              <w:rPr>
                <w:sz w:val="24"/>
              </w:rPr>
              <w:t>находящихся в</w:t>
            </w:r>
            <w:r>
              <w:rPr>
                <w:spacing w:val="-57"/>
                <w:sz w:val="24"/>
              </w:rPr>
              <w:t xml:space="preserve"> </w:t>
            </w:r>
            <w:r>
              <w:rPr>
                <w:sz w:val="24"/>
              </w:rPr>
              <w:t>распоряжении</w:t>
            </w:r>
            <w:r>
              <w:rPr>
                <w:spacing w:val="1"/>
                <w:sz w:val="24"/>
              </w:rPr>
              <w:t xml:space="preserve"> </w:t>
            </w:r>
            <w:r>
              <w:rPr>
                <w:sz w:val="24"/>
              </w:rPr>
              <w:t>государственных органов</w:t>
            </w:r>
          </w:p>
          <w:p w14:paraId="59665318" w14:textId="42FBF64C" w:rsidR="00C95C13" w:rsidRDefault="00C95C13" w:rsidP="00F177FB">
            <w:pPr>
              <w:pStyle w:val="TableParagraph"/>
              <w:tabs>
                <w:tab w:val="left" w:pos="635"/>
              </w:tabs>
              <w:ind w:left="0"/>
              <w:rPr>
                <w:sz w:val="24"/>
              </w:rPr>
            </w:pPr>
            <w:r>
              <w:rPr>
                <w:sz w:val="24"/>
              </w:rPr>
              <w:t>(организаций)</w:t>
            </w:r>
          </w:p>
        </w:tc>
        <w:tc>
          <w:tcPr>
            <w:tcW w:w="2870" w:type="dxa"/>
            <w:vAlign w:val="center"/>
          </w:tcPr>
          <w:p w14:paraId="2FA87F1F" w14:textId="1D6D38FE" w:rsidR="00C95C13" w:rsidRDefault="00C95C13" w:rsidP="00F177FB">
            <w:pPr>
              <w:pStyle w:val="TableParagraph"/>
              <w:tabs>
                <w:tab w:val="left" w:pos="635"/>
              </w:tabs>
              <w:ind w:left="0"/>
              <w:rPr>
                <w:sz w:val="24"/>
              </w:rPr>
            </w:pPr>
            <w:r>
              <w:rPr>
                <w:sz w:val="24"/>
              </w:rPr>
              <w:t>Направление</w:t>
            </w:r>
          </w:p>
          <w:p w14:paraId="6E21A4CC" w14:textId="77777777" w:rsidR="00C95C13" w:rsidRDefault="00C95C13" w:rsidP="00F177FB">
            <w:pPr>
              <w:pStyle w:val="TableParagraph"/>
              <w:tabs>
                <w:tab w:val="left" w:pos="635"/>
              </w:tabs>
              <w:ind w:left="0"/>
              <w:rPr>
                <w:sz w:val="24"/>
              </w:rPr>
            </w:pPr>
            <w:r>
              <w:rPr>
                <w:spacing w:val="-1"/>
                <w:sz w:val="24"/>
              </w:rPr>
              <w:t>межведомственного</w:t>
            </w:r>
            <w:r>
              <w:rPr>
                <w:spacing w:val="-57"/>
                <w:sz w:val="24"/>
              </w:rPr>
              <w:t xml:space="preserve"> </w:t>
            </w:r>
            <w:r>
              <w:rPr>
                <w:sz w:val="24"/>
              </w:rPr>
              <w:t>запроса в органы</w:t>
            </w:r>
            <w:r>
              <w:rPr>
                <w:spacing w:val="1"/>
                <w:sz w:val="24"/>
              </w:rPr>
              <w:t xml:space="preserve"> </w:t>
            </w:r>
            <w:r>
              <w:rPr>
                <w:sz w:val="24"/>
              </w:rPr>
              <w:t>(организации),</w:t>
            </w:r>
          </w:p>
          <w:p w14:paraId="1BBC0C77" w14:textId="77777777" w:rsidR="00C95C13" w:rsidRDefault="00C95C13" w:rsidP="00F177FB">
            <w:pPr>
              <w:pStyle w:val="TableParagraph"/>
              <w:tabs>
                <w:tab w:val="left" w:pos="635"/>
              </w:tabs>
              <w:ind w:left="0"/>
              <w:rPr>
                <w:sz w:val="24"/>
              </w:rPr>
            </w:pPr>
            <w:r>
              <w:rPr>
                <w:sz w:val="24"/>
              </w:rPr>
              <w:t>предоставляющие</w:t>
            </w:r>
            <w:r>
              <w:rPr>
                <w:spacing w:val="-57"/>
                <w:sz w:val="24"/>
              </w:rPr>
              <w:t xml:space="preserve"> </w:t>
            </w:r>
            <w:r>
              <w:rPr>
                <w:sz w:val="24"/>
              </w:rPr>
              <w:t>документы</w:t>
            </w:r>
            <w:r>
              <w:rPr>
                <w:spacing w:val="1"/>
                <w:sz w:val="24"/>
              </w:rPr>
              <w:t xml:space="preserve"> </w:t>
            </w:r>
            <w:r>
              <w:rPr>
                <w:sz w:val="24"/>
              </w:rPr>
              <w:t>(сведения),</w:t>
            </w:r>
            <w:r>
              <w:rPr>
                <w:spacing w:val="1"/>
                <w:sz w:val="24"/>
              </w:rPr>
              <w:t xml:space="preserve"> </w:t>
            </w:r>
            <w:r>
              <w:rPr>
                <w:sz w:val="24"/>
              </w:rPr>
              <w:t>предусмотренные</w:t>
            </w:r>
            <w:r>
              <w:rPr>
                <w:spacing w:val="-57"/>
                <w:sz w:val="24"/>
              </w:rPr>
              <w:t xml:space="preserve"> </w:t>
            </w:r>
            <w:r>
              <w:rPr>
                <w:sz w:val="24"/>
              </w:rPr>
              <w:t>пунктом</w:t>
            </w:r>
            <w:r>
              <w:rPr>
                <w:spacing w:val="-2"/>
                <w:sz w:val="24"/>
              </w:rPr>
              <w:t xml:space="preserve"> </w:t>
            </w:r>
            <w:r>
              <w:rPr>
                <w:sz w:val="24"/>
              </w:rPr>
              <w:t>2.10</w:t>
            </w:r>
          </w:p>
          <w:p w14:paraId="458E9656" w14:textId="1836E981" w:rsidR="00C95C13" w:rsidRPr="007E20F6" w:rsidRDefault="00C95C13" w:rsidP="00F177FB">
            <w:pPr>
              <w:pStyle w:val="TableParagraph"/>
              <w:tabs>
                <w:tab w:val="left" w:pos="635"/>
              </w:tabs>
              <w:ind w:left="0"/>
              <w:rPr>
                <w:spacing w:val="-1"/>
                <w:sz w:val="24"/>
              </w:rPr>
            </w:pPr>
            <w:r>
              <w:rPr>
                <w:sz w:val="24"/>
              </w:rPr>
              <w:t>Административного</w:t>
            </w:r>
            <w:r>
              <w:rPr>
                <w:spacing w:val="-57"/>
                <w:sz w:val="24"/>
              </w:rPr>
              <w:t xml:space="preserve"> </w:t>
            </w:r>
            <w:r>
              <w:rPr>
                <w:sz w:val="24"/>
              </w:rPr>
              <w:t>регламента, в том</w:t>
            </w:r>
            <w:r>
              <w:rPr>
                <w:spacing w:val="1"/>
                <w:sz w:val="24"/>
              </w:rPr>
              <w:t xml:space="preserve"> </w:t>
            </w:r>
            <w:r>
              <w:rPr>
                <w:sz w:val="24"/>
              </w:rPr>
              <w:t>числе с</w:t>
            </w:r>
            <w:r>
              <w:rPr>
                <w:spacing w:val="1"/>
                <w:sz w:val="24"/>
              </w:rPr>
              <w:t xml:space="preserve"> </w:t>
            </w:r>
            <w:r>
              <w:rPr>
                <w:sz w:val="24"/>
              </w:rPr>
              <w:t>использованием</w:t>
            </w:r>
            <w:r>
              <w:rPr>
                <w:spacing w:val="1"/>
                <w:sz w:val="24"/>
              </w:rPr>
              <w:t xml:space="preserve"> </w:t>
            </w:r>
            <w:r>
              <w:rPr>
                <w:sz w:val="24"/>
              </w:rPr>
              <w:t>СМЭВ</w:t>
            </w:r>
          </w:p>
        </w:tc>
      </w:tr>
      <w:tr w:rsidR="00C95C13" w14:paraId="0624E099" w14:textId="77777777" w:rsidTr="00F177FB">
        <w:trPr>
          <w:jc w:val="center"/>
        </w:trPr>
        <w:tc>
          <w:tcPr>
            <w:tcW w:w="1980" w:type="dxa"/>
            <w:vMerge/>
            <w:vAlign w:val="center"/>
          </w:tcPr>
          <w:p w14:paraId="32FEC4EC" w14:textId="77777777" w:rsidR="00C95C13" w:rsidRPr="007E20F6" w:rsidRDefault="00C95C13" w:rsidP="00A509F2">
            <w:pPr>
              <w:pStyle w:val="TableParagraph"/>
              <w:tabs>
                <w:tab w:val="left" w:pos="635"/>
              </w:tabs>
              <w:ind w:left="0"/>
              <w:jc w:val="center"/>
              <w:rPr>
                <w:sz w:val="24"/>
              </w:rPr>
            </w:pPr>
          </w:p>
        </w:tc>
        <w:tc>
          <w:tcPr>
            <w:tcW w:w="2977" w:type="dxa"/>
            <w:vAlign w:val="center"/>
          </w:tcPr>
          <w:p w14:paraId="65E222A7" w14:textId="7B2812CC" w:rsidR="00C95C13" w:rsidRDefault="00C95C13" w:rsidP="00A509F2">
            <w:pPr>
              <w:pStyle w:val="TableParagraph"/>
              <w:tabs>
                <w:tab w:val="left" w:pos="635"/>
              </w:tabs>
              <w:ind w:left="0"/>
              <w:rPr>
                <w:sz w:val="24"/>
              </w:rPr>
            </w:pPr>
            <w:r>
              <w:rPr>
                <w:sz w:val="24"/>
              </w:rPr>
              <w:t>Получение</w:t>
            </w:r>
            <w:r>
              <w:rPr>
                <w:spacing w:val="-3"/>
                <w:sz w:val="24"/>
              </w:rPr>
              <w:t xml:space="preserve"> </w:t>
            </w:r>
            <w:r>
              <w:rPr>
                <w:sz w:val="24"/>
              </w:rPr>
              <w:t>ответов</w:t>
            </w:r>
            <w:r>
              <w:rPr>
                <w:spacing w:val="-1"/>
                <w:sz w:val="24"/>
              </w:rPr>
              <w:t xml:space="preserve"> </w:t>
            </w:r>
            <w:r>
              <w:rPr>
                <w:sz w:val="24"/>
              </w:rPr>
              <w:t>на</w:t>
            </w:r>
          </w:p>
          <w:p w14:paraId="72D5699F" w14:textId="2F58508A" w:rsidR="00C95C13" w:rsidRDefault="00C95C13" w:rsidP="00A509F2">
            <w:pPr>
              <w:pStyle w:val="TableParagraph"/>
              <w:tabs>
                <w:tab w:val="left" w:pos="635"/>
              </w:tabs>
              <w:ind w:left="0"/>
              <w:rPr>
                <w:sz w:val="24"/>
              </w:rPr>
            </w:pPr>
            <w:r>
              <w:rPr>
                <w:spacing w:val="-1"/>
                <w:sz w:val="24"/>
              </w:rPr>
              <w:t xml:space="preserve">межведомственные </w:t>
            </w:r>
            <w:r>
              <w:rPr>
                <w:sz w:val="24"/>
              </w:rPr>
              <w:t>запросы,</w:t>
            </w:r>
            <w:r>
              <w:rPr>
                <w:spacing w:val="-57"/>
                <w:sz w:val="24"/>
              </w:rPr>
              <w:t xml:space="preserve"> </w:t>
            </w:r>
            <w:r>
              <w:rPr>
                <w:sz w:val="24"/>
              </w:rPr>
              <w:t>формирование полного</w:t>
            </w:r>
            <w:r>
              <w:rPr>
                <w:spacing w:val="1"/>
                <w:sz w:val="24"/>
              </w:rPr>
              <w:t xml:space="preserve"> </w:t>
            </w:r>
            <w:r>
              <w:rPr>
                <w:sz w:val="24"/>
              </w:rPr>
              <w:t>комплекта</w:t>
            </w:r>
            <w:r>
              <w:rPr>
                <w:spacing w:val="-1"/>
                <w:sz w:val="24"/>
              </w:rPr>
              <w:t xml:space="preserve"> </w:t>
            </w:r>
            <w:r>
              <w:rPr>
                <w:sz w:val="24"/>
              </w:rPr>
              <w:t>документов</w:t>
            </w:r>
          </w:p>
        </w:tc>
        <w:tc>
          <w:tcPr>
            <w:tcW w:w="1701" w:type="dxa"/>
            <w:vAlign w:val="center"/>
          </w:tcPr>
          <w:p w14:paraId="0041FB71" w14:textId="551C107F" w:rsidR="00C95C13" w:rsidRPr="00A509F2" w:rsidRDefault="00C95C13" w:rsidP="00A509F2">
            <w:pPr>
              <w:pStyle w:val="TableParagraph"/>
              <w:tabs>
                <w:tab w:val="left" w:pos="635"/>
              </w:tabs>
              <w:ind w:left="0"/>
              <w:jc w:val="center"/>
              <w:rPr>
                <w:sz w:val="24"/>
              </w:rPr>
            </w:pPr>
            <w:r w:rsidRPr="00A509F2">
              <w:rPr>
                <w:sz w:val="24"/>
              </w:rPr>
              <w:t>3</w:t>
            </w:r>
            <w:r w:rsidRPr="00A509F2">
              <w:rPr>
                <w:spacing w:val="1"/>
                <w:sz w:val="24"/>
              </w:rPr>
              <w:t xml:space="preserve"> </w:t>
            </w:r>
            <w:r w:rsidRPr="00A509F2">
              <w:rPr>
                <w:sz w:val="24"/>
              </w:rPr>
              <w:t>рабочих</w:t>
            </w:r>
            <w:r w:rsidRPr="00A509F2">
              <w:rPr>
                <w:spacing w:val="1"/>
                <w:sz w:val="24"/>
              </w:rPr>
              <w:t xml:space="preserve"> </w:t>
            </w:r>
            <w:r w:rsidRPr="00A509F2">
              <w:rPr>
                <w:sz w:val="24"/>
              </w:rPr>
              <w:t>дней</w:t>
            </w:r>
            <w:r w:rsidRPr="00A509F2">
              <w:rPr>
                <w:spacing w:val="-7"/>
                <w:sz w:val="24"/>
              </w:rPr>
              <w:t xml:space="preserve"> </w:t>
            </w:r>
            <w:r w:rsidRPr="00A509F2">
              <w:rPr>
                <w:sz w:val="24"/>
              </w:rPr>
              <w:t>со</w:t>
            </w:r>
            <w:r w:rsidRPr="00A509F2">
              <w:rPr>
                <w:spacing w:val="-7"/>
                <w:sz w:val="24"/>
              </w:rPr>
              <w:t xml:space="preserve"> </w:t>
            </w:r>
            <w:r w:rsidRPr="00A509F2">
              <w:rPr>
                <w:sz w:val="24"/>
              </w:rPr>
              <w:t>дня направления</w:t>
            </w:r>
            <w:r w:rsidRPr="00A509F2">
              <w:rPr>
                <w:spacing w:val="1"/>
                <w:sz w:val="24"/>
              </w:rPr>
              <w:t xml:space="preserve"> </w:t>
            </w:r>
            <w:r w:rsidRPr="00A509F2">
              <w:rPr>
                <w:sz w:val="24"/>
              </w:rPr>
              <w:t>межведомственного</w:t>
            </w:r>
            <w:r w:rsidRPr="00A509F2">
              <w:rPr>
                <w:spacing w:val="1"/>
                <w:sz w:val="24"/>
              </w:rPr>
              <w:t xml:space="preserve"> </w:t>
            </w:r>
            <w:r w:rsidRPr="00A509F2">
              <w:rPr>
                <w:sz w:val="24"/>
              </w:rPr>
              <w:t>запроса в</w:t>
            </w:r>
            <w:r w:rsidRPr="00A509F2">
              <w:rPr>
                <w:spacing w:val="1"/>
                <w:sz w:val="24"/>
              </w:rPr>
              <w:t xml:space="preserve"> </w:t>
            </w:r>
            <w:r w:rsidRPr="00A509F2">
              <w:rPr>
                <w:sz w:val="24"/>
              </w:rPr>
              <w:t>орган или</w:t>
            </w:r>
            <w:r w:rsidRPr="00A509F2">
              <w:rPr>
                <w:spacing w:val="1"/>
                <w:sz w:val="24"/>
              </w:rPr>
              <w:t xml:space="preserve"> </w:t>
            </w:r>
            <w:r w:rsidRPr="00A509F2">
              <w:rPr>
                <w:sz w:val="24"/>
              </w:rPr>
              <w:t>организацию</w:t>
            </w:r>
            <w:r>
              <w:rPr>
                <w:sz w:val="24"/>
              </w:rPr>
              <w:t>, предоставляющие документы и</w:t>
            </w:r>
            <w:r w:rsidRPr="00A509F2">
              <w:rPr>
                <w:spacing w:val="1"/>
                <w:sz w:val="24"/>
              </w:rPr>
              <w:t xml:space="preserve"> </w:t>
            </w:r>
            <w:r w:rsidRPr="00A509F2">
              <w:rPr>
                <w:sz w:val="24"/>
              </w:rPr>
              <w:t>информацию,</w:t>
            </w:r>
            <w:r w:rsidRPr="00A509F2">
              <w:rPr>
                <w:spacing w:val="-57"/>
                <w:sz w:val="24"/>
              </w:rPr>
              <w:t xml:space="preserve"> </w:t>
            </w:r>
            <w:r w:rsidRPr="00A509F2">
              <w:rPr>
                <w:sz w:val="24"/>
              </w:rPr>
              <w:t>если иные</w:t>
            </w:r>
            <w:r w:rsidRPr="00A509F2">
              <w:rPr>
                <w:spacing w:val="1"/>
                <w:sz w:val="24"/>
              </w:rPr>
              <w:t xml:space="preserve"> </w:t>
            </w:r>
            <w:r w:rsidRPr="00A509F2">
              <w:rPr>
                <w:sz w:val="24"/>
              </w:rPr>
              <w:t>сроки не</w:t>
            </w:r>
            <w:r w:rsidRPr="00A509F2">
              <w:rPr>
                <w:spacing w:val="1"/>
                <w:sz w:val="24"/>
              </w:rPr>
              <w:t xml:space="preserve"> </w:t>
            </w:r>
            <w:r w:rsidRPr="00A509F2">
              <w:rPr>
                <w:spacing w:val="-1"/>
                <w:sz w:val="24"/>
              </w:rPr>
              <w:t>предусмотрен</w:t>
            </w:r>
            <w:r w:rsidRPr="00A509F2">
              <w:rPr>
                <w:spacing w:val="-57"/>
                <w:sz w:val="24"/>
              </w:rPr>
              <w:t xml:space="preserve"> </w:t>
            </w:r>
            <w:r w:rsidRPr="00A509F2">
              <w:rPr>
                <w:sz w:val="24"/>
              </w:rPr>
              <w:t>ы</w:t>
            </w:r>
            <w:r w:rsidRPr="00A509F2">
              <w:rPr>
                <w:spacing w:val="1"/>
                <w:sz w:val="24"/>
              </w:rPr>
              <w:t xml:space="preserve"> </w:t>
            </w:r>
            <w:r w:rsidRPr="00A509F2">
              <w:rPr>
                <w:sz w:val="24"/>
              </w:rPr>
              <w:t>законодательством</w:t>
            </w:r>
            <w:r w:rsidRPr="00A509F2">
              <w:rPr>
                <w:spacing w:val="-1"/>
                <w:sz w:val="24"/>
              </w:rPr>
              <w:t xml:space="preserve"> </w:t>
            </w:r>
            <w:r w:rsidRPr="00A509F2">
              <w:rPr>
                <w:sz w:val="24"/>
              </w:rPr>
              <w:t>РФ</w:t>
            </w:r>
            <w:r w:rsidRPr="00A509F2">
              <w:rPr>
                <w:spacing w:val="-2"/>
                <w:sz w:val="24"/>
              </w:rPr>
              <w:t xml:space="preserve"> </w:t>
            </w:r>
            <w:r w:rsidRPr="00A509F2">
              <w:rPr>
                <w:sz w:val="24"/>
              </w:rPr>
              <w:t>и</w:t>
            </w:r>
            <w:r>
              <w:rPr>
                <w:sz w:val="24"/>
              </w:rPr>
              <w:t xml:space="preserve"> </w:t>
            </w:r>
            <w:r w:rsidRPr="00A509F2">
              <w:rPr>
                <w:sz w:val="24"/>
              </w:rPr>
              <w:t>субъекта</w:t>
            </w:r>
            <w:r w:rsidRPr="00A509F2">
              <w:rPr>
                <w:spacing w:val="-3"/>
                <w:sz w:val="24"/>
              </w:rPr>
              <w:t xml:space="preserve"> </w:t>
            </w:r>
            <w:r w:rsidRPr="00A509F2">
              <w:rPr>
                <w:sz w:val="24"/>
              </w:rPr>
              <w:t>РФ</w:t>
            </w:r>
          </w:p>
        </w:tc>
        <w:tc>
          <w:tcPr>
            <w:tcW w:w="2097" w:type="dxa"/>
            <w:vMerge/>
          </w:tcPr>
          <w:p w14:paraId="7E57C922" w14:textId="77777777" w:rsidR="00C95C13" w:rsidRDefault="00C95C13" w:rsidP="00A509F2">
            <w:pPr>
              <w:pStyle w:val="TableParagraph"/>
              <w:tabs>
                <w:tab w:val="left" w:pos="635"/>
              </w:tabs>
              <w:ind w:left="0"/>
              <w:jc w:val="center"/>
              <w:rPr>
                <w:sz w:val="24"/>
              </w:rPr>
            </w:pPr>
          </w:p>
        </w:tc>
        <w:tc>
          <w:tcPr>
            <w:tcW w:w="2234" w:type="dxa"/>
            <w:vMerge/>
          </w:tcPr>
          <w:p w14:paraId="08CC0834" w14:textId="77777777" w:rsidR="00C95C13" w:rsidRPr="00874A27" w:rsidRDefault="00C95C13" w:rsidP="00A509F2">
            <w:pPr>
              <w:pStyle w:val="1"/>
              <w:tabs>
                <w:tab w:val="left" w:pos="635"/>
              </w:tabs>
              <w:ind w:left="0"/>
              <w:rPr>
                <w:b w:val="0"/>
                <w:bCs w:val="0"/>
                <w:sz w:val="24"/>
              </w:rPr>
            </w:pPr>
          </w:p>
        </w:tc>
        <w:tc>
          <w:tcPr>
            <w:tcW w:w="1728" w:type="dxa"/>
            <w:vAlign w:val="center"/>
          </w:tcPr>
          <w:p w14:paraId="16637581" w14:textId="0D3FAC00" w:rsidR="00C95C13" w:rsidRDefault="00C95C13" w:rsidP="00C95C13">
            <w:pPr>
              <w:pStyle w:val="TableParagraph"/>
              <w:tabs>
                <w:tab w:val="left" w:pos="635"/>
              </w:tabs>
              <w:ind w:left="0"/>
              <w:jc w:val="center"/>
              <w:rPr>
                <w:sz w:val="24"/>
              </w:rPr>
            </w:pPr>
            <w:r>
              <w:rPr>
                <w:sz w:val="24"/>
              </w:rPr>
              <w:t>-</w:t>
            </w:r>
          </w:p>
        </w:tc>
        <w:tc>
          <w:tcPr>
            <w:tcW w:w="2870" w:type="dxa"/>
            <w:vAlign w:val="center"/>
          </w:tcPr>
          <w:p w14:paraId="3726EA7A" w14:textId="77038830" w:rsidR="00C95C13" w:rsidRDefault="00C95C13" w:rsidP="00F177FB">
            <w:pPr>
              <w:pStyle w:val="TableParagraph"/>
              <w:tabs>
                <w:tab w:val="left" w:pos="635"/>
              </w:tabs>
              <w:ind w:left="0"/>
              <w:rPr>
                <w:sz w:val="24"/>
              </w:rPr>
            </w:pPr>
            <w:r>
              <w:rPr>
                <w:sz w:val="24"/>
              </w:rPr>
              <w:t xml:space="preserve">Получение </w:t>
            </w:r>
            <w:r>
              <w:rPr>
                <w:spacing w:val="-1"/>
                <w:sz w:val="24"/>
              </w:rPr>
              <w:t>документов</w:t>
            </w:r>
            <w:r>
              <w:rPr>
                <w:spacing w:val="-57"/>
                <w:sz w:val="24"/>
              </w:rPr>
              <w:t xml:space="preserve"> </w:t>
            </w:r>
            <w:r>
              <w:rPr>
                <w:sz w:val="24"/>
              </w:rPr>
              <w:t>(сведений),</w:t>
            </w:r>
          </w:p>
          <w:p w14:paraId="009F9BB3" w14:textId="6AFE20DC" w:rsidR="00C95C13" w:rsidRPr="007E20F6" w:rsidRDefault="00C95C13" w:rsidP="00C95C13">
            <w:pPr>
              <w:pStyle w:val="TableParagraph"/>
              <w:tabs>
                <w:tab w:val="left" w:pos="635"/>
              </w:tabs>
              <w:ind w:left="0"/>
              <w:rPr>
                <w:spacing w:val="-1"/>
                <w:sz w:val="24"/>
              </w:rPr>
            </w:pPr>
            <w:r>
              <w:rPr>
                <w:sz w:val="24"/>
              </w:rPr>
              <w:t>необходимых для</w:t>
            </w:r>
            <w:r>
              <w:rPr>
                <w:spacing w:val="-58"/>
                <w:sz w:val="24"/>
              </w:rPr>
              <w:t xml:space="preserve"> </w:t>
            </w:r>
            <w:r>
              <w:rPr>
                <w:sz w:val="24"/>
              </w:rPr>
              <w:t>предоставления</w:t>
            </w:r>
            <w:r>
              <w:rPr>
                <w:spacing w:val="1"/>
                <w:sz w:val="24"/>
              </w:rPr>
              <w:t xml:space="preserve"> </w:t>
            </w:r>
            <w:r>
              <w:rPr>
                <w:sz w:val="24"/>
              </w:rPr>
              <w:t>муниципальной</w:t>
            </w:r>
            <w:r>
              <w:rPr>
                <w:spacing w:val="-57"/>
                <w:sz w:val="24"/>
              </w:rPr>
              <w:t xml:space="preserve"> </w:t>
            </w:r>
            <w:r>
              <w:rPr>
                <w:sz w:val="24"/>
              </w:rPr>
              <w:t>услуги</w:t>
            </w:r>
          </w:p>
        </w:tc>
      </w:tr>
      <w:tr w:rsidR="00C95C13" w14:paraId="113CEDF6" w14:textId="77777777" w:rsidTr="00F177FB">
        <w:trPr>
          <w:jc w:val="center"/>
        </w:trPr>
        <w:tc>
          <w:tcPr>
            <w:tcW w:w="15592" w:type="dxa"/>
            <w:gridSpan w:val="7"/>
            <w:vAlign w:val="center"/>
          </w:tcPr>
          <w:p w14:paraId="4916F835" w14:textId="4D700DC9" w:rsidR="00C95C13" w:rsidRPr="00C95C13" w:rsidRDefault="00C95C13" w:rsidP="00C95C13">
            <w:pPr>
              <w:pStyle w:val="TableParagraph"/>
              <w:tabs>
                <w:tab w:val="left" w:pos="635"/>
              </w:tabs>
              <w:ind w:left="0"/>
              <w:jc w:val="center"/>
              <w:rPr>
                <w:b/>
                <w:bCs/>
                <w:spacing w:val="-1"/>
                <w:sz w:val="24"/>
              </w:rPr>
            </w:pPr>
            <w:r w:rsidRPr="00C95C13">
              <w:rPr>
                <w:b/>
                <w:bCs/>
                <w:sz w:val="24"/>
              </w:rPr>
              <w:t>3.</w:t>
            </w:r>
            <w:r w:rsidRPr="00C95C13">
              <w:rPr>
                <w:b/>
                <w:bCs/>
                <w:spacing w:val="57"/>
                <w:sz w:val="24"/>
              </w:rPr>
              <w:t xml:space="preserve"> </w:t>
            </w:r>
            <w:r w:rsidRPr="00C95C13">
              <w:rPr>
                <w:b/>
                <w:bCs/>
                <w:sz w:val="24"/>
              </w:rPr>
              <w:t>Рассмотрение</w:t>
            </w:r>
            <w:r w:rsidRPr="00C95C13">
              <w:rPr>
                <w:b/>
                <w:bCs/>
                <w:spacing w:val="-3"/>
                <w:sz w:val="24"/>
              </w:rPr>
              <w:t xml:space="preserve"> </w:t>
            </w:r>
            <w:r w:rsidRPr="00C95C13">
              <w:rPr>
                <w:b/>
                <w:bCs/>
                <w:sz w:val="24"/>
              </w:rPr>
              <w:t>документов</w:t>
            </w:r>
            <w:r w:rsidRPr="00C95C13">
              <w:rPr>
                <w:b/>
                <w:bCs/>
                <w:spacing w:val="-1"/>
                <w:sz w:val="24"/>
              </w:rPr>
              <w:t xml:space="preserve"> </w:t>
            </w:r>
            <w:r w:rsidRPr="00C95C13">
              <w:rPr>
                <w:b/>
                <w:bCs/>
                <w:sz w:val="24"/>
              </w:rPr>
              <w:t>и</w:t>
            </w:r>
            <w:r w:rsidRPr="00C95C13">
              <w:rPr>
                <w:b/>
                <w:bCs/>
                <w:spacing w:val="-1"/>
                <w:sz w:val="24"/>
              </w:rPr>
              <w:t xml:space="preserve"> </w:t>
            </w:r>
            <w:r w:rsidRPr="00C95C13">
              <w:rPr>
                <w:b/>
                <w:bCs/>
                <w:sz w:val="24"/>
              </w:rPr>
              <w:t>сведений</w:t>
            </w:r>
          </w:p>
        </w:tc>
      </w:tr>
      <w:tr w:rsidR="00C95C13" w14:paraId="2B98B4B8" w14:textId="77777777" w:rsidTr="00F177FB">
        <w:trPr>
          <w:jc w:val="center"/>
        </w:trPr>
        <w:tc>
          <w:tcPr>
            <w:tcW w:w="1980" w:type="dxa"/>
            <w:vAlign w:val="center"/>
          </w:tcPr>
          <w:p w14:paraId="700BC3D2" w14:textId="3676071C" w:rsidR="00C95C13" w:rsidRDefault="00C95C13" w:rsidP="00C95C13">
            <w:pPr>
              <w:pStyle w:val="TableParagraph"/>
              <w:tabs>
                <w:tab w:val="left" w:pos="635"/>
              </w:tabs>
              <w:ind w:left="0"/>
              <w:jc w:val="center"/>
              <w:rPr>
                <w:sz w:val="24"/>
              </w:rPr>
            </w:pPr>
            <w:r>
              <w:rPr>
                <w:sz w:val="24"/>
              </w:rPr>
              <w:t>Пакет</w:t>
            </w:r>
            <w:r>
              <w:rPr>
                <w:spacing w:val="1"/>
                <w:sz w:val="24"/>
              </w:rPr>
              <w:t xml:space="preserve"> </w:t>
            </w:r>
            <w:r>
              <w:rPr>
                <w:sz w:val="24"/>
              </w:rPr>
              <w:t>зарегистрированных</w:t>
            </w:r>
            <w:r>
              <w:rPr>
                <w:spacing w:val="1"/>
                <w:sz w:val="24"/>
              </w:rPr>
              <w:t xml:space="preserve"> </w:t>
            </w:r>
            <w:r>
              <w:rPr>
                <w:sz w:val="24"/>
              </w:rPr>
              <w:t>документов,</w:t>
            </w:r>
            <w:r>
              <w:rPr>
                <w:spacing w:val="1"/>
                <w:sz w:val="24"/>
              </w:rPr>
              <w:t xml:space="preserve"> </w:t>
            </w:r>
            <w:r>
              <w:rPr>
                <w:sz w:val="24"/>
              </w:rPr>
              <w:t>поступивших</w:t>
            </w:r>
          </w:p>
          <w:p w14:paraId="5FC07E99" w14:textId="0E89C2B6" w:rsidR="00C95C13" w:rsidRPr="007E20F6" w:rsidRDefault="00C95C13" w:rsidP="00C95C13">
            <w:pPr>
              <w:pStyle w:val="TableParagraph"/>
              <w:tabs>
                <w:tab w:val="left" w:pos="635"/>
              </w:tabs>
              <w:ind w:left="0"/>
              <w:jc w:val="center"/>
              <w:rPr>
                <w:sz w:val="24"/>
              </w:rPr>
            </w:pPr>
            <w:r>
              <w:rPr>
                <w:sz w:val="24"/>
              </w:rPr>
              <w:t>должностному</w:t>
            </w:r>
            <w:r>
              <w:rPr>
                <w:spacing w:val="1"/>
                <w:sz w:val="24"/>
              </w:rPr>
              <w:t xml:space="preserve"> </w:t>
            </w:r>
            <w:r>
              <w:rPr>
                <w:sz w:val="24"/>
              </w:rPr>
              <w:t>лицу,</w:t>
            </w:r>
            <w:r>
              <w:rPr>
                <w:spacing w:val="1"/>
                <w:sz w:val="24"/>
              </w:rPr>
              <w:t xml:space="preserve"> </w:t>
            </w:r>
            <w:r>
              <w:rPr>
                <w:spacing w:val="-1"/>
                <w:sz w:val="24"/>
              </w:rPr>
              <w:t xml:space="preserve">ответственному </w:t>
            </w:r>
            <w:r>
              <w:rPr>
                <w:sz w:val="24"/>
              </w:rPr>
              <w:t>за</w:t>
            </w:r>
            <w:r>
              <w:rPr>
                <w:spacing w:val="-57"/>
                <w:sz w:val="24"/>
              </w:rPr>
              <w:t xml:space="preserve"> </w:t>
            </w:r>
            <w:r>
              <w:rPr>
                <w:sz w:val="24"/>
              </w:rPr>
              <w:t>предоставление</w:t>
            </w:r>
            <w:r>
              <w:rPr>
                <w:spacing w:val="1"/>
                <w:sz w:val="24"/>
              </w:rPr>
              <w:t xml:space="preserve"> </w:t>
            </w:r>
            <w:r>
              <w:rPr>
                <w:sz w:val="24"/>
              </w:rPr>
              <w:t>(муниципально</w:t>
            </w:r>
            <w:r w:rsidR="00DE399F">
              <w:rPr>
                <w:sz w:val="24"/>
              </w:rPr>
              <w:t>й</w:t>
            </w:r>
            <w:r>
              <w:rPr>
                <w:sz w:val="24"/>
              </w:rPr>
              <w:t>)</w:t>
            </w:r>
            <w:r>
              <w:rPr>
                <w:spacing w:val="1"/>
                <w:sz w:val="24"/>
              </w:rPr>
              <w:t xml:space="preserve"> </w:t>
            </w:r>
            <w:r>
              <w:rPr>
                <w:sz w:val="24"/>
              </w:rPr>
              <w:t>услуги</w:t>
            </w:r>
          </w:p>
        </w:tc>
        <w:tc>
          <w:tcPr>
            <w:tcW w:w="2977" w:type="dxa"/>
            <w:vAlign w:val="center"/>
          </w:tcPr>
          <w:p w14:paraId="5F48292E" w14:textId="77777777" w:rsidR="00C95C13" w:rsidRDefault="00C95C13" w:rsidP="00C95C13">
            <w:pPr>
              <w:pStyle w:val="TableParagraph"/>
              <w:tabs>
                <w:tab w:val="left" w:pos="635"/>
              </w:tabs>
              <w:ind w:left="0"/>
              <w:rPr>
                <w:sz w:val="24"/>
              </w:rPr>
            </w:pPr>
            <w:r>
              <w:rPr>
                <w:sz w:val="24"/>
              </w:rPr>
              <w:t>Проведение соответствия</w:t>
            </w:r>
            <w:r>
              <w:rPr>
                <w:spacing w:val="1"/>
                <w:sz w:val="24"/>
              </w:rPr>
              <w:t xml:space="preserve"> </w:t>
            </w:r>
            <w:r>
              <w:rPr>
                <w:sz w:val="24"/>
              </w:rPr>
              <w:t>документов и сведений</w:t>
            </w:r>
            <w:r>
              <w:rPr>
                <w:spacing w:val="1"/>
                <w:sz w:val="24"/>
              </w:rPr>
              <w:t xml:space="preserve"> </w:t>
            </w:r>
            <w:r>
              <w:rPr>
                <w:sz w:val="24"/>
              </w:rPr>
              <w:t>требованиям нормативных</w:t>
            </w:r>
            <w:r>
              <w:rPr>
                <w:spacing w:val="-57"/>
                <w:sz w:val="24"/>
              </w:rPr>
              <w:t xml:space="preserve"> </w:t>
            </w:r>
            <w:r>
              <w:rPr>
                <w:sz w:val="24"/>
              </w:rPr>
              <w:t>правовых актов</w:t>
            </w:r>
          </w:p>
          <w:p w14:paraId="76C5900A" w14:textId="6E60C50A" w:rsidR="00C95C13" w:rsidRDefault="00C95C13" w:rsidP="00C95C13">
            <w:pPr>
              <w:pStyle w:val="TableParagraph"/>
              <w:tabs>
                <w:tab w:val="left" w:pos="635"/>
              </w:tabs>
              <w:ind w:left="0"/>
              <w:rPr>
                <w:sz w:val="24"/>
              </w:rPr>
            </w:pPr>
            <w:r>
              <w:rPr>
                <w:sz w:val="24"/>
              </w:rPr>
              <w:t>предоставления</w:t>
            </w:r>
            <w:r>
              <w:rPr>
                <w:spacing w:val="1"/>
                <w:sz w:val="24"/>
              </w:rPr>
              <w:t xml:space="preserve"> </w:t>
            </w:r>
            <w:r>
              <w:rPr>
                <w:sz w:val="24"/>
              </w:rPr>
              <w:t>муниципальной</w:t>
            </w:r>
            <w:r>
              <w:rPr>
                <w:spacing w:val="-11"/>
                <w:sz w:val="24"/>
              </w:rPr>
              <w:t xml:space="preserve"> </w:t>
            </w:r>
            <w:r>
              <w:rPr>
                <w:sz w:val="24"/>
              </w:rPr>
              <w:t>услуги</w:t>
            </w:r>
          </w:p>
        </w:tc>
        <w:tc>
          <w:tcPr>
            <w:tcW w:w="1701" w:type="dxa"/>
            <w:vAlign w:val="center"/>
          </w:tcPr>
          <w:p w14:paraId="1433D562" w14:textId="332B8B5A" w:rsidR="00C95C13" w:rsidRPr="00C95C13" w:rsidRDefault="00C95C13" w:rsidP="00C95C13">
            <w:pPr>
              <w:pStyle w:val="1"/>
              <w:tabs>
                <w:tab w:val="left" w:pos="635"/>
              </w:tabs>
              <w:ind w:left="0"/>
              <w:rPr>
                <w:b w:val="0"/>
                <w:bCs w:val="0"/>
                <w:sz w:val="24"/>
              </w:rPr>
            </w:pPr>
            <w:r w:rsidRPr="00C95C13">
              <w:rPr>
                <w:b w:val="0"/>
                <w:bCs w:val="0"/>
                <w:sz w:val="24"/>
              </w:rPr>
              <w:t>В день</w:t>
            </w:r>
            <w:r w:rsidRPr="00C95C13">
              <w:rPr>
                <w:b w:val="0"/>
                <w:bCs w:val="0"/>
                <w:spacing w:val="1"/>
                <w:sz w:val="24"/>
              </w:rPr>
              <w:t xml:space="preserve"> </w:t>
            </w:r>
            <w:r w:rsidRPr="00C95C13">
              <w:rPr>
                <w:b w:val="0"/>
                <w:bCs w:val="0"/>
                <w:sz w:val="24"/>
              </w:rPr>
              <w:t>получения</w:t>
            </w:r>
            <w:r>
              <w:rPr>
                <w:b w:val="0"/>
                <w:bCs w:val="0"/>
                <w:sz w:val="24"/>
              </w:rPr>
              <w:t xml:space="preserve"> межведомственных з</w:t>
            </w:r>
            <w:r w:rsidRPr="00C95C13">
              <w:rPr>
                <w:b w:val="0"/>
                <w:bCs w:val="0"/>
                <w:sz w:val="24"/>
              </w:rPr>
              <w:t>апросов</w:t>
            </w:r>
          </w:p>
        </w:tc>
        <w:tc>
          <w:tcPr>
            <w:tcW w:w="2097" w:type="dxa"/>
            <w:vAlign w:val="center"/>
          </w:tcPr>
          <w:p w14:paraId="7588B207" w14:textId="77777777" w:rsidR="00C95C13" w:rsidRPr="00874A27" w:rsidRDefault="00C95C13" w:rsidP="00C95C13">
            <w:pPr>
              <w:pStyle w:val="TableParagraph"/>
              <w:tabs>
                <w:tab w:val="left" w:pos="635"/>
              </w:tabs>
              <w:ind w:left="0"/>
              <w:jc w:val="center"/>
              <w:rPr>
                <w:sz w:val="24"/>
              </w:rPr>
            </w:pPr>
            <w:r>
              <w:rPr>
                <w:sz w:val="24"/>
              </w:rPr>
              <w:t xml:space="preserve">Должностное лицо </w:t>
            </w:r>
            <w:r w:rsidRPr="00874A27">
              <w:rPr>
                <w:sz w:val="24"/>
              </w:rPr>
              <w:t>Уполномоченного</w:t>
            </w:r>
            <w:r w:rsidRPr="00874A27">
              <w:rPr>
                <w:spacing w:val="-1"/>
                <w:sz w:val="24"/>
              </w:rPr>
              <w:t xml:space="preserve"> </w:t>
            </w:r>
            <w:r w:rsidRPr="00874A27">
              <w:rPr>
                <w:sz w:val="24"/>
              </w:rPr>
              <w:t>органа,</w:t>
            </w:r>
          </w:p>
          <w:p w14:paraId="1822B540" w14:textId="77777777" w:rsidR="00C95C13" w:rsidRPr="00874A27" w:rsidRDefault="00C95C13" w:rsidP="00C95C13">
            <w:pPr>
              <w:pStyle w:val="TableParagraph"/>
              <w:tabs>
                <w:tab w:val="left" w:pos="635"/>
              </w:tabs>
              <w:ind w:left="0"/>
              <w:jc w:val="center"/>
              <w:rPr>
                <w:sz w:val="24"/>
              </w:rPr>
            </w:pPr>
            <w:r w:rsidRPr="00874A27">
              <w:rPr>
                <w:sz w:val="24"/>
              </w:rPr>
              <w:t>ответственное</w:t>
            </w:r>
            <w:r w:rsidRPr="00874A27">
              <w:rPr>
                <w:spacing w:val="-2"/>
                <w:sz w:val="24"/>
              </w:rPr>
              <w:t xml:space="preserve"> </w:t>
            </w:r>
            <w:r w:rsidRPr="00874A27">
              <w:rPr>
                <w:sz w:val="24"/>
              </w:rPr>
              <w:t>за</w:t>
            </w:r>
          </w:p>
          <w:p w14:paraId="069011B9" w14:textId="77777777" w:rsidR="00C95C13" w:rsidRPr="00874A27" w:rsidRDefault="00C95C13" w:rsidP="00C95C13">
            <w:pPr>
              <w:pStyle w:val="TableParagraph"/>
              <w:tabs>
                <w:tab w:val="left" w:pos="635"/>
              </w:tabs>
              <w:ind w:left="0"/>
              <w:jc w:val="center"/>
              <w:rPr>
                <w:sz w:val="24"/>
              </w:rPr>
            </w:pPr>
            <w:r w:rsidRPr="00874A27">
              <w:rPr>
                <w:sz w:val="24"/>
              </w:rPr>
              <w:t>предоставление</w:t>
            </w:r>
          </w:p>
          <w:p w14:paraId="6004A5E5" w14:textId="77777777" w:rsidR="00C95C13" w:rsidRPr="00874A27" w:rsidRDefault="00C95C13" w:rsidP="00C95C13">
            <w:pPr>
              <w:pStyle w:val="TableParagraph"/>
              <w:tabs>
                <w:tab w:val="left" w:pos="635"/>
              </w:tabs>
              <w:ind w:left="0"/>
              <w:jc w:val="center"/>
              <w:rPr>
                <w:sz w:val="24"/>
              </w:rPr>
            </w:pPr>
            <w:r w:rsidRPr="00874A27">
              <w:rPr>
                <w:sz w:val="24"/>
              </w:rPr>
              <w:t>муниципальной</w:t>
            </w:r>
          </w:p>
          <w:p w14:paraId="238DCCEC" w14:textId="2D5D2B2B" w:rsidR="00C95C13" w:rsidRDefault="00C95C13" w:rsidP="00C95C13">
            <w:pPr>
              <w:pStyle w:val="TableParagraph"/>
              <w:tabs>
                <w:tab w:val="left" w:pos="635"/>
              </w:tabs>
              <w:ind w:left="0"/>
              <w:jc w:val="center"/>
              <w:rPr>
                <w:sz w:val="24"/>
              </w:rPr>
            </w:pPr>
            <w:r w:rsidRPr="00874A27">
              <w:rPr>
                <w:sz w:val="24"/>
              </w:rPr>
              <w:t>услуги</w:t>
            </w:r>
          </w:p>
        </w:tc>
        <w:tc>
          <w:tcPr>
            <w:tcW w:w="2234" w:type="dxa"/>
            <w:vAlign w:val="center"/>
          </w:tcPr>
          <w:p w14:paraId="11FB35AE" w14:textId="366CEE6F" w:rsidR="00C95C13" w:rsidRPr="00874A27" w:rsidRDefault="00C95C13" w:rsidP="00C95C13">
            <w:pPr>
              <w:pStyle w:val="1"/>
              <w:tabs>
                <w:tab w:val="left" w:pos="635"/>
              </w:tabs>
              <w:ind w:left="0"/>
              <w:rPr>
                <w:b w:val="0"/>
                <w:bCs w:val="0"/>
                <w:sz w:val="24"/>
              </w:rPr>
            </w:pPr>
            <w:r w:rsidRPr="00874A27">
              <w:rPr>
                <w:b w:val="0"/>
                <w:bCs w:val="0"/>
                <w:sz w:val="24"/>
              </w:rPr>
              <w:t>Уполномоченный</w:t>
            </w:r>
            <w:r w:rsidRPr="00874A27">
              <w:rPr>
                <w:b w:val="0"/>
                <w:bCs w:val="0"/>
                <w:spacing w:val="-1"/>
                <w:sz w:val="24"/>
              </w:rPr>
              <w:t xml:space="preserve"> </w:t>
            </w:r>
            <w:r w:rsidRPr="00874A27">
              <w:rPr>
                <w:b w:val="0"/>
                <w:bCs w:val="0"/>
                <w:sz w:val="24"/>
              </w:rPr>
              <w:t>орган</w:t>
            </w:r>
            <w:r w:rsidRPr="00874A27">
              <w:rPr>
                <w:b w:val="0"/>
                <w:bCs w:val="0"/>
                <w:spacing w:val="-1"/>
                <w:sz w:val="24"/>
              </w:rPr>
              <w:t xml:space="preserve"> </w:t>
            </w:r>
            <w:r w:rsidRPr="00874A27">
              <w:rPr>
                <w:b w:val="0"/>
                <w:bCs w:val="0"/>
                <w:sz w:val="24"/>
              </w:rPr>
              <w:t>/</w:t>
            </w:r>
            <w:r w:rsidRPr="00874A27">
              <w:rPr>
                <w:b w:val="0"/>
                <w:bCs w:val="0"/>
                <w:spacing w:val="-1"/>
                <w:sz w:val="24"/>
              </w:rPr>
              <w:t xml:space="preserve"> </w:t>
            </w:r>
            <w:r w:rsidRPr="00874A27">
              <w:rPr>
                <w:b w:val="0"/>
                <w:bCs w:val="0"/>
                <w:sz w:val="24"/>
              </w:rPr>
              <w:t>ГИС</w:t>
            </w:r>
          </w:p>
        </w:tc>
        <w:tc>
          <w:tcPr>
            <w:tcW w:w="1728" w:type="dxa"/>
            <w:vAlign w:val="center"/>
          </w:tcPr>
          <w:p w14:paraId="039E3666" w14:textId="17D32154" w:rsidR="00C95C13" w:rsidRDefault="00C95C13" w:rsidP="00DE399F">
            <w:pPr>
              <w:pStyle w:val="TableParagraph"/>
              <w:tabs>
                <w:tab w:val="left" w:pos="635"/>
              </w:tabs>
              <w:ind w:left="0"/>
              <w:rPr>
                <w:sz w:val="24"/>
              </w:rPr>
            </w:pPr>
            <w:r>
              <w:rPr>
                <w:sz w:val="24"/>
              </w:rPr>
              <w:t>Основания отказа</w:t>
            </w:r>
            <w:r>
              <w:rPr>
                <w:spacing w:val="-1"/>
                <w:sz w:val="24"/>
              </w:rPr>
              <w:t xml:space="preserve"> </w:t>
            </w:r>
            <w:r>
              <w:rPr>
                <w:sz w:val="24"/>
              </w:rPr>
              <w:t>в</w:t>
            </w:r>
            <w:r w:rsidR="00DE399F">
              <w:rPr>
                <w:sz w:val="24"/>
              </w:rPr>
              <w:t xml:space="preserve"> п</w:t>
            </w:r>
            <w:r>
              <w:rPr>
                <w:spacing w:val="-1"/>
                <w:sz w:val="24"/>
              </w:rPr>
              <w:t>редоставлени</w:t>
            </w:r>
            <w:r>
              <w:rPr>
                <w:sz w:val="24"/>
              </w:rPr>
              <w:t>и</w:t>
            </w:r>
            <w:r w:rsidR="00DE399F">
              <w:rPr>
                <w:spacing w:val="1"/>
                <w:sz w:val="24"/>
              </w:rPr>
              <w:t xml:space="preserve"> муниципальной </w:t>
            </w:r>
            <w:r>
              <w:rPr>
                <w:sz w:val="24"/>
              </w:rPr>
              <w:t>услуги,</w:t>
            </w:r>
            <w:r>
              <w:rPr>
                <w:spacing w:val="1"/>
                <w:sz w:val="24"/>
              </w:rPr>
              <w:t xml:space="preserve"> </w:t>
            </w:r>
            <w:r>
              <w:rPr>
                <w:sz w:val="24"/>
              </w:rPr>
              <w:t>предусмотрен</w:t>
            </w:r>
            <w:r w:rsidR="00DE399F">
              <w:rPr>
                <w:sz w:val="24"/>
              </w:rPr>
              <w:t>н</w:t>
            </w:r>
            <w:r>
              <w:rPr>
                <w:sz w:val="24"/>
              </w:rPr>
              <w:t>ые пунктом</w:t>
            </w:r>
            <w:r>
              <w:rPr>
                <w:spacing w:val="1"/>
                <w:sz w:val="24"/>
              </w:rPr>
              <w:t xml:space="preserve"> </w:t>
            </w:r>
            <w:r>
              <w:rPr>
                <w:sz w:val="24"/>
              </w:rPr>
              <w:t>2.18</w:t>
            </w:r>
          </w:p>
          <w:p w14:paraId="6D4713AC" w14:textId="19B260C5" w:rsidR="00C95C13" w:rsidRDefault="00C95C13" w:rsidP="00DE399F">
            <w:pPr>
              <w:pStyle w:val="TableParagraph"/>
              <w:tabs>
                <w:tab w:val="left" w:pos="635"/>
              </w:tabs>
              <w:ind w:left="0"/>
              <w:rPr>
                <w:sz w:val="24"/>
              </w:rPr>
            </w:pPr>
            <w:r>
              <w:rPr>
                <w:sz w:val="24"/>
              </w:rPr>
              <w:t>Административного</w:t>
            </w:r>
            <w:r>
              <w:rPr>
                <w:spacing w:val="1"/>
                <w:sz w:val="24"/>
              </w:rPr>
              <w:t xml:space="preserve"> </w:t>
            </w:r>
            <w:r>
              <w:rPr>
                <w:spacing w:val="-1"/>
                <w:sz w:val="24"/>
              </w:rPr>
              <w:t>регламента</w:t>
            </w:r>
          </w:p>
        </w:tc>
        <w:tc>
          <w:tcPr>
            <w:tcW w:w="2870" w:type="dxa"/>
            <w:vAlign w:val="center"/>
          </w:tcPr>
          <w:p w14:paraId="5ACAA7EA" w14:textId="082E7DE9" w:rsidR="00C95C13" w:rsidRPr="007E20F6" w:rsidRDefault="00DE399F" w:rsidP="00DE399F">
            <w:pPr>
              <w:pStyle w:val="TableParagraph"/>
              <w:tabs>
                <w:tab w:val="left" w:pos="635"/>
              </w:tabs>
              <w:ind w:left="0"/>
              <w:rPr>
                <w:spacing w:val="-1"/>
                <w:sz w:val="24"/>
              </w:rPr>
            </w:pPr>
            <w:r>
              <w:rPr>
                <w:sz w:val="24"/>
              </w:rPr>
              <w:t>Проект результата</w:t>
            </w:r>
            <w:r>
              <w:rPr>
                <w:spacing w:val="1"/>
                <w:sz w:val="24"/>
              </w:rPr>
              <w:t xml:space="preserve"> </w:t>
            </w:r>
            <w:r>
              <w:rPr>
                <w:sz w:val="24"/>
              </w:rPr>
              <w:t>предоставления</w:t>
            </w:r>
            <w:r>
              <w:rPr>
                <w:spacing w:val="1"/>
                <w:sz w:val="24"/>
              </w:rPr>
              <w:t xml:space="preserve"> </w:t>
            </w:r>
            <w:r>
              <w:rPr>
                <w:sz w:val="24"/>
              </w:rPr>
              <w:t>услуги, согласно</w:t>
            </w:r>
            <w:r>
              <w:rPr>
                <w:spacing w:val="1"/>
                <w:sz w:val="24"/>
              </w:rPr>
              <w:t xml:space="preserve"> </w:t>
            </w:r>
            <w:r>
              <w:rPr>
                <w:sz w:val="24"/>
              </w:rPr>
              <w:t>приложению</w:t>
            </w:r>
            <w:r>
              <w:rPr>
                <w:spacing w:val="-7"/>
                <w:sz w:val="24"/>
              </w:rPr>
              <w:t xml:space="preserve"> </w:t>
            </w:r>
            <w:r>
              <w:rPr>
                <w:sz w:val="24"/>
              </w:rPr>
              <w:t>№1, №2, №3,</w:t>
            </w:r>
            <w:r>
              <w:rPr>
                <w:spacing w:val="1"/>
                <w:sz w:val="24"/>
              </w:rPr>
              <w:t xml:space="preserve"> </w:t>
            </w:r>
            <w:r>
              <w:rPr>
                <w:sz w:val="24"/>
              </w:rPr>
              <w:t>№4</w:t>
            </w:r>
            <w:r>
              <w:rPr>
                <w:spacing w:val="1"/>
                <w:sz w:val="24"/>
              </w:rPr>
              <w:t xml:space="preserve"> </w:t>
            </w:r>
            <w:r>
              <w:rPr>
                <w:sz w:val="24"/>
              </w:rPr>
              <w:t>к</w:t>
            </w:r>
            <w:r>
              <w:rPr>
                <w:spacing w:val="1"/>
                <w:sz w:val="24"/>
              </w:rPr>
              <w:t xml:space="preserve"> </w:t>
            </w:r>
            <w:r>
              <w:rPr>
                <w:sz w:val="24"/>
              </w:rPr>
              <w:t>Административному</w:t>
            </w:r>
            <w:r>
              <w:rPr>
                <w:spacing w:val="-57"/>
                <w:sz w:val="24"/>
              </w:rPr>
              <w:t xml:space="preserve"> </w:t>
            </w:r>
            <w:r>
              <w:rPr>
                <w:sz w:val="24"/>
              </w:rPr>
              <w:t>регламенту</w:t>
            </w:r>
          </w:p>
        </w:tc>
      </w:tr>
      <w:tr w:rsidR="00DE399F" w14:paraId="38F778BB" w14:textId="77777777" w:rsidTr="00F177FB">
        <w:trPr>
          <w:jc w:val="center"/>
        </w:trPr>
        <w:tc>
          <w:tcPr>
            <w:tcW w:w="15592" w:type="dxa"/>
            <w:gridSpan w:val="7"/>
            <w:vAlign w:val="center"/>
          </w:tcPr>
          <w:p w14:paraId="6BEE8880" w14:textId="00A71866" w:rsidR="00DE399F" w:rsidRPr="00DE399F" w:rsidRDefault="00DE399F" w:rsidP="00DE399F">
            <w:pPr>
              <w:pStyle w:val="TableParagraph"/>
              <w:tabs>
                <w:tab w:val="left" w:pos="635"/>
              </w:tabs>
              <w:ind w:left="0"/>
              <w:jc w:val="center"/>
              <w:rPr>
                <w:b/>
                <w:bCs/>
                <w:spacing w:val="-1"/>
                <w:sz w:val="24"/>
              </w:rPr>
            </w:pPr>
            <w:r w:rsidRPr="00DE399F">
              <w:rPr>
                <w:b/>
                <w:bCs/>
                <w:sz w:val="24"/>
              </w:rPr>
              <w:t>4.</w:t>
            </w:r>
            <w:r w:rsidRPr="00DE399F">
              <w:rPr>
                <w:b/>
                <w:bCs/>
                <w:spacing w:val="58"/>
                <w:sz w:val="24"/>
              </w:rPr>
              <w:t xml:space="preserve"> </w:t>
            </w:r>
            <w:r w:rsidRPr="00DE399F">
              <w:rPr>
                <w:b/>
                <w:bCs/>
                <w:sz w:val="24"/>
              </w:rPr>
              <w:t>Принятие</w:t>
            </w:r>
            <w:r w:rsidRPr="00DE399F">
              <w:rPr>
                <w:b/>
                <w:bCs/>
                <w:spacing w:val="-3"/>
                <w:sz w:val="24"/>
              </w:rPr>
              <w:t xml:space="preserve"> </w:t>
            </w:r>
            <w:r w:rsidRPr="00DE399F">
              <w:rPr>
                <w:b/>
                <w:bCs/>
                <w:sz w:val="24"/>
              </w:rPr>
              <w:t>решения</w:t>
            </w:r>
          </w:p>
        </w:tc>
      </w:tr>
      <w:tr w:rsidR="003C365F" w14:paraId="60E85CF8" w14:textId="77777777" w:rsidTr="00F177FB">
        <w:trPr>
          <w:jc w:val="center"/>
        </w:trPr>
        <w:tc>
          <w:tcPr>
            <w:tcW w:w="1980" w:type="dxa"/>
            <w:vMerge w:val="restart"/>
            <w:vAlign w:val="center"/>
          </w:tcPr>
          <w:p w14:paraId="606D2BB3" w14:textId="39B00E0D" w:rsidR="003C365F" w:rsidRDefault="003C365F" w:rsidP="00DE399F">
            <w:pPr>
              <w:pStyle w:val="TableParagraph"/>
              <w:tabs>
                <w:tab w:val="left" w:pos="635"/>
              </w:tabs>
              <w:ind w:left="0"/>
              <w:jc w:val="center"/>
              <w:rPr>
                <w:sz w:val="24"/>
              </w:rPr>
            </w:pPr>
            <w:r>
              <w:rPr>
                <w:sz w:val="24"/>
              </w:rPr>
              <w:t>Проект</w:t>
            </w:r>
            <w:r>
              <w:rPr>
                <w:spacing w:val="-14"/>
                <w:sz w:val="24"/>
              </w:rPr>
              <w:t xml:space="preserve"> </w:t>
            </w:r>
            <w:r>
              <w:rPr>
                <w:sz w:val="24"/>
              </w:rPr>
              <w:t>результата</w:t>
            </w:r>
            <w:r>
              <w:rPr>
                <w:spacing w:val="-57"/>
                <w:sz w:val="24"/>
              </w:rPr>
              <w:t xml:space="preserve"> </w:t>
            </w:r>
            <w:r>
              <w:rPr>
                <w:sz w:val="24"/>
              </w:rPr>
              <w:t>предоставления</w:t>
            </w:r>
            <w:r>
              <w:rPr>
                <w:spacing w:val="1"/>
                <w:sz w:val="24"/>
              </w:rPr>
              <w:t xml:space="preserve"> </w:t>
            </w:r>
            <w:r>
              <w:rPr>
                <w:sz w:val="24"/>
              </w:rPr>
              <w:t>услуги, согласно</w:t>
            </w:r>
            <w:r>
              <w:rPr>
                <w:spacing w:val="1"/>
                <w:sz w:val="24"/>
              </w:rPr>
              <w:t xml:space="preserve"> </w:t>
            </w:r>
            <w:r>
              <w:rPr>
                <w:sz w:val="24"/>
              </w:rPr>
              <w:t>приложению</w:t>
            </w:r>
            <w:r>
              <w:rPr>
                <w:spacing w:val="-1"/>
                <w:sz w:val="24"/>
              </w:rPr>
              <w:t xml:space="preserve"> </w:t>
            </w:r>
            <w:r>
              <w:rPr>
                <w:sz w:val="24"/>
              </w:rPr>
              <w:t>№1, №2, №3, №4</w:t>
            </w:r>
            <w:r>
              <w:rPr>
                <w:spacing w:val="1"/>
                <w:sz w:val="24"/>
              </w:rPr>
              <w:t xml:space="preserve"> </w:t>
            </w:r>
            <w:r>
              <w:rPr>
                <w:sz w:val="24"/>
              </w:rPr>
              <w:t>к Административному регламенту</w:t>
            </w:r>
          </w:p>
        </w:tc>
        <w:tc>
          <w:tcPr>
            <w:tcW w:w="2977" w:type="dxa"/>
            <w:vAlign w:val="center"/>
          </w:tcPr>
          <w:p w14:paraId="0CB112D4" w14:textId="77777777" w:rsidR="003C365F" w:rsidRDefault="003C365F" w:rsidP="00DE399F">
            <w:pPr>
              <w:pStyle w:val="TableParagraph"/>
              <w:tabs>
                <w:tab w:val="left" w:pos="635"/>
              </w:tabs>
              <w:ind w:left="0"/>
              <w:jc w:val="both"/>
              <w:rPr>
                <w:sz w:val="24"/>
              </w:rPr>
            </w:pPr>
            <w:r>
              <w:rPr>
                <w:sz w:val="24"/>
              </w:rPr>
              <w:t>Принятие решения о</w:t>
            </w:r>
            <w:r>
              <w:rPr>
                <w:spacing w:val="-58"/>
                <w:sz w:val="24"/>
              </w:rPr>
              <w:t xml:space="preserve"> </w:t>
            </w:r>
            <w:r>
              <w:rPr>
                <w:sz w:val="24"/>
              </w:rPr>
              <w:t>предоставления</w:t>
            </w:r>
            <w:r>
              <w:rPr>
                <w:spacing w:val="1"/>
                <w:sz w:val="24"/>
              </w:rPr>
              <w:t xml:space="preserve"> </w:t>
            </w:r>
          </w:p>
          <w:p w14:paraId="5732614B" w14:textId="002C068B" w:rsidR="003C365F" w:rsidRDefault="003C365F" w:rsidP="00DE399F">
            <w:pPr>
              <w:pStyle w:val="TableParagraph"/>
              <w:tabs>
                <w:tab w:val="left" w:pos="635"/>
              </w:tabs>
              <w:ind w:left="0"/>
              <w:rPr>
                <w:sz w:val="24"/>
              </w:rPr>
            </w:pPr>
            <w:r>
              <w:rPr>
                <w:sz w:val="24"/>
              </w:rPr>
              <w:t>муниципальной</w:t>
            </w:r>
            <w:r>
              <w:rPr>
                <w:spacing w:val="-7"/>
                <w:sz w:val="24"/>
              </w:rPr>
              <w:t xml:space="preserve"> </w:t>
            </w:r>
            <w:r>
              <w:rPr>
                <w:sz w:val="24"/>
              </w:rPr>
              <w:t>услуги</w:t>
            </w:r>
            <w:r>
              <w:rPr>
                <w:spacing w:val="-7"/>
                <w:sz w:val="24"/>
              </w:rPr>
              <w:t xml:space="preserve"> </w:t>
            </w:r>
            <w:r>
              <w:rPr>
                <w:sz w:val="24"/>
              </w:rPr>
              <w:t>или</w:t>
            </w:r>
            <w:r>
              <w:rPr>
                <w:spacing w:val="-57"/>
                <w:sz w:val="24"/>
              </w:rPr>
              <w:t xml:space="preserve"> </w:t>
            </w:r>
            <w:r>
              <w:rPr>
                <w:sz w:val="24"/>
              </w:rPr>
              <w:t>об отказе в предоставлении</w:t>
            </w:r>
            <w:r>
              <w:rPr>
                <w:spacing w:val="1"/>
                <w:sz w:val="24"/>
              </w:rPr>
              <w:t xml:space="preserve"> </w:t>
            </w:r>
            <w:r>
              <w:rPr>
                <w:sz w:val="24"/>
              </w:rPr>
              <w:t>услуги</w:t>
            </w:r>
          </w:p>
        </w:tc>
        <w:tc>
          <w:tcPr>
            <w:tcW w:w="1701" w:type="dxa"/>
            <w:vMerge w:val="restart"/>
            <w:vAlign w:val="center"/>
          </w:tcPr>
          <w:p w14:paraId="39D6F454" w14:textId="122390F6" w:rsidR="003C365F" w:rsidRPr="00DE399F" w:rsidRDefault="003C365F" w:rsidP="00DE399F">
            <w:pPr>
              <w:pStyle w:val="TableParagraph"/>
              <w:tabs>
                <w:tab w:val="left" w:pos="635"/>
              </w:tabs>
              <w:ind w:left="0"/>
              <w:jc w:val="center"/>
              <w:rPr>
                <w:sz w:val="24"/>
              </w:rPr>
            </w:pPr>
            <w:r w:rsidRPr="00DE399F">
              <w:rPr>
                <w:sz w:val="24"/>
              </w:rPr>
              <w:t>Приложение №1, №2 - 14 календарных</w:t>
            </w:r>
            <w:r w:rsidRPr="00DE399F">
              <w:rPr>
                <w:spacing w:val="-58"/>
                <w:sz w:val="24"/>
              </w:rPr>
              <w:t xml:space="preserve"> </w:t>
            </w:r>
            <w:r w:rsidRPr="00DE399F">
              <w:rPr>
                <w:sz w:val="24"/>
              </w:rPr>
              <w:t>дней</w:t>
            </w:r>
            <w:r>
              <w:rPr>
                <w:sz w:val="24"/>
              </w:rPr>
              <w:t>.</w:t>
            </w:r>
          </w:p>
          <w:p w14:paraId="42CB7055" w14:textId="066809A5" w:rsidR="003C365F" w:rsidRPr="00DE399F" w:rsidRDefault="003C365F" w:rsidP="00DE399F">
            <w:pPr>
              <w:pStyle w:val="1"/>
              <w:tabs>
                <w:tab w:val="left" w:pos="635"/>
              </w:tabs>
              <w:ind w:left="0"/>
              <w:rPr>
                <w:b w:val="0"/>
                <w:bCs w:val="0"/>
                <w:sz w:val="24"/>
              </w:rPr>
            </w:pPr>
            <w:r w:rsidRPr="00DE399F">
              <w:rPr>
                <w:b w:val="0"/>
                <w:bCs w:val="0"/>
                <w:sz w:val="24"/>
              </w:rPr>
              <w:t>Приложение №3, №4 – не более 2-х месяцев</w:t>
            </w:r>
          </w:p>
        </w:tc>
        <w:tc>
          <w:tcPr>
            <w:tcW w:w="2097" w:type="dxa"/>
            <w:vMerge w:val="restart"/>
            <w:vAlign w:val="center"/>
          </w:tcPr>
          <w:p w14:paraId="47ED0C66" w14:textId="77777777" w:rsidR="003C365F" w:rsidRPr="00874A27" w:rsidRDefault="003C365F" w:rsidP="00DE399F">
            <w:pPr>
              <w:pStyle w:val="TableParagraph"/>
              <w:tabs>
                <w:tab w:val="left" w:pos="635"/>
              </w:tabs>
              <w:ind w:left="0"/>
              <w:jc w:val="center"/>
              <w:rPr>
                <w:sz w:val="24"/>
              </w:rPr>
            </w:pPr>
            <w:r>
              <w:rPr>
                <w:sz w:val="24"/>
              </w:rPr>
              <w:t xml:space="preserve">Должностное лицо </w:t>
            </w:r>
            <w:r w:rsidRPr="00874A27">
              <w:rPr>
                <w:sz w:val="24"/>
              </w:rPr>
              <w:t>Уполномоченного</w:t>
            </w:r>
            <w:r w:rsidRPr="00874A27">
              <w:rPr>
                <w:spacing w:val="-1"/>
                <w:sz w:val="24"/>
              </w:rPr>
              <w:t xml:space="preserve"> </w:t>
            </w:r>
            <w:r w:rsidRPr="00874A27">
              <w:rPr>
                <w:sz w:val="24"/>
              </w:rPr>
              <w:t>органа,</w:t>
            </w:r>
          </w:p>
          <w:p w14:paraId="6C016DBC" w14:textId="77777777" w:rsidR="003C365F" w:rsidRPr="00874A27" w:rsidRDefault="003C365F" w:rsidP="00DE399F">
            <w:pPr>
              <w:pStyle w:val="TableParagraph"/>
              <w:tabs>
                <w:tab w:val="left" w:pos="635"/>
              </w:tabs>
              <w:ind w:left="0"/>
              <w:jc w:val="center"/>
              <w:rPr>
                <w:sz w:val="24"/>
              </w:rPr>
            </w:pPr>
            <w:r w:rsidRPr="00874A27">
              <w:rPr>
                <w:sz w:val="24"/>
              </w:rPr>
              <w:t>ответственное</w:t>
            </w:r>
            <w:r w:rsidRPr="00874A27">
              <w:rPr>
                <w:spacing w:val="-2"/>
                <w:sz w:val="24"/>
              </w:rPr>
              <w:t xml:space="preserve"> </w:t>
            </w:r>
            <w:r w:rsidRPr="00874A27">
              <w:rPr>
                <w:sz w:val="24"/>
              </w:rPr>
              <w:t>за</w:t>
            </w:r>
          </w:p>
          <w:p w14:paraId="0DDBA67B" w14:textId="77777777" w:rsidR="003C365F" w:rsidRPr="00874A27" w:rsidRDefault="003C365F" w:rsidP="00DE399F">
            <w:pPr>
              <w:pStyle w:val="TableParagraph"/>
              <w:tabs>
                <w:tab w:val="left" w:pos="635"/>
              </w:tabs>
              <w:ind w:left="0"/>
              <w:jc w:val="center"/>
              <w:rPr>
                <w:sz w:val="24"/>
              </w:rPr>
            </w:pPr>
            <w:r w:rsidRPr="00874A27">
              <w:rPr>
                <w:sz w:val="24"/>
              </w:rPr>
              <w:t>предоставление</w:t>
            </w:r>
          </w:p>
          <w:p w14:paraId="3E8E86CA" w14:textId="77777777" w:rsidR="003C365F" w:rsidRPr="00874A27" w:rsidRDefault="003C365F" w:rsidP="00DE399F">
            <w:pPr>
              <w:pStyle w:val="TableParagraph"/>
              <w:tabs>
                <w:tab w:val="left" w:pos="635"/>
              </w:tabs>
              <w:ind w:left="0"/>
              <w:jc w:val="center"/>
              <w:rPr>
                <w:sz w:val="24"/>
              </w:rPr>
            </w:pPr>
            <w:r w:rsidRPr="00874A27">
              <w:rPr>
                <w:sz w:val="24"/>
              </w:rPr>
              <w:t>муниципальной</w:t>
            </w:r>
          </w:p>
          <w:p w14:paraId="11A150E9" w14:textId="7CD5BF82" w:rsidR="003C365F" w:rsidRDefault="003C365F" w:rsidP="00DE399F">
            <w:pPr>
              <w:pStyle w:val="TableParagraph"/>
              <w:tabs>
                <w:tab w:val="left" w:pos="635"/>
              </w:tabs>
              <w:ind w:left="0"/>
              <w:jc w:val="center"/>
              <w:rPr>
                <w:sz w:val="24"/>
              </w:rPr>
            </w:pPr>
            <w:r w:rsidRPr="00874A27">
              <w:rPr>
                <w:sz w:val="24"/>
              </w:rPr>
              <w:t>услуги</w:t>
            </w:r>
          </w:p>
        </w:tc>
        <w:tc>
          <w:tcPr>
            <w:tcW w:w="2234" w:type="dxa"/>
            <w:vMerge w:val="restart"/>
            <w:vAlign w:val="center"/>
          </w:tcPr>
          <w:p w14:paraId="74A9C0ED" w14:textId="2F20CD0C" w:rsidR="003C365F" w:rsidRPr="00874A27" w:rsidRDefault="003C365F" w:rsidP="00DE399F">
            <w:pPr>
              <w:pStyle w:val="1"/>
              <w:tabs>
                <w:tab w:val="left" w:pos="635"/>
              </w:tabs>
              <w:ind w:left="0"/>
              <w:rPr>
                <w:b w:val="0"/>
                <w:bCs w:val="0"/>
                <w:sz w:val="24"/>
              </w:rPr>
            </w:pPr>
            <w:r w:rsidRPr="00874A27">
              <w:rPr>
                <w:b w:val="0"/>
                <w:bCs w:val="0"/>
                <w:sz w:val="24"/>
              </w:rPr>
              <w:t>Уполномоченный</w:t>
            </w:r>
            <w:r w:rsidRPr="00874A27">
              <w:rPr>
                <w:b w:val="0"/>
                <w:bCs w:val="0"/>
                <w:spacing w:val="-1"/>
                <w:sz w:val="24"/>
              </w:rPr>
              <w:t xml:space="preserve"> </w:t>
            </w:r>
            <w:r w:rsidRPr="00874A27">
              <w:rPr>
                <w:b w:val="0"/>
                <w:bCs w:val="0"/>
                <w:sz w:val="24"/>
              </w:rPr>
              <w:t>орган</w:t>
            </w:r>
            <w:r w:rsidRPr="00874A27">
              <w:rPr>
                <w:b w:val="0"/>
                <w:bCs w:val="0"/>
                <w:spacing w:val="-1"/>
                <w:sz w:val="24"/>
              </w:rPr>
              <w:t xml:space="preserve"> </w:t>
            </w:r>
            <w:r w:rsidRPr="00874A27">
              <w:rPr>
                <w:b w:val="0"/>
                <w:bCs w:val="0"/>
                <w:sz w:val="24"/>
              </w:rPr>
              <w:t>/</w:t>
            </w:r>
            <w:r w:rsidRPr="00874A27">
              <w:rPr>
                <w:b w:val="0"/>
                <w:bCs w:val="0"/>
                <w:spacing w:val="-1"/>
                <w:sz w:val="24"/>
              </w:rPr>
              <w:t xml:space="preserve"> </w:t>
            </w:r>
            <w:r w:rsidRPr="00874A27">
              <w:rPr>
                <w:b w:val="0"/>
                <w:bCs w:val="0"/>
                <w:sz w:val="24"/>
              </w:rPr>
              <w:t>ГИС</w:t>
            </w:r>
          </w:p>
        </w:tc>
        <w:tc>
          <w:tcPr>
            <w:tcW w:w="1728" w:type="dxa"/>
            <w:vAlign w:val="center"/>
          </w:tcPr>
          <w:p w14:paraId="2F5B2C79" w14:textId="186711B7" w:rsidR="003C365F" w:rsidRDefault="003C365F" w:rsidP="00DE399F">
            <w:pPr>
              <w:pStyle w:val="TableParagraph"/>
              <w:tabs>
                <w:tab w:val="left" w:pos="635"/>
              </w:tabs>
              <w:ind w:left="0"/>
              <w:jc w:val="center"/>
              <w:rPr>
                <w:sz w:val="24"/>
              </w:rPr>
            </w:pPr>
            <w:r>
              <w:rPr>
                <w:sz w:val="24"/>
              </w:rPr>
              <w:t>-</w:t>
            </w:r>
          </w:p>
        </w:tc>
        <w:tc>
          <w:tcPr>
            <w:tcW w:w="2870" w:type="dxa"/>
            <w:vMerge w:val="restart"/>
            <w:vAlign w:val="center"/>
          </w:tcPr>
          <w:p w14:paraId="57C5F8D8" w14:textId="01DB868D" w:rsidR="003C365F" w:rsidRPr="007E20F6" w:rsidRDefault="00F177FB" w:rsidP="00F177FB">
            <w:pPr>
              <w:pStyle w:val="TableParagraph"/>
              <w:tabs>
                <w:tab w:val="left" w:pos="635"/>
              </w:tabs>
              <w:ind w:left="0"/>
              <w:rPr>
                <w:spacing w:val="-1"/>
                <w:sz w:val="24"/>
              </w:rPr>
            </w:pPr>
            <w:r>
              <w:rPr>
                <w:sz w:val="24"/>
              </w:rPr>
              <w:t>Результат предоставления</w:t>
            </w:r>
            <w:r>
              <w:rPr>
                <w:spacing w:val="1"/>
                <w:sz w:val="24"/>
              </w:rPr>
              <w:t xml:space="preserve"> </w:t>
            </w:r>
            <w:r>
              <w:rPr>
                <w:sz w:val="24"/>
              </w:rPr>
              <w:t>муниципальной</w:t>
            </w:r>
            <w:r>
              <w:rPr>
                <w:spacing w:val="1"/>
                <w:sz w:val="24"/>
              </w:rPr>
              <w:t xml:space="preserve"> </w:t>
            </w:r>
            <w:r>
              <w:rPr>
                <w:sz w:val="24"/>
              </w:rPr>
              <w:t>услуги,</w:t>
            </w:r>
            <w:r w:rsidR="003C365F">
              <w:rPr>
                <w:sz w:val="24"/>
              </w:rPr>
              <w:t xml:space="preserve"> по форме</w:t>
            </w:r>
            <w:r w:rsidR="003C365F">
              <w:rPr>
                <w:spacing w:val="-57"/>
                <w:sz w:val="24"/>
              </w:rPr>
              <w:t xml:space="preserve"> </w:t>
            </w:r>
            <w:r w:rsidR="003C365F">
              <w:rPr>
                <w:sz w:val="24"/>
              </w:rPr>
              <w:t>приведенной</w:t>
            </w:r>
            <w:r>
              <w:rPr>
                <w:sz w:val="24"/>
              </w:rPr>
              <w:t xml:space="preserve"> </w:t>
            </w:r>
            <w:r w:rsidR="003C365F">
              <w:rPr>
                <w:spacing w:val="-3"/>
                <w:sz w:val="24"/>
              </w:rPr>
              <w:t>в</w:t>
            </w:r>
            <w:r w:rsidR="003C365F">
              <w:rPr>
                <w:spacing w:val="-57"/>
                <w:sz w:val="24"/>
              </w:rPr>
              <w:t xml:space="preserve"> </w:t>
            </w:r>
            <w:r w:rsidR="003C365F">
              <w:rPr>
                <w:sz w:val="24"/>
              </w:rPr>
              <w:t>приложении</w:t>
            </w:r>
            <w:r w:rsidR="003C365F">
              <w:rPr>
                <w:spacing w:val="5"/>
                <w:sz w:val="24"/>
              </w:rPr>
              <w:t xml:space="preserve"> </w:t>
            </w:r>
            <w:r w:rsidR="003C365F">
              <w:rPr>
                <w:sz w:val="24"/>
              </w:rPr>
              <w:t>№1,</w:t>
            </w:r>
            <w:r w:rsidR="003C365F">
              <w:rPr>
                <w:spacing w:val="3"/>
                <w:sz w:val="24"/>
              </w:rPr>
              <w:t xml:space="preserve"> </w:t>
            </w:r>
            <w:r w:rsidR="003C365F">
              <w:rPr>
                <w:sz w:val="24"/>
              </w:rPr>
              <w:t>№</w:t>
            </w:r>
            <w:r w:rsidR="003C365F">
              <w:rPr>
                <w:spacing w:val="3"/>
                <w:sz w:val="24"/>
              </w:rPr>
              <w:t>2</w:t>
            </w:r>
            <w:r w:rsidR="003C365F">
              <w:rPr>
                <w:sz w:val="24"/>
              </w:rPr>
              <w:t xml:space="preserve">, №3, №4 </w:t>
            </w:r>
            <w:r w:rsidR="003C365F">
              <w:rPr>
                <w:spacing w:val="-4"/>
                <w:sz w:val="24"/>
              </w:rPr>
              <w:t>к</w:t>
            </w:r>
            <w:r w:rsidR="003C365F">
              <w:rPr>
                <w:spacing w:val="-57"/>
                <w:sz w:val="24"/>
              </w:rPr>
              <w:t xml:space="preserve"> </w:t>
            </w:r>
            <w:r>
              <w:rPr>
                <w:spacing w:val="-57"/>
                <w:sz w:val="24"/>
              </w:rPr>
              <w:t xml:space="preserve"> </w:t>
            </w:r>
            <w:r w:rsidR="003C365F">
              <w:rPr>
                <w:sz w:val="24"/>
              </w:rPr>
              <w:t>Административному</w:t>
            </w:r>
            <w:r w:rsidR="003C365F">
              <w:rPr>
                <w:spacing w:val="1"/>
                <w:sz w:val="24"/>
              </w:rPr>
              <w:t xml:space="preserve"> </w:t>
            </w:r>
            <w:r w:rsidR="003C365F">
              <w:rPr>
                <w:sz w:val="24"/>
              </w:rPr>
              <w:t>регламенту,</w:t>
            </w:r>
            <w:r w:rsidR="003C365F">
              <w:rPr>
                <w:spacing w:val="1"/>
                <w:sz w:val="24"/>
              </w:rPr>
              <w:t xml:space="preserve"> </w:t>
            </w:r>
            <w:r w:rsidR="003C365F">
              <w:rPr>
                <w:sz w:val="24"/>
              </w:rPr>
              <w:t>подписанные</w:t>
            </w:r>
            <w:r w:rsidR="003C365F">
              <w:rPr>
                <w:spacing w:val="1"/>
                <w:sz w:val="24"/>
              </w:rPr>
              <w:t xml:space="preserve"> </w:t>
            </w:r>
            <w:r w:rsidR="003C365F">
              <w:rPr>
                <w:sz w:val="24"/>
              </w:rPr>
              <w:t>усиленной</w:t>
            </w:r>
            <w:r>
              <w:rPr>
                <w:sz w:val="24"/>
              </w:rPr>
              <w:t xml:space="preserve"> </w:t>
            </w:r>
            <w:r w:rsidR="003C365F">
              <w:rPr>
                <w:spacing w:val="-1"/>
                <w:sz w:val="24"/>
              </w:rPr>
              <w:t>квалифицированной</w:t>
            </w:r>
            <w:r w:rsidR="003C365F">
              <w:rPr>
                <w:spacing w:val="-57"/>
                <w:sz w:val="24"/>
              </w:rPr>
              <w:t xml:space="preserve"> </w:t>
            </w:r>
            <w:r w:rsidR="003C365F">
              <w:rPr>
                <w:sz w:val="24"/>
              </w:rPr>
              <w:t>подписью руководителем</w:t>
            </w:r>
            <w:r w:rsidR="003C365F">
              <w:rPr>
                <w:spacing w:val="1"/>
                <w:sz w:val="24"/>
              </w:rPr>
              <w:t xml:space="preserve"> </w:t>
            </w:r>
            <w:r w:rsidR="003C365F">
              <w:rPr>
                <w:sz w:val="24"/>
              </w:rPr>
              <w:t>Уполномоченного</w:t>
            </w:r>
            <w:r w:rsidR="003C365F">
              <w:rPr>
                <w:spacing w:val="1"/>
                <w:sz w:val="24"/>
              </w:rPr>
              <w:t xml:space="preserve"> </w:t>
            </w:r>
            <w:r w:rsidR="003C365F">
              <w:rPr>
                <w:sz w:val="24"/>
              </w:rPr>
              <w:t>органа</w:t>
            </w:r>
            <w:r>
              <w:rPr>
                <w:sz w:val="24"/>
              </w:rPr>
              <w:t xml:space="preserve"> </w:t>
            </w:r>
            <w:r w:rsidR="003C365F">
              <w:rPr>
                <w:sz w:val="24"/>
              </w:rPr>
              <w:t>или</w:t>
            </w:r>
            <w:r>
              <w:rPr>
                <w:sz w:val="24"/>
              </w:rPr>
              <w:t xml:space="preserve"> </w:t>
            </w:r>
            <w:r w:rsidR="003C365F">
              <w:rPr>
                <w:spacing w:val="-1"/>
                <w:sz w:val="24"/>
              </w:rPr>
              <w:t>иного</w:t>
            </w:r>
            <w:r>
              <w:rPr>
                <w:spacing w:val="-57"/>
                <w:sz w:val="24"/>
              </w:rPr>
              <w:t xml:space="preserve"> </w:t>
            </w:r>
            <w:r w:rsidR="003C365F">
              <w:rPr>
                <w:sz w:val="24"/>
              </w:rPr>
              <w:t>уполномоченного им лица</w:t>
            </w:r>
          </w:p>
        </w:tc>
      </w:tr>
      <w:tr w:rsidR="003C365F" w14:paraId="3B9763E9" w14:textId="77777777" w:rsidTr="00F177FB">
        <w:trPr>
          <w:jc w:val="center"/>
        </w:trPr>
        <w:tc>
          <w:tcPr>
            <w:tcW w:w="1980" w:type="dxa"/>
            <w:vMerge/>
            <w:vAlign w:val="center"/>
          </w:tcPr>
          <w:p w14:paraId="447CBA9B" w14:textId="77777777" w:rsidR="003C365F" w:rsidRDefault="003C365F" w:rsidP="00DE399F">
            <w:pPr>
              <w:pStyle w:val="TableParagraph"/>
              <w:tabs>
                <w:tab w:val="left" w:pos="635"/>
              </w:tabs>
              <w:ind w:left="0"/>
              <w:jc w:val="center"/>
              <w:rPr>
                <w:sz w:val="24"/>
              </w:rPr>
            </w:pPr>
          </w:p>
        </w:tc>
        <w:tc>
          <w:tcPr>
            <w:tcW w:w="2977" w:type="dxa"/>
            <w:vAlign w:val="center"/>
          </w:tcPr>
          <w:p w14:paraId="000F9CDC" w14:textId="0E9C2501" w:rsidR="003C365F" w:rsidRDefault="003C365F" w:rsidP="003C365F">
            <w:pPr>
              <w:pStyle w:val="TableParagraph"/>
              <w:tabs>
                <w:tab w:val="left" w:pos="635"/>
              </w:tabs>
              <w:ind w:left="0"/>
              <w:rPr>
                <w:sz w:val="24"/>
              </w:rPr>
            </w:pPr>
            <w:r>
              <w:rPr>
                <w:sz w:val="24"/>
              </w:rPr>
              <w:t>Формирование решения о</w:t>
            </w:r>
            <w:r>
              <w:rPr>
                <w:spacing w:val="1"/>
                <w:sz w:val="24"/>
              </w:rPr>
              <w:t xml:space="preserve"> </w:t>
            </w:r>
            <w:r>
              <w:rPr>
                <w:sz w:val="24"/>
              </w:rPr>
              <w:t>предоставлении</w:t>
            </w:r>
            <w:r>
              <w:rPr>
                <w:spacing w:val="1"/>
                <w:sz w:val="24"/>
              </w:rPr>
              <w:t xml:space="preserve"> </w:t>
            </w:r>
            <w:r>
              <w:rPr>
                <w:sz w:val="24"/>
              </w:rPr>
              <w:t>муниципальной</w:t>
            </w:r>
            <w:r>
              <w:rPr>
                <w:spacing w:val="-7"/>
                <w:sz w:val="24"/>
              </w:rPr>
              <w:t xml:space="preserve"> </w:t>
            </w:r>
            <w:r>
              <w:rPr>
                <w:sz w:val="24"/>
              </w:rPr>
              <w:t>услуги</w:t>
            </w:r>
            <w:r>
              <w:rPr>
                <w:spacing w:val="-7"/>
                <w:sz w:val="24"/>
              </w:rPr>
              <w:t xml:space="preserve"> </w:t>
            </w:r>
            <w:r>
              <w:rPr>
                <w:sz w:val="24"/>
              </w:rPr>
              <w:t>или</w:t>
            </w:r>
            <w:r>
              <w:rPr>
                <w:spacing w:val="-57"/>
                <w:sz w:val="24"/>
              </w:rPr>
              <w:t xml:space="preserve"> </w:t>
            </w:r>
            <w:r>
              <w:rPr>
                <w:sz w:val="24"/>
              </w:rPr>
              <w:t>об отказе в предоставлении</w:t>
            </w:r>
            <w:r>
              <w:rPr>
                <w:spacing w:val="1"/>
                <w:sz w:val="24"/>
              </w:rPr>
              <w:t xml:space="preserve"> </w:t>
            </w:r>
            <w:r>
              <w:rPr>
                <w:sz w:val="24"/>
              </w:rPr>
              <w:t>муниципальной</w:t>
            </w:r>
            <w:r>
              <w:rPr>
                <w:spacing w:val="-1"/>
                <w:sz w:val="24"/>
              </w:rPr>
              <w:t xml:space="preserve"> </w:t>
            </w:r>
            <w:r>
              <w:rPr>
                <w:sz w:val="24"/>
              </w:rPr>
              <w:t>услуги</w:t>
            </w:r>
          </w:p>
        </w:tc>
        <w:tc>
          <w:tcPr>
            <w:tcW w:w="1701" w:type="dxa"/>
            <w:vMerge/>
            <w:vAlign w:val="center"/>
          </w:tcPr>
          <w:p w14:paraId="72016183" w14:textId="77777777" w:rsidR="003C365F" w:rsidRPr="00DE399F" w:rsidRDefault="003C365F" w:rsidP="00DE399F">
            <w:pPr>
              <w:pStyle w:val="TableParagraph"/>
              <w:tabs>
                <w:tab w:val="left" w:pos="635"/>
              </w:tabs>
              <w:ind w:left="0"/>
              <w:jc w:val="center"/>
              <w:rPr>
                <w:sz w:val="24"/>
              </w:rPr>
            </w:pPr>
          </w:p>
        </w:tc>
        <w:tc>
          <w:tcPr>
            <w:tcW w:w="2097" w:type="dxa"/>
            <w:vMerge/>
            <w:vAlign w:val="center"/>
          </w:tcPr>
          <w:p w14:paraId="3A06C445" w14:textId="77777777" w:rsidR="003C365F" w:rsidRDefault="003C365F" w:rsidP="00DE399F">
            <w:pPr>
              <w:pStyle w:val="TableParagraph"/>
              <w:tabs>
                <w:tab w:val="left" w:pos="635"/>
              </w:tabs>
              <w:ind w:left="0"/>
              <w:jc w:val="center"/>
              <w:rPr>
                <w:sz w:val="24"/>
              </w:rPr>
            </w:pPr>
          </w:p>
        </w:tc>
        <w:tc>
          <w:tcPr>
            <w:tcW w:w="2234" w:type="dxa"/>
            <w:vMerge/>
            <w:vAlign w:val="center"/>
          </w:tcPr>
          <w:p w14:paraId="30A45EEA" w14:textId="77777777" w:rsidR="003C365F" w:rsidRPr="00874A27" w:rsidRDefault="003C365F" w:rsidP="00DE399F">
            <w:pPr>
              <w:pStyle w:val="1"/>
              <w:tabs>
                <w:tab w:val="left" w:pos="635"/>
              </w:tabs>
              <w:ind w:left="0"/>
              <w:rPr>
                <w:b w:val="0"/>
                <w:bCs w:val="0"/>
                <w:sz w:val="24"/>
              </w:rPr>
            </w:pPr>
          </w:p>
        </w:tc>
        <w:tc>
          <w:tcPr>
            <w:tcW w:w="1728" w:type="dxa"/>
            <w:vAlign w:val="center"/>
          </w:tcPr>
          <w:p w14:paraId="2CD9F44D" w14:textId="07D9CAA5" w:rsidR="003C365F" w:rsidRDefault="003C365F" w:rsidP="00DE399F">
            <w:pPr>
              <w:pStyle w:val="TableParagraph"/>
              <w:tabs>
                <w:tab w:val="left" w:pos="635"/>
              </w:tabs>
              <w:ind w:left="0"/>
              <w:jc w:val="center"/>
              <w:rPr>
                <w:sz w:val="24"/>
              </w:rPr>
            </w:pPr>
            <w:r>
              <w:rPr>
                <w:sz w:val="24"/>
              </w:rPr>
              <w:t>-</w:t>
            </w:r>
          </w:p>
        </w:tc>
        <w:tc>
          <w:tcPr>
            <w:tcW w:w="2870" w:type="dxa"/>
            <w:vMerge/>
            <w:vAlign w:val="center"/>
          </w:tcPr>
          <w:p w14:paraId="407DF7C7" w14:textId="77777777" w:rsidR="003C365F" w:rsidRDefault="003C365F" w:rsidP="003C365F">
            <w:pPr>
              <w:pStyle w:val="TableParagraph"/>
              <w:tabs>
                <w:tab w:val="left" w:pos="635"/>
              </w:tabs>
              <w:ind w:left="0"/>
              <w:rPr>
                <w:sz w:val="24"/>
              </w:rPr>
            </w:pPr>
          </w:p>
        </w:tc>
      </w:tr>
      <w:tr w:rsidR="003C365F" w14:paraId="0BA17E7E" w14:textId="77777777" w:rsidTr="00F177FB">
        <w:trPr>
          <w:jc w:val="center"/>
        </w:trPr>
        <w:tc>
          <w:tcPr>
            <w:tcW w:w="15592" w:type="dxa"/>
            <w:gridSpan w:val="7"/>
            <w:vAlign w:val="center"/>
          </w:tcPr>
          <w:p w14:paraId="45092A1D" w14:textId="75AF4E6F" w:rsidR="003C365F" w:rsidRPr="003C365F" w:rsidRDefault="003C365F" w:rsidP="003C365F">
            <w:pPr>
              <w:pStyle w:val="TableParagraph"/>
              <w:tabs>
                <w:tab w:val="left" w:pos="635"/>
              </w:tabs>
              <w:ind w:left="0"/>
              <w:jc w:val="center"/>
              <w:rPr>
                <w:b/>
                <w:bCs/>
                <w:sz w:val="24"/>
              </w:rPr>
            </w:pPr>
            <w:r w:rsidRPr="003C365F">
              <w:rPr>
                <w:b/>
                <w:bCs/>
                <w:sz w:val="24"/>
              </w:rPr>
              <w:t>5.</w:t>
            </w:r>
            <w:r w:rsidRPr="003C365F">
              <w:rPr>
                <w:b/>
                <w:bCs/>
                <w:spacing w:val="59"/>
                <w:sz w:val="24"/>
              </w:rPr>
              <w:t xml:space="preserve"> </w:t>
            </w:r>
            <w:r w:rsidRPr="003C365F">
              <w:rPr>
                <w:b/>
                <w:bCs/>
                <w:sz w:val="24"/>
              </w:rPr>
              <w:t>Выдача</w:t>
            </w:r>
            <w:r w:rsidRPr="003C365F">
              <w:rPr>
                <w:b/>
                <w:bCs/>
                <w:spacing w:val="-2"/>
                <w:sz w:val="24"/>
              </w:rPr>
              <w:t xml:space="preserve"> </w:t>
            </w:r>
            <w:r w:rsidRPr="003C365F">
              <w:rPr>
                <w:b/>
                <w:bCs/>
                <w:sz w:val="24"/>
              </w:rPr>
              <w:t>результата</w:t>
            </w:r>
          </w:p>
        </w:tc>
      </w:tr>
      <w:tr w:rsidR="00A11FFB" w14:paraId="3D27AA9D" w14:textId="77777777" w:rsidTr="00F177FB">
        <w:trPr>
          <w:jc w:val="center"/>
        </w:trPr>
        <w:tc>
          <w:tcPr>
            <w:tcW w:w="1980" w:type="dxa"/>
            <w:vMerge w:val="restart"/>
            <w:vAlign w:val="center"/>
          </w:tcPr>
          <w:p w14:paraId="2C2FBBAD" w14:textId="7B4A927F" w:rsidR="00A11FFB" w:rsidRDefault="00A11FFB" w:rsidP="003C365F">
            <w:pPr>
              <w:pStyle w:val="TableParagraph"/>
              <w:tabs>
                <w:tab w:val="left" w:pos="635"/>
              </w:tabs>
              <w:ind w:left="0"/>
              <w:jc w:val="center"/>
              <w:rPr>
                <w:sz w:val="24"/>
              </w:rPr>
            </w:pPr>
            <w:r>
              <w:rPr>
                <w:sz w:val="24"/>
              </w:rPr>
              <w:t>Формирование и</w:t>
            </w:r>
            <w:r>
              <w:rPr>
                <w:spacing w:val="1"/>
                <w:sz w:val="24"/>
              </w:rPr>
              <w:t xml:space="preserve"> </w:t>
            </w:r>
            <w:r>
              <w:rPr>
                <w:sz w:val="24"/>
              </w:rPr>
              <w:t>регистрация</w:t>
            </w:r>
            <w:r>
              <w:rPr>
                <w:spacing w:val="1"/>
                <w:sz w:val="24"/>
              </w:rPr>
              <w:t xml:space="preserve"> </w:t>
            </w:r>
            <w:r>
              <w:rPr>
                <w:sz w:val="24"/>
              </w:rPr>
              <w:t>результата</w:t>
            </w:r>
            <w:r>
              <w:rPr>
                <w:spacing w:val="1"/>
                <w:sz w:val="24"/>
              </w:rPr>
              <w:t xml:space="preserve"> </w:t>
            </w:r>
            <w:r>
              <w:rPr>
                <w:sz w:val="24"/>
              </w:rPr>
              <w:t>муниципальной</w:t>
            </w:r>
            <w:r>
              <w:rPr>
                <w:spacing w:val="1"/>
                <w:sz w:val="24"/>
              </w:rPr>
              <w:t xml:space="preserve"> </w:t>
            </w:r>
            <w:r>
              <w:rPr>
                <w:sz w:val="24"/>
              </w:rPr>
              <w:t>услуги, указанного</w:t>
            </w:r>
            <w:r>
              <w:rPr>
                <w:spacing w:val="-57"/>
                <w:sz w:val="24"/>
              </w:rPr>
              <w:t xml:space="preserve"> </w:t>
            </w:r>
            <w:r>
              <w:rPr>
                <w:sz w:val="24"/>
              </w:rPr>
              <w:t>в пунктах 2.6, 2.7</w:t>
            </w:r>
            <w:r>
              <w:rPr>
                <w:spacing w:val="1"/>
                <w:sz w:val="24"/>
              </w:rPr>
              <w:t xml:space="preserve"> </w:t>
            </w:r>
            <w:r>
              <w:rPr>
                <w:sz w:val="24"/>
              </w:rPr>
              <w:t>Административного регламента,</w:t>
            </w:r>
            <w:r>
              <w:rPr>
                <w:spacing w:val="58"/>
                <w:sz w:val="24"/>
              </w:rPr>
              <w:t xml:space="preserve"> </w:t>
            </w:r>
            <w:r>
              <w:rPr>
                <w:sz w:val="24"/>
              </w:rPr>
              <w:t>в форме</w:t>
            </w:r>
            <w:r>
              <w:rPr>
                <w:spacing w:val="1"/>
                <w:sz w:val="24"/>
              </w:rPr>
              <w:t xml:space="preserve"> </w:t>
            </w:r>
            <w:r>
              <w:rPr>
                <w:sz w:val="24"/>
              </w:rPr>
              <w:t>электронного</w:t>
            </w:r>
          </w:p>
          <w:p w14:paraId="207F0ABD" w14:textId="4268D183" w:rsidR="00A11FFB" w:rsidRDefault="00A11FFB" w:rsidP="003C365F">
            <w:pPr>
              <w:pStyle w:val="TableParagraph"/>
              <w:tabs>
                <w:tab w:val="left" w:pos="635"/>
              </w:tabs>
              <w:ind w:left="0"/>
              <w:jc w:val="center"/>
              <w:rPr>
                <w:sz w:val="24"/>
              </w:rPr>
            </w:pPr>
            <w:r>
              <w:rPr>
                <w:sz w:val="24"/>
              </w:rPr>
              <w:t>документа</w:t>
            </w:r>
            <w:r>
              <w:rPr>
                <w:spacing w:val="-3"/>
                <w:sz w:val="24"/>
              </w:rPr>
              <w:t xml:space="preserve"> </w:t>
            </w:r>
            <w:r>
              <w:rPr>
                <w:sz w:val="24"/>
              </w:rPr>
              <w:t>в ГИС</w:t>
            </w:r>
          </w:p>
        </w:tc>
        <w:tc>
          <w:tcPr>
            <w:tcW w:w="2977" w:type="dxa"/>
            <w:vAlign w:val="center"/>
          </w:tcPr>
          <w:p w14:paraId="44CBAB82" w14:textId="76E30AC5" w:rsidR="00A11FFB" w:rsidRDefault="00A11FFB" w:rsidP="003C365F">
            <w:pPr>
              <w:pStyle w:val="TableParagraph"/>
              <w:tabs>
                <w:tab w:val="left" w:pos="635"/>
              </w:tabs>
              <w:ind w:left="0"/>
              <w:rPr>
                <w:sz w:val="24"/>
              </w:rPr>
            </w:pPr>
            <w:r>
              <w:rPr>
                <w:sz w:val="24"/>
              </w:rPr>
              <w:t>Регистрация результата</w:t>
            </w:r>
            <w:r>
              <w:rPr>
                <w:spacing w:val="1"/>
                <w:sz w:val="24"/>
              </w:rPr>
              <w:t xml:space="preserve"> </w:t>
            </w:r>
            <w:r>
              <w:rPr>
                <w:sz w:val="24"/>
              </w:rPr>
              <w:t>предоставления</w:t>
            </w:r>
            <w:r>
              <w:rPr>
                <w:spacing w:val="1"/>
                <w:sz w:val="24"/>
              </w:rPr>
              <w:t xml:space="preserve"> </w:t>
            </w:r>
            <w:r>
              <w:rPr>
                <w:sz w:val="24"/>
              </w:rPr>
              <w:t>муниципальной</w:t>
            </w:r>
            <w:r>
              <w:rPr>
                <w:spacing w:val="-11"/>
                <w:sz w:val="24"/>
              </w:rPr>
              <w:t xml:space="preserve"> </w:t>
            </w:r>
            <w:r>
              <w:rPr>
                <w:sz w:val="24"/>
              </w:rPr>
              <w:t>услуги</w:t>
            </w:r>
          </w:p>
        </w:tc>
        <w:tc>
          <w:tcPr>
            <w:tcW w:w="1701" w:type="dxa"/>
            <w:vAlign w:val="center"/>
          </w:tcPr>
          <w:p w14:paraId="41DF6811" w14:textId="2FB53CBD" w:rsidR="00A11FFB" w:rsidRDefault="00A11FFB" w:rsidP="003C365F">
            <w:pPr>
              <w:pStyle w:val="TableParagraph"/>
              <w:tabs>
                <w:tab w:val="left" w:pos="635"/>
              </w:tabs>
              <w:ind w:left="0"/>
              <w:jc w:val="center"/>
              <w:rPr>
                <w:sz w:val="24"/>
              </w:rPr>
            </w:pPr>
            <w:r>
              <w:rPr>
                <w:sz w:val="24"/>
              </w:rPr>
              <w:t>После</w:t>
            </w:r>
            <w:r>
              <w:rPr>
                <w:spacing w:val="1"/>
                <w:sz w:val="24"/>
              </w:rPr>
              <w:t xml:space="preserve"> </w:t>
            </w:r>
            <w:r>
              <w:rPr>
                <w:sz w:val="24"/>
              </w:rPr>
              <w:t>окончания</w:t>
            </w:r>
            <w:r>
              <w:rPr>
                <w:spacing w:val="1"/>
                <w:sz w:val="24"/>
              </w:rPr>
              <w:t xml:space="preserve"> </w:t>
            </w:r>
            <w:r>
              <w:rPr>
                <w:sz w:val="24"/>
              </w:rPr>
              <w:t>процедуры</w:t>
            </w:r>
            <w:r>
              <w:rPr>
                <w:spacing w:val="1"/>
                <w:sz w:val="24"/>
              </w:rPr>
              <w:t xml:space="preserve"> </w:t>
            </w:r>
            <w:r>
              <w:rPr>
                <w:sz w:val="24"/>
              </w:rPr>
              <w:t>принятия</w:t>
            </w:r>
            <w:r>
              <w:rPr>
                <w:spacing w:val="1"/>
                <w:sz w:val="24"/>
              </w:rPr>
              <w:t xml:space="preserve"> </w:t>
            </w:r>
            <w:r>
              <w:rPr>
                <w:sz w:val="24"/>
              </w:rPr>
              <w:t>решения (в</w:t>
            </w:r>
            <w:r>
              <w:rPr>
                <w:spacing w:val="1"/>
                <w:sz w:val="24"/>
              </w:rPr>
              <w:t xml:space="preserve"> </w:t>
            </w:r>
            <w:r>
              <w:rPr>
                <w:sz w:val="24"/>
              </w:rPr>
              <w:t>общий срок</w:t>
            </w:r>
            <w:r>
              <w:rPr>
                <w:spacing w:val="1"/>
                <w:sz w:val="24"/>
              </w:rPr>
              <w:t xml:space="preserve"> </w:t>
            </w:r>
            <w:r>
              <w:rPr>
                <w:spacing w:val="-1"/>
                <w:sz w:val="24"/>
              </w:rPr>
              <w:t xml:space="preserve">предоставления муниципальной </w:t>
            </w:r>
            <w:r>
              <w:rPr>
                <w:sz w:val="24"/>
              </w:rPr>
              <w:t>услуги</w:t>
            </w:r>
          </w:p>
          <w:p w14:paraId="547F7291" w14:textId="32A82DA4" w:rsidR="00A11FFB" w:rsidRPr="00DE399F" w:rsidRDefault="00A11FFB" w:rsidP="003C365F">
            <w:pPr>
              <w:pStyle w:val="TableParagraph"/>
              <w:tabs>
                <w:tab w:val="left" w:pos="635"/>
              </w:tabs>
              <w:ind w:left="0"/>
              <w:jc w:val="center"/>
              <w:rPr>
                <w:sz w:val="24"/>
              </w:rPr>
            </w:pPr>
            <w:r>
              <w:rPr>
                <w:sz w:val="24"/>
              </w:rPr>
              <w:t>не</w:t>
            </w:r>
            <w:r>
              <w:rPr>
                <w:spacing w:val="1"/>
                <w:sz w:val="24"/>
              </w:rPr>
              <w:t xml:space="preserve"> </w:t>
            </w:r>
            <w:r>
              <w:rPr>
                <w:spacing w:val="-1"/>
                <w:sz w:val="24"/>
              </w:rPr>
              <w:t>включается)</w:t>
            </w:r>
          </w:p>
        </w:tc>
        <w:tc>
          <w:tcPr>
            <w:tcW w:w="2097" w:type="dxa"/>
            <w:vAlign w:val="center"/>
          </w:tcPr>
          <w:p w14:paraId="63021F8E" w14:textId="77777777" w:rsidR="00A11FFB" w:rsidRPr="00874A27" w:rsidRDefault="00A11FFB" w:rsidP="003C365F">
            <w:pPr>
              <w:pStyle w:val="TableParagraph"/>
              <w:tabs>
                <w:tab w:val="left" w:pos="635"/>
              </w:tabs>
              <w:ind w:left="0"/>
              <w:jc w:val="center"/>
              <w:rPr>
                <w:sz w:val="24"/>
              </w:rPr>
            </w:pPr>
            <w:r>
              <w:rPr>
                <w:sz w:val="24"/>
              </w:rPr>
              <w:t xml:space="preserve">Должностное лицо </w:t>
            </w:r>
            <w:r w:rsidRPr="00874A27">
              <w:rPr>
                <w:sz w:val="24"/>
              </w:rPr>
              <w:t>Уполномоченного</w:t>
            </w:r>
            <w:r w:rsidRPr="00874A27">
              <w:rPr>
                <w:spacing w:val="-1"/>
                <w:sz w:val="24"/>
              </w:rPr>
              <w:t xml:space="preserve"> </w:t>
            </w:r>
            <w:r w:rsidRPr="00874A27">
              <w:rPr>
                <w:sz w:val="24"/>
              </w:rPr>
              <w:t>органа,</w:t>
            </w:r>
          </w:p>
          <w:p w14:paraId="638169E5" w14:textId="77777777" w:rsidR="00A11FFB" w:rsidRPr="00874A27" w:rsidRDefault="00A11FFB" w:rsidP="003C365F">
            <w:pPr>
              <w:pStyle w:val="TableParagraph"/>
              <w:tabs>
                <w:tab w:val="left" w:pos="635"/>
              </w:tabs>
              <w:ind w:left="0"/>
              <w:jc w:val="center"/>
              <w:rPr>
                <w:sz w:val="24"/>
              </w:rPr>
            </w:pPr>
            <w:r w:rsidRPr="00874A27">
              <w:rPr>
                <w:sz w:val="24"/>
              </w:rPr>
              <w:t>ответственное</w:t>
            </w:r>
            <w:r w:rsidRPr="00874A27">
              <w:rPr>
                <w:spacing w:val="-2"/>
                <w:sz w:val="24"/>
              </w:rPr>
              <w:t xml:space="preserve"> </w:t>
            </w:r>
            <w:r w:rsidRPr="00874A27">
              <w:rPr>
                <w:sz w:val="24"/>
              </w:rPr>
              <w:t>за</w:t>
            </w:r>
          </w:p>
          <w:p w14:paraId="76C851D3" w14:textId="77777777" w:rsidR="00A11FFB" w:rsidRPr="00874A27" w:rsidRDefault="00A11FFB" w:rsidP="003C365F">
            <w:pPr>
              <w:pStyle w:val="TableParagraph"/>
              <w:tabs>
                <w:tab w:val="left" w:pos="635"/>
              </w:tabs>
              <w:ind w:left="0"/>
              <w:jc w:val="center"/>
              <w:rPr>
                <w:sz w:val="24"/>
              </w:rPr>
            </w:pPr>
            <w:r w:rsidRPr="00874A27">
              <w:rPr>
                <w:sz w:val="24"/>
              </w:rPr>
              <w:t>предоставление</w:t>
            </w:r>
          </w:p>
          <w:p w14:paraId="7DF81179" w14:textId="77777777" w:rsidR="00A11FFB" w:rsidRPr="00874A27" w:rsidRDefault="00A11FFB" w:rsidP="003C365F">
            <w:pPr>
              <w:pStyle w:val="TableParagraph"/>
              <w:tabs>
                <w:tab w:val="left" w:pos="635"/>
              </w:tabs>
              <w:ind w:left="0"/>
              <w:jc w:val="center"/>
              <w:rPr>
                <w:sz w:val="24"/>
              </w:rPr>
            </w:pPr>
            <w:r w:rsidRPr="00874A27">
              <w:rPr>
                <w:sz w:val="24"/>
              </w:rPr>
              <w:t>муниципальной</w:t>
            </w:r>
          </w:p>
          <w:p w14:paraId="385B046F" w14:textId="30C338AF" w:rsidR="00A11FFB" w:rsidRDefault="00A11FFB" w:rsidP="003C365F">
            <w:pPr>
              <w:pStyle w:val="TableParagraph"/>
              <w:tabs>
                <w:tab w:val="left" w:pos="635"/>
              </w:tabs>
              <w:ind w:left="0"/>
              <w:jc w:val="center"/>
              <w:rPr>
                <w:sz w:val="24"/>
              </w:rPr>
            </w:pPr>
            <w:r w:rsidRPr="00874A27">
              <w:rPr>
                <w:sz w:val="24"/>
              </w:rPr>
              <w:t>услуги</w:t>
            </w:r>
          </w:p>
        </w:tc>
        <w:tc>
          <w:tcPr>
            <w:tcW w:w="2234" w:type="dxa"/>
            <w:vAlign w:val="center"/>
          </w:tcPr>
          <w:p w14:paraId="16C5F569" w14:textId="4C625070" w:rsidR="00A11FFB" w:rsidRPr="00874A27" w:rsidRDefault="00A11FFB" w:rsidP="003C365F">
            <w:pPr>
              <w:pStyle w:val="1"/>
              <w:tabs>
                <w:tab w:val="left" w:pos="635"/>
              </w:tabs>
              <w:ind w:left="0"/>
              <w:rPr>
                <w:b w:val="0"/>
                <w:bCs w:val="0"/>
                <w:sz w:val="24"/>
              </w:rPr>
            </w:pPr>
            <w:r w:rsidRPr="00874A27">
              <w:rPr>
                <w:b w:val="0"/>
                <w:bCs w:val="0"/>
                <w:sz w:val="24"/>
              </w:rPr>
              <w:t>Уполномоченный</w:t>
            </w:r>
            <w:r w:rsidRPr="00874A27">
              <w:rPr>
                <w:b w:val="0"/>
                <w:bCs w:val="0"/>
                <w:spacing w:val="-1"/>
                <w:sz w:val="24"/>
              </w:rPr>
              <w:t xml:space="preserve"> </w:t>
            </w:r>
            <w:r w:rsidRPr="00874A27">
              <w:rPr>
                <w:b w:val="0"/>
                <w:bCs w:val="0"/>
                <w:sz w:val="24"/>
              </w:rPr>
              <w:t>орган</w:t>
            </w:r>
            <w:r w:rsidRPr="00874A27">
              <w:rPr>
                <w:b w:val="0"/>
                <w:bCs w:val="0"/>
                <w:spacing w:val="-1"/>
                <w:sz w:val="24"/>
              </w:rPr>
              <w:t xml:space="preserve"> </w:t>
            </w:r>
            <w:r w:rsidRPr="00874A27">
              <w:rPr>
                <w:b w:val="0"/>
                <w:bCs w:val="0"/>
                <w:sz w:val="24"/>
              </w:rPr>
              <w:t>/</w:t>
            </w:r>
            <w:r w:rsidRPr="00874A27">
              <w:rPr>
                <w:b w:val="0"/>
                <w:bCs w:val="0"/>
                <w:spacing w:val="-1"/>
                <w:sz w:val="24"/>
              </w:rPr>
              <w:t xml:space="preserve"> </w:t>
            </w:r>
            <w:r w:rsidRPr="00874A27">
              <w:rPr>
                <w:b w:val="0"/>
                <w:bCs w:val="0"/>
                <w:sz w:val="24"/>
              </w:rPr>
              <w:t>ГИС</w:t>
            </w:r>
          </w:p>
        </w:tc>
        <w:tc>
          <w:tcPr>
            <w:tcW w:w="1728" w:type="dxa"/>
            <w:vAlign w:val="center"/>
          </w:tcPr>
          <w:p w14:paraId="436483E1" w14:textId="32656C1E" w:rsidR="00A11FFB" w:rsidRDefault="00A11FFB" w:rsidP="003C365F">
            <w:pPr>
              <w:pStyle w:val="TableParagraph"/>
              <w:tabs>
                <w:tab w:val="left" w:pos="635"/>
              </w:tabs>
              <w:ind w:left="0"/>
              <w:jc w:val="center"/>
              <w:rPr>
                <w:sz w:val="24"/>
              </w:rPr>
            </w:pPr>
            <w:r>
              <w:rPr>
                <w:sz w:val="24"/>
              </w:rPr>
              <w:t>-</w:t>
            </w:r>
          </w:p>
        </w:tc>
        <w:tc>
          <w:tcPr>
            <w:tcW w:w="2870" w:type="dxa"/>
            <w:vAlign w:val="center"/>
          </w:tcPr>
          <w:p w14:paraId="02241433" w14:textId="533A8926" w:rsidR="00A11FFB" w:rsidRDefault="00A11FFB" w:rsidP="003C365F">
            <w:pPr>
              <w:pStyle w:val="TableParagraph"/>
              <w:tabs>
                <w:tab w:val="left" w:pos="635"/>
              </w:tabs>
              <w:ind w:left="0"/>
              <w:rPr>
                <w:sz w:val="24"/>
              </w:rPr>
            </w:pPr>
            <w:r>
              <w:rPr>
                <w:sz w:val="24"/>
              </w:rPr>
              <w:t>Внесение сведений о</w:t>
            </w:r>
            <w:r>
              <w:rPr>
                <w:spacing w:val="-58"/>
                <w:sz w:val="24"/>
              </w:rPr>
              <w:t xml:space="preserve"> </w:t>
            </w:r>
            <w:r>
              <w:rPr>
                <w:sz w:val="24"/>
              </w:rPr>
              <w:t>конечном результате</w:t>
            </w:r>
            <w:r>
              <w:rPr>
                <w:spacing w:val="-57"/>
                <w:sz w:val="24"/>
              </w:rPr>
              <w:t xml:space="preserve"> </w:t>
            </w:r>
            <w:r>
              <w:rPr>
                <w:sz w:val="24"/>
              </w:rPr>
              <w:t>предоставления</w:t>
            </w:r>
            <w:r>
              <w:rPr>
                <w:spacing w:val="1"/>
                <w:sz w:val="24"/>
              </w:rPr>
              <w:t xml:space="preserve"> </w:t>
            </w:r>
            <w:r>
              <w:rPr>
                <w:sz w:val="24"/>
              </w:rPr>
              <w:t>муниципальной</w:t>
            </w:r>
            <w:r>
              <w:rPr>
                <w:spacing w:val="1"/>
                <w:sz w:val="24"/>
              </w:rPr>
              <w:t xml:space="preserve"> </w:t>
            </w:r>
            <w:r>
              <w:rPr>
                <w:sz w:val="24"/>
              </w:rPr>
              <w:t>услуги</w:t>
            </w:r>
          </w:p>
        </w:tc>
      </w:tr>
      <w:tr w:rsidR="00A11FFB" w14:paraId="272786A7" w14:textId="77777777" w:rsidTr="00F177FB">
        <w:trPr>
          <w:jc w:val="center"/>
        </w:trPr>
        <w:tc>
          <w:tcPr>
            <w:tcW w:w="1980" w:type="dxa"/>
            <w:vMerge/>
            <w:vAlign w:val="center"/>
          </w:tcPr>
          <w:p w14:paraId="362EDDC7" w14:textId="77777777" w:rsidR="00A11FFB" w:rsidRDefault="00A11FFB" w:rsidP="009A70F9">
            <w:pPr>
              <w:pStyle w:val="TableParagraph"/>
              <w:tabs>
                <w:tab w:val="left" w:pos="635"/>
              </w:tabs>
              <w:ind w:left="0"/>
              <w:jc w:val="center"/>
              <w:rPr>
                <w:sz w:val="24"/>
              </w:rPr>
            </w:pPr>
          </w:p>
        </w:tc>
        <w:tc>
          <w:tcPr>
            <w:tcW w:w="2977" w:type="dxa"/>
            <w:vAlign w:val="center"/>
          </w:tcPr>
          <w:p w14:paraId="0737C3CE" w14:textId="3FAB4B77" w:rsidR="00A11FFB" w:rsidRDefault="00A11FFB" w:rsidP="009A70F9">
            <w:pPr>
              <w:pStyle w:val="TableParagraph"/>
              <w:tabs>
                <w:tab w:val="left" w:pos="635"/>
              </w:tabs>
              <w:ind w:left="0"/>
              <w:rPr>
                <w:sz w:val="24"/>
              </w:rPr>
            </w:pPr>
            <w:r>
              <w:rPr>
                <w:sz w:val="24"/>
              </w:rPr>
              <w:t>Направление в</w:t>
            </w:r>
            <w:r>
              <w:rPr>
                <w:spacing w:val="1"/>
                <w:sz w:val="24"/>
              </w:rPr>
              <w:t xml:space="preserve"> </w:t>
            </w:r>
            <w:r>
              <w:rPr>
                <w:sz w:val="24"/>
              </w:rPr>
              <w:t>многофункциональный</w:t>
            </w:r>
            <w:r>
              <w:rPr>
                <w:spacing w:val="1"/>
                <w:sz w:val="24"/>
              </w:rPr>
              <w:t xml:space="preserve"> </w:t>
            </w:r>
            <w:r>
              <w:rPr>
                <w:sz w:val="24"/>
              </w:rPr>
              <w:t>центр результата</w:t>
            </w:r>
            <w:r>
              <w:rPr>
                <w:spacing w:val="1"/>
                <w:sz w:val="24"/>
              </w:rPr>
              <w:t xml:space="preserve"> </w:t>
            </w:r>
            <w:r>
              <w:rPr>
                <w:sz w:val="24"/>
              </w:rPr>
              <w:t>муниципальной услуги,</w:t>
            </w:r>
            <w:r>
              <w:rPr>
                <w:spacing w:val="1"/>
                <w:sz w:val="24"/>
              </w:rPr>
              <w:t xml:space="preserve"> </w:t>
            </w:r>
            <w:r>
              <w:rPr>
                <w:sz w:val="24"/>
              </w:rPr>
              <w:t>указанного в пунктах 2.6, 2.7</w:t>
            </w:r>
            <w:r>
              <w:rPr>
                <w:spacing w:val="-57"/>
                <w:sz w:val="24"/>
              </w:rPr>
              <w:t xml:space="preserve"> </w:t>
            </w:r>
            <w:r>
              <w:rPr>
                <w:sz w:val="24"/>
              </w:rPr>
              <w:t>Административного</w:t>
            </w:r>
            <w:r>
              <w:rPr>
                <w:spacing w:val="1"/>
                <w:sz w:val="24"/>
              </w:rPr>
              <w:t xml:space="preserve"> </w:t>
            </w:r>
            <w:r>
              <w:rPr>
                <w:sz w:val="24"/>
              </w:rPr>
              <w:t>регламента, в форме</w:t>
            </w:r>
            <w:r>
              <w:rPr>
                <w:spacing w:val="1"/>
                <w:sz w:val="24"/>
              </w:rPr>
              <w:t xml:space="preserve"> э</w:t>
            </w:r>
            <w:r>
              <w:rPr>
                <w:sz w:val="24"/>
              </w:rPr>
              <w:t>лектронного документа,</w:t>
            </w:r>
            <w:r>
              <w:rPr>
                <w:spacing w:val="1"/>
                <w:sz w:val="24"/>
              </w:rPr>
              <w:t xml:space="preserve"> </w:t>
            </w:r>
            <w:r>
              <w:rPr>
                <w:sz w:val="24"/>
              </w:rPr>
              <w:t>подписанного усиленной</w:t>
            </w:r>
          </w:p>
          <w:p w14:paraId="5D44CA9E" w14:textId="1F0DA960" w:rsidR="00A11FFB" w:rsidRDefault="00A11FFB" w:rsidP="009A70F9">
            <w:pPr>
              <w:pStyle w:val="TableParagraph"/>
              <w:tabs>
                <w:tab w:val="left" w:pos="635"/>
              </w:tabs>
              <w:ind w:left="0"/>
              <w:rPr>
                <w:sz w:val="24"/>
              </w:rPr>
            </w:pPr>
            <w:r>
              <w:rPr>
                <w:sz w:val="24"/>
              </w:rPr>
              <w:t>квалифицированной электронной подписью</w:t>
            </w:r>
            <w:r>
              <w:rPr>
                <w:spacing w:val="-58"/>
                <w:sz w:val="24"/>
              </w:rPr>
              <w:t xml:space="preserve"> </w:t>
            </w:r>
            <w:r>
              <w:rPr>
                <w:sz w:val="24"/>
              </w:rPr>
              <w:t>уполномоченного</w:t>
            </w:r>
          </w:p>
          <w:p w14:paraId="3EFEEC71" w14:textId="331DF35B" w:rsidR="00A11FFB" w:rsidRDefault="00A11FFB" w:rsidP="009A70F9">
            <w:pPr>
              <w:pStyle w:val="TableParagraph"/>
              <w:tabs>
                <w:tab w:val="left" w:pos="635"/>
              </w:tabs>
              <w:ind w:left="0"/>
              <w:rPr>
                <w:sz w:val="24"/>
              </w:rPr>
            </w:pPr>
            <w:r>
              <w:rPr>
                <w:sz w:val="24"/>
              </w:rPr>
              <w:t>должностного лица</w:t>
            </w:r>
            <w:r>
              <w:rPr>
                <w:spacing w:val="1"/>
                <w:sz w:val="24"/>
              </w:rPr>
              <w:t xml:space="preserve"> </w:t>
            </w:r>
            <w:r>
              <w:rPr>
                <w:sz w:val="24"/>
              </w:rPr>
              <w:t>Уполномоченного</w:t>
            </w:r>
            <w:r>
              <w:rPr>
                <w:spacing w:val="-13"/>
                <w:sz w:val="24"/>
              </w:rPr>
              <w:t xml:space="preserve"> </w:t>
            </w:r>
            <w:r>
              <w:rPr>
                <w:sz w:val="24"/>
              </w:rPr>
              <w:t>органа</w:t>
            </w:r>
          </w:p>
        </w:tc>
        <w:tc>
          <w:tcPr>
            <w:tcW w:w="1701" w:type="dxa"/>
            <w:vAlign w:val="center"/>
          </w:tcPr>
          <w:p w14:paraId="54C17A06" w14:textId="3C56451C" w:rsidR="00A11FFB" w:rsidRDefault="00A11FFB" w:rsidP="00A11FFB">
            <w:pPr>
              <w:pStyle w:val="TableParagraph"/>
              <w:tabs>
                <w:tab w:val="left" w:pos="635"/>
              </w:tabs>
              <w:ind w:left="0"/>
              <w:jc w:val="center"/>
              <w:rPr>
                <w:sz w:val="24"/>
              </w:rPr>
            </w:pPr>
            <w:r>
              <w:rPr>
                <w:sz w:val="24"/>
              </w:rPr>
              <w:t>В сроки,</w:t>
            </w:r>
            <w:r>
              <w:rPr>
                <w:spacing w:val="1"/>
                <w:sz w:val="24"/>
              </w:rPr>
              <w:t xml:space="preserve"> </w:t>
            </w:r>
            <w:r>
              <w:rPr>
                <w:sz w:val="24"/>
              </w:rPr>
              <w:t>установленные</w:t>
            </w:r>
            <w:r>
              <w:rPr>
                <w:spacing w:val="1"/>
                <w:sz w:val="24"/>
              </w:rPr>
              <w:t xml:space="preserve"> </w:t>
            </w:r>
            <w:r>
              <w:rPr>
                <w:sz w:val="24"/>
              </w:rPr>
              <w:t>соглашением</w:t>
            </w:r>
            <w:r>
              <w:rPr>
                <w:spacing w:val="-57"/>
                <w:sz w:val="24"/>
              </w:rPr>
              <w:t xml:space="preserve"> </w:t>
            </w:r>
            <w:r>
              <w:rPr>
                <w:sz w:val="24"/>
              </w:rPr>
              <w:t>о</w:t>
            </w:r>
            <w:r>
              <w:rPr>
                <w:spacing w:val="1"/>
                <w:sz w:val="24"/>
              </w:rPr>
              <w:t xml:space="preserve"> </w:t>
            </w:r>
            <w:r>
              <w:rPr>
                <w:sz w:val="24"/>
              </w:rPr>
              <w:t>взаимодействии между</w:t>
            </w:r>
            <w:r>
              <w:rPr>
                <w:spacing w:val="1"/>
                <w:sz w:val="24"/>
              </w:rPr>
              <w:t xml:space="preserve"> </w:t>
            </w:r>
            <w:r>
              <w:rPr>
                <w:sz w:val="24"/>
              </w:rPr>
              <w:t>Уполномоченным органом</w:t>
            </w:r>
            <w:r>
              <w:rPr>
                <w:spacing w:val="1"/>
                <w:sz w:val="24"/>
              </w:rPr>
              <w:t xml:space="preserve"> </w:t>
            </w:r>
            <w:r>
              <w:rPr>
                <w:sz w:val="24"/>
              </w:rPr>
              <w:t>и многофункциональным центром</w:t>
            </w:r>
          </w:p>
        </w:tc>
        <w:tc>
          <w:tcPr>
            <w:tcW w:w="2097" w:type="dxa"/>
            <w:vMerge w:val="restart"/>
            <w:vAlign w:val="center"/>
          </w:tcPr>
          <w:p w14:paraId="5A525733" w14:textId="77777777" w:rsidR="00A11FFB" w:rsidRPr="00874A27" w:rsidRDefault="00A11FFB" w:rsidP="009A70F9">
            <w:pPr>
              <w:pStyle w:val="TableParagraph"/>
              <w:tabs>
                <w:tab w:val="left" w:pos="635"/>
              </w:tabs>
              <w:ind w:left="0"/>
              <w:jc w:val="center"/>
              <w:rPr>
                <w:sz w:val="24"/>
              </w:rPr>
            </w:pPr>
            <w:r>
              <w:rPr>
                <w:sz w:val="24"/>
              </w:rPr>
              <w:t xml:space="preserve">Должностное лицо </w:t>
            </w:r>
            <w:r w:rsidRPr="00874A27">
              <w:rPr>
                <w:sz w:val="24"/>
              </w:rPr>
              <w:t>Уполномоченного</w:t>
            </w:r>
            <w:r w:rsidRPr="00874A27">
              <w:rPr>
                <w:spacing w:val="-1"/>
                <w:sz w:val="24"/>
              </w:rPr>
              <w:t xml:space="preserve"> </w:t>
            </w:r>
            <w:r w:rsidRPr="00874A27">
              <w:rPr>
                <w:sz w:val="24"/>
              </w:rPr>
              <w:t>органа,</w:t>
            </w:r>
          </w:p>
          <w:p w14:paraId="23E8377D" w14:textId="77777777" w:rsidR="00A11FFB" w:rsidRPr="00874A27" w:rsidRDefault="00A11FFB" w:rsidP="009A70F9">
            <w:pPr>
              <w:pStyle w:val="TableParagraph"/>
              <w:tabs>
                <w:tab w:val="left" w:pos="635"/>
              </w:tabs>
              <w:ind w:left="0"/>
              <w:jc w:val="center"/>
              <w:rPr>
                <w:sz w:val="24"/>
              </w:rPr>
            </w:pPr>
            <w:r w:rsidRPr="00874A27">
              <w:rPr>
                <w:sz w:val="24"/>
              </w:rPr>
              <w:t>ответственное</w:t>
            </w:r>
            <w:r w:rsidRPr="00874A27">
              <w:rPr>
                <w:spacing w:val="-2"/>
                <w:sz w:val="24"/>
              </w:rPr>
              <w:t xml:space="preserve"> </w:t>
            </w:r>
            <w:r w:rsidRPr="00874A27">
              <w:rPr>
                <w:sz w:val="24"/>
              </w:rPr>
              <w:t>за</w:t>
            </w:r>
          </w:p>
          <w:p w14:paraId="1EA588D5" w14:textId="77777777" w:rsidR="00A11FFB" w:rsidRPr="00874A27" w:rsidRDefault="00A11FFB" w:rsidP="009A70F9">
            <w:pPr>
              <w:pStyle w:val="TableParagraph"/>
              <w:tabs>
                <w:tab w:val="left" w:pos="635"/>
              </w:tabs>
              <w:ind w:left="0"/>
              <w:jc w:val="center"/>
              <w:rPr>
                <w:sz w:val="24"/>
              </w:rPr>
            </w:pPr>
            <w:r w:rsidRPr="00874A27">
              <w:rPr>
                <w:sz w:val="24"/>
              </w:rPr>
              <w:t>предоставление</w:t>
            </w:r>
          </w:p>
          <w:p w14:paraId="4F7F25B9" w14:textId="77777777" w:rsidR="00A11FFB" w:rsidRPr="00874A27" w:rsidRDefault="00A11FFB" w:rsidP="009A70F9">
            <w:pPr>
              <w:pStyle w:val="TableParagraph"/>
              <w:tabs>
                <w:tab w:val="left" w:pos="635"/>
              </w:tabs>
              <w:ind w:left="0"/>
              <w:jc w:val="center"/>
              <w:rPr>
                <w:sz w:val="24"/>
              </w:rPr>
            </w:pPr>
            <w:r w:rsidRPr="00874A27">
              <w:rPr>
                <w:sz w:val="24"/>
              </w:rPr>
              <w:t>муниципальной</w:t>
            </w:r>
          </w:p>
          <w:p w14:paraId="1D732341" w14:textId="5BD71BF2" w:rsidR="00A11FFB" w:rsidRDefault="00A11FFB" w:rsidP="009A70F9">
            <w:pPr>
              <w:pStyle w:val="TableParagraph"/>
              <w:tabs>
                <w:tab w:val="left" w:pos="635"/>
              </w:tabs>
              <w:ind w:left="0"/>
              <w:jc w:val="center"/>
              <w:rPr>
                <w:sz w:val="24"/>
              </w:rPr>
            </w:pPr>
            <w:r w:rsidRPr="00874A27">
              <w:rPr>
                <w:sz w:val="24"/>
              </w:rPr>
              <w:t>услуги</w:t>
            </w:r>
          </w:p>
        </w:tc>
        <w:tc>
          <w:tcPr>
            <w:tcW w:w="2234" w:type="dxa"/>
            <w:vAlign w:val="center"/>
          </w:tcPr>
          <w:p w14:paraId="651C3DBE" w14:textId="375BB0DC" w:rsidR="00A11FFB" w:rsidRPr="00874A27" w:rsidRDefault="00A11FFB" w:rsidP="009A70F9">
            <w:pPr>
              <w:pStyle w:val="1"/>
              <w:tabs>
                <w:tab w:val="left" w:pos="635"/>
              </w:tabs>
              <w:ind w:left="0"/>
              <w:rPr>
                <w:b w:val="0"/>
                <w:bCs w:val="0"/>
                <w:sz w:val="24"/>
              </w:rPr>
            </w:pPr>
            <w:r w:rsidRPr="00874A27">
              <w:rPr>
                <w:b w:val="0"/>
                <w:bCs w:val="0"/>
                <w:sz w:val="24"/>
              </w:rPr>
              <w:t>Уполномоченный</w:t>
            </w:r>
            <w:r w:rsidRPr="00874A27">
              <w:rPr>
                <w:b w:val="0"/>
                <w:bCs w:val="0"/>
                <w:spacing w:val="-1"/>
                <w:sz w:val="24"/>
              </w:rPr>
              <w:t xml:space="preserve"> </w:t>
            </w:r>
            <w:r w:rsidRPr="00874A27">
              <w:rPr>
                <w:b w:val="0"/>
                <w:bCs w:val="0"/>
                <w:sz w:val="24"/>
              </w:rPr>
              <w:t>орган</w:t>
            </w:r>
            <w:r w:rsidRPr="00874A27">
              <w:rPr>
                <w:b w:val="0"/>
                <w:bCs w:val="0"/>
                <w:spacing w:val="-1"/>
                <w:sz w:val="24"/>
              </w:rPr>
              <w:t xml:space="preserve"> </w:t>
            </w:r>
            <w:r w:rsidRPr="00874A27">
              <w:rPr>
                <w:b w:val="0"/>
                <w:bCs w:val="0"/>
                <w:sz w:val="24"/>
              </w:rPr>
              <w:t>/</w:t>
            </w:r>
            <w:r w:rsidRPr="00874A27">
              <w:rPr>
                <w:b w:val="0"/>
                <w:bCs w:val="0"/>
                <w:spacing w:val="-1"/>
                <w:sz w:val="24"/>
              </w:rPr>
              <w:t xml:space="preserve"> </w:t>
            </w:r>
            <w:r>
              <w:rPr>
                <w:b w:val="0"/>
                <w:bCs w:val="0"/>
                <w:spacing w:val="-1"/>
                <w:sz w:val="24"/>
              </w:rPr>
              <w:t>А</w:t>
            </w:r>
            <w:r w:rsidRPr="00874A27">
              <w:rPr>
                <w:b w:val="0"/>
                <w:bCs w:val="0"/>
                <w:sz w:val="24"/>
              </w:rPr>
              <w:t>ИС</w:t>
            </w:r>
            <w:r>
              <w:rPr>
                <w:b w:val="0"/>
                <w:bCs w:val="0"/>
                <w:sz w:val="24"/>
              </w:rPr>
              <w:t xml:space="preserve"> МФЦ</w:t>
            </w:r>
          </w:p>
        </w:tc>
        <w:tc>
          <w:tcPr>
            <w:tcW w:w="1728" w:type="dxa"/>
            <w:vMerge w:val="restart"/>
            <w:vAlign w:val="center"/>
          </w:tcPr>
          <w:p w14:paraId="68B239AF" w14:textId="77777777" w:rsidR="00A11FFB" w:rsidRDefault="00A11FFB" w:rsidP="009A70F9">
            <w:pPr>
              <w:pStyle w:val="TableParagraph"/>
              <w:tabs>
                <w:tab w:val="left" w:pos="635"/>
              </w:tabs>
              <w:ind w:left="0"/>
              <w:jc w:val="center"/>
              <w:rPr>
                <w:sz w:val="24"/>
              </w:rPr>
            </w:pPr>
            <w:r>
              <w:rPr>
                <w:sz w:val="24"/>
              </w:rPr>
              <w:t>Указание</w:t>
            </w:r>
            <w:r>
              <w:rPr>
                <w:spacing w:val="1"/>
                <w:sz w:val="24"/>
              </w:rPr>
              <w:t xml:space="preserve"> </w:t>
            </w:r>
            <w:r>
              <w:rPr>
                <w:sz w:val="24"/>
              </w:rPr>
              <w:t>заявителем</w:t>
            </w:r>
            <w:r>
              <w:rPr>
                <w:spacing w:val="-14"/>
                <w:sz w:val="24"/>
              </w:rPr>
              <w:t xml:space="preserve"> </w:t>
            </w:r>
            <w:r>
              <w:rPr>
                <w:sz w:val="24"/>
              </w:rPr>
              <w:t>в</w:t>
            </w:r>
            <w:r>
              <w:rPr>
                <w:spacing w:val="-57"/>
                <w:sz w:val="24"/>
              </w:rPr>
              <w:t xml:space="preserve"> </w:t>
            </w:r>
            <w:r>
              <w:rPr>
                <w:sz w:val="24"/>
              </w:rPr>
              <w:t>Запросе</w:t>
            </w:r>
            <w:r>
              <w:rPr>
                <w:spacing w:val="1"/>
                <w:sz w:val="24"/>
              </w:rPr>
              <w:t xml:space="preserve"> </w:t>
            </w:r>
            <w:r>
              <w:rPr>
                <w:sz w:val="24"/>
              </w:rPr>
              <w:t>способа</w:t>
            </w:r>
          </w:p>
          <w:p w14:paraId="077986A8" w14:textId="2D346714" w:rsidR="00A11FFB" w:rsidRDefault="00A11FFB" w:rsidP="009A70F9">
            <w:pPr>
              <w:pStyle w:val="TableParagraph"/>
              <w:tabs>
                <w:tab w:val="left" w:pos="635"/>
              </w:tabs>
              <w:ind w:left="0"/>
              <w:jc w:val="center"/>
              <w:rPr>
                <w:sz w:val="24"/>
              </w:rPr>
            </w:pPr>
            <w:r>
              <w:rPr>
                <w:sz w:val="24"/>
              </w:rPr>
              <w:t>выдачи</w:t>
            </w:r>
            <w:r>
              <w:rPr>
                <w:spacing w:val="1"/>
                <w:sz w:val="24"/>
              </w:rPr>
              <w:t xml:space="preserve"> </w:t>
            </w:r>
            <w:r>
              <w:rPr>
                <w:sz w:val="24"/>
              </w:rPr>
              <w:t>результата</w:t>
            </w:r>
            <w:r>
              <w:rPr>
                <w:spacing w:val="1"/>
                <w:sz w:val="24"/>
              </w:rPr>
              <w:t xml:space="preserve"> </w:t>
            </w:r>
            <w:r>
              <w:rPr>
                <w:sz w:val="24"/>
              </w:rPr>
              <w:t>муниципальной услуги в</w:t>
            </w:r>
            <w:r>
              <w:rPr>
                <w:spacing w:val="1"/>
                <w:sz w:val="24"/>
              </w:rPr>
              <w:t xml:space="preserve"> </w:t>
            </w:r>
            <w:r>
              <w:rPr>
                <w:spacing w:val="-1"/>
                <w:sz w:val="24"/>
              </w:rPr>
              <w:t>многофункцио</w:t>
            </w:r>
            <w:r>
              <w:rPr>
                <w:sz w:val="24"/>
              </w:rPr>
              <w:t>нальном</w:t>
            </w:r>
            <w:r>
              <w:rPr>
                <w:spacing w:val="1"/>
                <w:sz w:val="24"/>
              </w:rPr>
              <w:t xml:space="preserve"> </w:t>
            </w:r>
            <w:r>
              <w:rPr>
                <w:sz w:val="24"/>
              </w:rPr>
              <w:t>центре,</w:t>
            </w:r>
            <w:r>
              <w:rPr>
                <w:spacing w:val="12"/>
                <w:sz w:val="24"/>
              </w:rPr>
              <w:t xml:space="preserve"> </w:t>
            </w:r>
            <w:r>
              <w:rPr>
                <w:sz w:val="24"/>
              </w:rPr>
              <w:t>а</w:t>
            </w:r>
            <w:r>
              <w:rPr>
                <w:spacing w:val="1"/>
                <w:sz w:val="24"/>
              </w:rPr>
              <w:t xml:space="preserve"> </w:t>
            </w:r>
            <w:r>
              <w:rPr>
                <w:sz w:val="24"/>
              </w:rPr>
              <w:t>также подача</w:t>
            </w:r>
            <w:r>
              <w:rPr>
                <w:spacing w:val="1"/>
                <w:sz w:val="24"/>
              </w:rPr>
              <w:t xml:space="preserve"> </w:t>
            </w:r>
            <w:r>
              <w:rPr>
                <w:sz w:val="24"/>
              </w:rPr>
              <w:t>Запроса через</w:t>
            </w:r>
            <w:r>
              <w:rPr>
                <w:spacing w:val="1"/>
                <w:sz w:val="24"/>
              </w:rPr>
              <w:t xml:space="preserve"> </w:t>
            </w:r>
            <w:r>
              <w:rPr>
                <w:sz w:val="24"/>
              </w:rPr>
              <w:t>многофункциональный</w:t>
            </w:r>
            <w:r>
              <w:rPr>
                <w:spacing w:val="-13"/>
                <w:sz w:val="24"/>
              </w:rPr>
              <w:t xml:space="preserve"> </w:t>
            </w:r>
            <w:r>
              <w:rPr>
                <w:sz w:val="24"/>
              </w:rPr>
              <w:t>центр</w:t>
            </w:r>
          </w:p>
        </w:tc>
        <w:tc>
          <w:tcPr>
            <w:tcW w:w="2870" w:type="dxa"/>
            <w:vAlign w:val="center"/>
          </w:tcPr>
          <w:p w14:paraId="4B282176" w14:textId="43FEBB96" w:rsidR="00A11FFB" w:rsidRDefault="00A11FFB" w:rsidP="00A11FFB">
            <w:pPr>
              <w:pStyle w:val="TableParagraph"/>
              <w:tabs>
                <w:tab w:val="left" w:pos="635"/>
              </w:tabs>
              <w:ind w:left="0"/>
              <w:rPr>
                <w:sz w:val="24"/>
              </w:rPr>
            </w:pPr>
            <w:r>
              <w:rPr>
                <w:sz w:val="24"/>
              </w:rPr>
              <w:t>Выдача результата</w:t>
            </w:r>
            <w:r>
              <w:rPr>
                <w:spacing w:val="1"/>
                <w:sz w:val="24"/>
              </w:rPr>
              <w:t xml:space="preserve"> </w:t>
            </w:r>
            <w:r>
              <w:rPr>
                <w:sz w:val="24"/>
              </w:rPr>
              <w:t>муниципальной</w:t>
            </w:r>
            <w:r>
              <w:rPr>
                <w:spacing w:val="1"/>
                <w:sz w:val="24"/>
              </w:rPr>
              <w:t xml:space="preserve"> </w:t>
            </w:r>
            <w:r>
              <w:rPr>
                <w:sz w:val="24"/>
              </w:rPr>
              <w:t>услуги</w:t>
            </w:r>
            <w:r>
              <w:rPr>
                <w:spacing w:val="-8"/>
                <w:sz w:val="24"/>
              </w:rPr>
              <w:t xml:space="preserve"> </w:t>
            </w:r>
            <w:r>
              <w:rPr>
                <w:sz w:val="24"/>
              </w:rPr>
              <w:t>заявителю</w:t>
            </w:r>
            <w:r>
              <w:rPr>
                <w:spacing w:val="-8"/>
                <w:sz w:val="24"/>
              </w:rPr>
              <w:t xml:space="preserve"> </w:t>
            </w:r>
            <w:r>
              <w:rPr>
                <w:sz w:val="24"/>
              </w:rPr>
              <w:t>в</w:t>
            </w:r>
            <w:r>
              <w:rPr>
                <w:spacing w:val="-57"/>
                <w:sz w:val="24"/>
              </w:rPr>
              <w:t xml:space="preserve"> </w:t>
            </w:r>
            <w:r>
              <w:rPr>
                <w:sz w:val="24"/>
              </w:rPr>
              <w:t>форме бумажного</w:t>
            </w:r>
            <w:r>
              <w:rPr>
                <w:spacing w:val="1"/>
                <w:sz w:val="24"/>
              </w:rPr>
              <w:t xml:space="preserve"> </w:t>
            </w:r>
            <w:r>
              <w:rPr>
                <w:sz w:val="24"/>
              </w:rPr>
              <w:t>документа,</w:t>
            </w:r>
            <w:r>
              <w:rPr>
                <w:spacing w:val="1"/>
                <w:sz w:val="24"/>
              </w:rPr>
              <w:t xml:space="preserve"> </w:t>
            </w:r>
            <w:r>
              <w:rPr>
                <w:sz w:val="24"/>
              </w:rPr>
              <w:t>подтверждающего</w:t>
            </w:r>
            <w:r>
              <w:rPr>
                <w:spacing w:val="1"/>
                <w:sz w:val="24"/>
              </w:rPr>
              <w:t xml:space="preserve"> </w:t>
            </w:r>
            <w:r>
              <w:rPr>
                <w:sz w:val="24"/>
              </w:rPr>
              <w:t>содержание</w:t>
            </w:r>
            <w:r>
              <w:rPr>
                <w:spacing w:val="1"/>
                <w:sz w:val="24"/>
              </w:rPr>
              <w:t xml:space="preserve"> </w:t>
            </w:r>
            <w:r>
              <w:rPr>
                <w:sz w:val="24"/>
              </w:rPr>
              <w:t>электронного</w:t>
            </w:r>
          </w:p>
          <w:p w14:paraId="14330A56" w14:textId="7CD7E2D6" w:rsidR="00A11FFB" w:rsidRDefault="00A11FFB" w:rsidP="00A11FFB">
            <w:pPr>
              <w:pStyle w:val="TableParagraph"/>
              <w:tabs>
                <w:tab w:val="left" w:pos="635"/>
              </w:tabs>
              <w:ind w:left="0"/>
              <w:rPr>
                <w:sz w:val="24"/>
              </w:rPr>
            </w:pPr>
            <w:r>
              <w:rPr>
                <w:sz w:val="24"/>
              </w:rPr>
              <w:t>документа,</w:t>
            </w:r>
            <w:r>
              <w:rPr>
                <w:spacing w:val="1"/>
                <w:sz w:val="24"/>
              </w:rPr>
              <w:t xml:space="preserve"> </w:t>
            </w:r>
            <w:r>
              <w:rPr>
                <w:sz w:val="24"/>
              </w:rPr>
              <w:t>заверенного</w:t>
            </w:r>
            <w:r>
              <w:rPr>
                <w:spacing w:val="-14"/>
                <w:sz w:val="24"/>
              </w:rPr>
              <w:t xml:space="preserve"> </w:t>
            </w:r>
            <w:r>
              <w:rPr>
                <w:sz w:val="24"/>
              </w:rPr>
              <w:t>печатью многофункционально</w:t>
            </w:r>
            <w:r>
              <w:rPr>
                <w:spacing w:val="-57"/>
                <w:sz w:val="24"/>
              </w:rPr>
              <w:t xml:space="preserve"> </w:t>
            </w:r>
            <w:r>
              <w:rPr>
                <w:sz w:val="24"/>
              </w:rPr>
              <w:t>го</w:t>
            </w:r>
            <w:r>
              <w:rPr>
                <w:spacing w:val="-2"/>
                <w:sz w:val="24"/>
              </w:rPr>
              <w:t xml:space="preserve"> </w:t>
            </w:r>
            <w:r>
              <w:rPr>
                <w:sz w:val="24"/>
              </w:rPr>
              <w:t>центра;</w:t>
            </w:r>
            <w:r w:rsidR="00F177FB">
              <w:rPr>
                <w:sz w:val="24"/>
              </w:rPr>
              <w:t xml:space="preserve"> </w:t>
            </w:r>
            <w:r>
              <w:rPr>
                <w:sz w:val="24"/>
              </w:rPr>
              <w:t>внесение сведений в</w:t>
            </w:r>
            <w:r>
              <w:rPr>
                <w:spacing w:val="-57"/>
                <w:sz w:val="24"/>
              </w:rPr>
              <w:t xml:space="preserve"> </w:t>
            </w:r>
            <w:r>
              <w:rPr>
                <w:sz w:val="24"/>
              </w:rPr>
              <w:t>ГИС о выдаче</w:t>
            </w:r>
            <w:r>
              <w:rPr>
                <w:spacing w:val="1"/>
                <w:sz w:val="24"/>
              </w:rPr>
              <w:t xml:space="preserve"> </w:t>
            </w:r>
            <w:r>
              <w:rPr>
                <w:sz w:val="24"/>
              </w:rPr>
              <w:t>результата</w:t>
            </w:r>
            <w:r>
              <w:rPr>
                <w:spacing w:val="1"/>
                <w:sz w:val="24"/>
              </w:rPr>
              <w:t xml:space="preserve"> </w:t>
            </w:r>
            <w:r>
              <w:rPr>
                <w:sz w:val="24"/>
              </w:rPr>
              <w:t>муниципальной</w:t>
            </w:r>
          </w:p>
          <w:p w14:paraId="5C2F8C55" w14:textId="05203593" w:rsidR="00A11FFB" w:rsidRDefault="00A11FFB" w:rsidP="00A11FFB">
            <w:pPr>
              <w:pStyle w:val="TableParagraph"/>
              <w:tabs>
                <w:tab w:val="left" w:pos="635"/>
              </w:tabs>
              <w:ind w:left="0"/>
              <w:rPr>
                <w:sz w:val="24"/>
              </w:rPr>
            </w:pPr>
            <w:r>
              <w:rPr>
                <w:sz w:val="24"/>
              </w:rPr>
              <w:t>услуги</w:t>
            </w:r>
          </w:p>
        </w:tc>
      </w:tr>
      <w:tr w:rsidR="00A11FFB" w14:paraId="49B91692" w14:textId="77777777" w:rsidTr="00F177FB">
        <w:trPr>
          <w:jc w:val="center"/>
        </w:trPr>
        <w:tc>
          <w:tcPr>
            <w:tcW w:w="1980" w:type="dxa"/>
            <w:vMerge/>
            <w:vAlign w:val="center"/>
          </w:tcPr>
          <w:p w14:paraId="78D4D79A" w14:textId="77777777" w:rsidR="00A11FFB" w:rsidRDefault="00A11FFB" w:rsidP="009A70F9">
            <w:pPr>
              <w:pStyle w:val="TableParagraph"/>
              <w:tabs>
                <w:tab w:val="left" w:pos="635"/>
              </w:tabs>
              <w:ind w:left="0"/>
              <w:jc w:val="center"/>
              <w:rPr>
                <w:sz w:val="24"/>
              </w:rPr>
            </w:pPr>
          </w:p>
        </w:tc>
        <w:tc>
          <w:tcPr>
            <w:tcW w:w="2977" w:type="dxa"/>
            <w:vAlign w:val="center"/>
          </w:tcPr>
          <w:p w14:paraId="186016CC" w14:textId="63114F91" w:rsidR="00A11FFB" w:rsidRDefault="00A11FFB" w:rsidP="009A70F9">
            <w:pPr>
              <w:pStyle w:val="TableParagraph"/>
              <w:tabs>
                <w:tab w:val="left" w:pos="635"/>
              </w:tabs>
              <w:ind w:left="0"/>
              <w:rPr>
                <w:sz w:val="24"/>
              </w:rPr>
            </w:pPr>
            <w:r>
              <w:rPr>
                <w:sz w:val="24"/>
              </w:rPr>
              <w:t>Направление заявителю</w:t>
            </w:r>
            <w:r>
              <w:rPr>
                <w:spacing w:val="1"/>
                <w:sz w:val="24"/>
              </w:rPr>
              <w:t xml:space="preserve"> </w:t>
            </w:r>
            <w:r>
              <w:rPr>
                <w:sz w:val="24"/>
              </w:rPr>
              <w:t>результата предоставления</w:t>
            </w:r>
            <w:r>
              <w:rPr>
                <w:spacing w:val="-58"/>
                <w:sz w:val="24"/>
              </w:rPr>
              <w:t xml:space="preserve"> </w:t>
            </w:r>
            <w:r>
              <w:rPr>
                <w:sz w:val="24"/>
              </w:rPr>
              <w:t>муниципальной услуги в</w:t>
            </w:r>
            <w:r>
              <w:rPr>
                <w:spacing w:val="1"/>
                <w:sz w:val="24"/>
              </w:rPr>
              <w:t xml:space="preserve"> </w:t>
            </w:r>
            <w:r>
              <w:rPr>
                <w:sz w:val="24"/>
              </w:rPr>
              <w:t>личный</w:t>
            </w:r>
            <w:r>
              <w:rPr>
                <w:spacing w:val="-2"/>
                <w:sz w:val="24"/>
              </w:rPr>
              <w:t xml:space="preserve"> </w:t>
            </w:r>
            <w:r>
              <w:rPr>
                <w:sz w:val="24"/>
              </w:rPr>
              <w:t>кабинет</w:t>
            </w:r>
            <w:r>
              <w:rPr>
                <w:spacing w:val="-3"/>
                <w:sz w:val="24"/>
              </w:rPr>
              <w:t xml:space="preserve"> </w:t>
            </w:r>
            <w:r>
              <w:rPr>
                <w:sz w:val="24"/>
              </w:rPr>
              <w:t>на</w:t>
            </w:r>
            <w:r>
              <w:rPr>
                <w:spacing w:val="-3"/>
                <w:sz w:val="24"/>
              </w:rPr>
              <w:t xml:space="preserve"> </w:t>
            </w:r>
            <w:r>
              <w:rPr>
                <w:sz w:val="24"/>
              </w:rPr>
              <w:t>ЕПГУ</w:t>
            </w:r>
          </w:p>
        </w:tc>
        <w:tc>
          <w:tcPr>
            <w:tcW w:w="1701" w:type="dxa"/>
            <w:vAlign w:val="center"/>
          </w:tcPr>
          <w:p w14:paraId="395760A8" w14:textId="109902B3" w:rsidR="00A11FFB" w:rsidRDefault="00A11FFB" w:rsidP="00A11FFB">
            <w:pPr>
              <w:pStyle w:val="TableParagraph"/>
              <w:tabs>
                <w:tab w:val="left" w:pos="635"/>
              </w:tabs>
              <w:ind w:left="0"/>
              <w:jc w:val="center"/>
              <w:rPr>
                <w:sz w:val="24"/>
              </w:rPr>
            </w:pPr>
            <w:r>
              <w:rPr>
                <w:sz w:val="24"/>
              </w:rPr>
              <w:t>В день</w:t>
            </w:r>
            <w:r>
              <w:rPr>
                <w:spacing w:val="1"/>
                <w:sz w:val="24"/>
              </w:rPr>
              <w:t xml:space="preserve"> </w:t>
            </w:r>
            <w:r>
              <w:rPr>
                <w:sz w:val="24"/>
              </w:rPr>
              <w:t>регистрации</w:t>
            </w:r>
            <w:r>
              <w:rPr>
                <w:spacing w:val="1"/>
                <w:sz w:val="24"/>
              </w:rPr>
              <w:t xml:space="preserve"> </w:t>
            </w:r>
            <w:r>
              <w:rPr>
                <w:sz w:val="24"/>
              </w:rPr>
              <w:t>результата</w:t>
            </w:r>
            <w:r>
              <w:rPr>
                <w:spacing w:val="1"/>
                <w:sz w:val="24"/>
              </w:rPr>
              <w:t xml:space="preserve"> </w:t>
            </w:r>
            <w:r>
              <w:rPr>
                <w:spacing w:val="-1"/>
                <w:sz w:val="24"/>
              </w:rPr>
              <w:t xml:space="preserve">предоставления </w:t>
            </w:r>
            <w:r>
              <w:rPr>
                <w:sz w:val="24"/>
              </w:rPr>
              <w:t>муниципальной</w:t>
            </w:r>
            <w:r>
              <w:rPr>
                <w:spacing w:val="-3"/>
                <w:sz w:val="24"/>
              </w:rPr>
              <w:t xml:space="preserve"> </w:t>
            </w:r>
            <w:r>
              <w:rPr>
                <w:sz w:val="24"/>
              </w:rPr>
              <w:t>услуги</w:t>
            </w:r>
          </w:p>
        </w:tc>
        <w:tc>
          <w:tcPr>
            <w:tcW w:w="2097" w:type="dxa"/>
            <w:vMerge/>
            <w:vAlign w:val="center"/>
          </w:tcPr>
          <w:p w14:paraId="6823F0FC" w14:textId="40C60482" w:rsidR="00A11FFB" w:rsidRDefault="00A11FFB" w:rsidP="00A11FFB">
            <w:pPr>
              <w:pStyle w:val="TableParagraph"/>
              <w:tabs>
                <w:tab w:val="left" w:pos="635"/>
              </w:tabs>
              <w:ind w:left="0"/>
              <w:jc w:val="center"/>
              <w:rPr>
                <w:sz w:val="24"/>
              </w:rPr>
            </w:pPr>
          </w:p>
        </w:tc>
        <w:tc>
          <w:tcPr>
            <w:tcW w:w="2234" w:type="dxa"/>
            <w:vAlign w:val="center"/>
          </w:tcPr>
          <w:p w14:paraId="45E0D939" w14:textId="04D7E8AF" w:rsidR="00A11FFB" w:rsidRPr="00874A27" w:rsidRDefault="00A11FFB" w:rsidP="009A70F9">
            <w:pPr>
              <w:pStyle w:val="1"/>
              <w:tabs>
                <w:tab w:val="left" w:pos="635"/>
              </w:tabs>
              <w:ind w:left="0"/>
              <w:rPr>
                <w:b w:val="0"/>
                <w:bCs w:val="0"/>
                <w:sz w:val="24"/>
              </w:rPr>
            </w:pPr>
            <w:r>
              <w:rPr>
                <w:b w:val="0"/>
                <w:bCs w:val="0"/>
                <w:sz w:val="24"/>
              </w:rPr>
              <w:t>ГИС</w:t>
            </w:r>
          </w:p>
        </w:tc>
        <w:tc>
          <w:tcPr>
            <w:tcW w:w="1728" w:type="dxa"/>
            <w:vMerge/>
            <w:vAlign w:val="center"/>
          </w:tcPr>
          <w:p w14:paraId="5DFA4C34" w14:textId="77777777" w:rsidR="00A11FFB" w:rsidRDefault="00A11FFB" w:rsidP="009A70F9">
            <w:pPr>
              <w:pStyle w:val="TableParagraph"/>
              <w:tabs>
                <w:tab w:val="left" w:pos="635"/>
              </w:tabs>
              <w:ind w:left="0"/>
              <w:jc w:val="center"/>
              <w:rPr>
                <w:sz w:val="24"/>
              </w:rPr>
            </w:pPr>
          </w:p>
        </w:tc>
        <w:tc>
          <w:tcPr>
            <w:tcW w:w="2870" w:type="dxa"/>
            <w:vAlign w:val="center"/>
          </w:tcPr>
          <w:p w14:paraId="664A4154" w14:textId="0DE1A94B" w:rsidR="00A11FFB" w:rsidRDefault="00CB5EAA" w:rsidP="009A70F9">
            <w:pPr>
              <w:pStyle w:val="TableParagraph"/>
              <w:tabs>
                <w:tab w:val="left" w:pos="635"/>
              </w:tabs>
              <w:ind w:left="0"/>
              <w:rPr>
                <w:sz w:val="24"/>
              </w:rPr>
            </w:pPr>
            <w:r>
              <w:rPr>
                <w:sz w:val="24"/>
              </w:rPr>
              <w:t>Результат</w:t>
            </w:r>
            <w:r>
              <w:rPr>
                <w:spacing w:val="1"/>
                <w:sz w:val="24"/>
              </w:rPr>
              <w:t xml:space="preserve"> муниципальной </w:t>
            </w:r>
            <w:r>
              <w:rPr>
                <w:sz w:val="24"/>
              </w:rPr>
              <w:t>услуги,</w:t>
            </w:r>
            <w:r>
              <w:rPr>
                <w:spacing w:val="-10"/>
                <w:sz w:val="24"/>
              </w:rPr>
              <w:t xml:space="preserve"> </w:t>
            </w:r>
            <w:r>
              <w:rPr>
                <w:sz w:val="24"/>
              </w:rPr>
              <w:t>направленный</w:t>
            </w:r>
            <w:r>
              <w:rPr>
                <w:spacing w:val="-57"/>
                <w:sz w:val="24"/>
              </w:rPr>
              <w:t xml:space="preserve"> </w:t>
            </w:r>
            <w:r>
              <w:rPr>
                <w:sz w:val="24"/>
              </w:rPr>
              <w:t>заявителю на личный</w:t>
            </w:r>
            <w:r>
              <w:rPr>
                <w:spacing w:val="1"/>
                <w:sz w:val="24"/>
              </w:rPr>
              <w:t xml:space="preserve"> </w:t>
            </w:r>
            <w:r>
              <w:rPr>
                <w:sz w:val="24"/>
              </w:rPr>
              <w:t>кабинет</w:t>
            </w:r>
            <w:r>
              <w:rPr>
                <w:spacing w:val="-1"/>
                <w:sz w:val="24"/>
              </w:rPr>
              <w:t xml:space="preserve"> </w:t>
            </w:r>
            <w:r>
              <w:rPr>
                <w:sz w:val="24"/>
              </w:rPr>
              <w:t>на</w:t>
            </w:r>
            <w:r>
              <w:rPr>
                <w:spacing w:val="-1"/>
                <w:sz w:val="24"/>
              </w:rPr>
              <w:t xml:space="preserve"> </w:t>
            </w:r>
            <w:r>
              <w:rPr>
                <w:sz w:val="24"/>
              </w:rPr>
              <w:t>ЕПГУ</w:t>
            </w:r>
          </w:p>
        </w:tc>
      </w:tr>
      <w:tr w:rsidR="00CB5EAA" w14:paraId="6E0938CE" w14:textId="77777777" w:rsidTr="00F177FB">
        <w:trPr>
          <w:jc w:val="center"/>
        </w:trPr>
        <w:tc>
          <w:tcPr>
            <w:tcW w:w="15592" w:type="dxa"/>
            <w:gridSpan w:val="7"/>
            <w:vAlign w:val="center"/>
          </w:tcPr>
          <w:p w14:paraId="7B61B27C" w14:textId="4F8A25D2" w:rsidR="00CB5EAA" w:rsidRPr="00CB5EAA" w:rsidRDefault="00CB5EAA" w:rsidP="00CB5EAA">
            <w:pPr>
              <w:pStyle w:val="TableParagraph"/>
              <w:tabs>
                <w:tab w:val="left" w:pos="635"/>
              </w:tabs>
              <w:ind w:left="0"/>
              <w:jc w:val="center"/>
              <w:rPr>
                <w:b/>
                <w:bCs/>
                <w:sz w:val="24"/>
              </w:rPr>
            </w:pPr>
            <w:r w:rsidRPr="00CB5EAA">
              <w:rPr>
                <w:b/>
                <w:bCs/>
                <w:sz w:val="24"/>
              </w:rPr>
              <w:t>6.</w:t>
            </w:r>
            <w:r w:rsidRPr="00CB5EAA">
              <w:rPr>
                <w:b/>
                <w:bCs/>
                <w:spacing w:val="52"/>
                <w:sz w:val="24"/>
              </w:rPr>
              <w:t xml:space="preserve"> </w:t>
            </w:r>
            <w:r w:rsidRPr="00CB5EAA">
              <w:rPr>
                <w:b/>
                <w:bCs/>
                <w:sz w:val="24"/>
              </w:rPr>
              <w:t>Внесение</w:t>
            </w:r>
            <w:r w:rsidRPr="00CB5EAA">
              <w:rPr>
                <w:b/>
                <w:bCs/>
                <w:spacing w:val="-4"/>
                <w:sz w:val="24"/>
              </w:rPr>
              <w:t xml:space="preserve"> </w:t>
            </w:r>
            <w:r w:rsidRPr="00CB5EAA">
              <w:rPr>
                <w:b/>
                <w:bCs/>
                <w:sz w:val="24"/>
              </w:rPr>
              <w:t>результата</w:t>
            </w:r>
            <w:r w:rsidRPr="00CB5EAA">
              <w:rPr>
                <w:b/>
                <w:bCs/>
                <w:spacing w:val="-3"/>
                <w:sz w:val="24"/>
              </w:rPr>
              <w:t xml:space="preserve"> </w:t>
            </w:r>
            <w:r w:rsidRPr="00CB5EAA">
              <w:rPr>
                <w:b/>
                <w:bCs/>
                <w:sz w:val="24"/>
              </w:rPr>
              <w:t>муниципальной</w:t>
            </w:r>
            <w:r w:rsidRPr="00CB5EAA">
              <w:rPr>
                <w:b/>
                <w:bCs/>
                <w:spacing w:val="-2"/>
                <w:sz w:val="24"/>
              </w:rPr>
              <w:t xml:space="preserve"> </w:t>
            </w:r>
            <w:r w:rsidRPr="00CB5EAA">
              <w:rPr>
                <w:b/>
                <w:bCs/>
                <w:sz w:val="24"/>
              </w:rPr>
              <w:t>услуги</w:t>
            </w:r>
            <w:r w:rsidRPr="00CB5EAA">
              <w:rPr>
                <w:b/>
                <w:bCs/>
                <w:spacing w:val="-3"/>
                <w:sz w:val="24"/>
              </w:rPr>
              <w:t xml:space="preserve"> </w:t>
            </w:r>
            <w:r w:rsidRPr="00CB5EAA">
              <w:rPr>
                <w:b/>
                <w:bCs/>
                <w:sz w:val="24"/>
              </w:rPr>
              <w:t>в</w:t>
            </w:r>
            <w:r w:rsidRPr="00CB5EAA">
              <w:rPr>
                <w:b/>
                <w:bCs/>
                <w:spacing w:val="-4"/>
                <w:sz w:val="24"/>
              </w:rPr>
              <w:t xml:space="preserve"> </w:t>
            </w:r>
            <w:r w:rsidRPr="00CB5EAA">
              <w:rPr>
                <w:b/>
                <w:bCs/>
                <w:sz w:val="24"/>
              </w:rPr>
              <w:t>реестр</w:t>
            </w:r>
            <w:r w:rsidRPr="00CB5EAA">
              <w:rPr>
                <w:b/>
                <w:bCs/>
                <w:spacing w:val="-3"/>
                <w:sz w:val="24"/>
              </w:rPr>
              <w:t xml:space="preserve"> </w:t>
            </w:r>
            <w:r w:rsidRPr="00CB5EAA">
              <w:rPr>
                <w:b/>
                <w:bCs/>
                <w:sz w:val="24"/>
              </w:rPr>
              <w:t>решений</w:t>
            </w:r>
          </w:p>
        </w:tc>
      </w:tr>
      <w:tr w:rsidR="00CB5EAA" w14:paraId="0AE945C0" w14:textId="77777777" w:rsidTr="00F177FB">
        <w:trPr>
          <w:jc w:val="center"/>
        </w:trPr>
        <w:tc>
          <w:tcPr>
            <w:tcW w:w="1980" w:type="dxa"/>
            <w:vAlign w:val="center"/>
          </w:tcPr>
          <w:p w14:paraId="0A3E49CC" w14:textId="1C36AFC6" w:rsidR="00CB5EAA" w:rsidRDefault="00CB5EAA" w:rsidP="00CB5EAA">
            <w:pPr>
              <w:pStyle w:val="TableParagraph"/>
              <w:tabs>
                <w:tab w:val="left" w:pos="635"/>
              </w:tabs>
              <w:ind w:left="0"/>
              <w:jc w:val="center"/>
              <w:rPr>
                <w:sz w:val="24"/>
              </w:rPr>
            </w:pPr>
            <w:r>
              <w:rPr>
                <w:sz w:val="24"/>
              </w:rPr>
              <w:t>Формирование и</w:t>
            </w:r>
            <w:r>
              <w:rPr>
                <w:spacing w:val="1"/>
                <w:sz w:val="24"/>
              </w:rPr>
              <w:t xml:space="preserve"> </w:t>
            </w:r>
            <w:r>
              <w:rPr>
                <w:sz w:val="24"/>
              </w:rPr>
              <w:t>регистрация</w:t>
            </w:r>
            <w:r>
              <w:rPr>
                <w:spacing w:val="1"/>
                <w:sz w:val="24"/>
              </w:rPr>
              <w:t xml:space="preserve"> </w:t>
            </w:r>
            <w:r>
              <w:rPr>
                <w:sz w:val="24"/>
              </w:rPr>
              <w:t>результата</w:t>
            </w:r>
            <w:r>
              <w:rPr>
                <w:spacing w:val="1"/>
                <w:sz w:val="24"/>
              </w:rPr>
              <w:t xml:space="preserve"> </w:t>
            </w:r>
            <w:r>
              <w:rPr>
                <w:sz w:val="24"/>
              </w:rPr>
              <w:t>муниципальной</w:t>
            </w:r>
            <w:r>
              <w:rPr>
                <w:spacing w:val="1"/>
                <w:sz w:val="24"/>
              </w:rPr>
              <w:t xml:space="preserve"> </w:t>
            </w:r>
            <w:r>
              <w:rPr>
                <w:sz w:val="24"/>
              </w:rPr>
              <w:t>услуги, указанного</w:t>
            </w:r>
            <w:r>
              <w:rPr>
                <w:spacing w:val="-57"/>
                <w:sz w:val="24"/>
              </w:rPr>
              <w:t xml:space="preserve"> </w:t>
            </w:r>
            <w:r>
              <w:rPr>
                <w:sz w:val="24"/>
              </w:rPr>
              <w:t>в пунктах 2.6, 2.7</w:t>
            </w:r>
            <w:r>
              <w:rPr>
                <w:spacing w:val="1"/>
                <w:sz w:val="24"/>
              </w:rPr>
              <w:t xml:space="preserve"> </w:t>
            </w:r>
            <w:r>
              <w:rPr>
                <w:sz w:val="24"/>
              </w:rPr>
              <w:t>Административного</w:t>
            </w:r>
            <w:r>
              <w:rPr>
                <w:spacing w:val="-1"/>
                <w:sz w:val="24"/>
              </w:rPr>
              <w:t xml:space="preserve"> </w:t>
            </w:r>
            <w:r>
              <w:rPr>
                <w:sz w:val="24"/>
              </w:rPr>
              <w:t>регламента,</w:t>
            </w:r>
            <w:r>
              <w:rPr>
                <w:spacing w:val="-1"/>
                <w:sz w:val="24"/>
              </w:rPr>
              <w:t xml:space="preserve"> </w:t>
            </w:r>
            <w:r>
              <w:rPr>
                <w:sz w:val="24"/>
              </w:rPr>
              <w:t>в форме</w:t>
            </w:r>
            <w:r>
              <w:rPr>
                <w:spacing w:val="1"/>
                <w:sz w:val="24"/>
              </w:rPr>
              <w:t xml:space="preserve"> </w:t>
            </w:r>
            <w:r>
              <w:rPr>
                <w:sz w:val="24"/>
              </w:rPr>
              <w:t>электронного</w:t>
            </w:r>
          </w:p>
          <w:p w14:paraId="126FE06B" w14:textId="4CE674C1" w:rsidR="00CB5EAA" w:rsidRDefault="00CB5EAA" w:rsidP="00CB5EAA">
            <w:pPr>
              <w:pStyle w:val="TableParagraph"/>
              <w:tabs>
                <w:tab w:val="left" w:pos="635"/>
              </w:tabs>
              <w:ind w:left="0"/>
              <w:jc w:val="center"/>
              <w:rPr>
                <w:sz w:val="24"/>
              </w:rPr>
            </w:pPr>
            <w:r>
              <w:rPr>
                <w:sz w:val="24"/>
              </w:rPr>
              <w:t>документа</w:t>
            </w:r>
            <w:r>
              <w:rPr>
                <w:spacing w:val="-3"/>
                <w:sz w:val="24"/>
              </w:rPr>
              <w:t xml:space="preserve"> </w:t>
            </w:r>
            <w:r>
              <w:rPr>
                <w:sz w:val="24"/>
              </w:rPr>
              <w:t>в</w:t>
            </w:r>
            <w:r>
              <w:rPr>
                <w:spacing w:val="-3"/>
                <w:sz w:val="24"/>
              </w:rPr>
              <w:t xml:space="preserve"> </w:t>
            </w:r>
            <w:r>
              <w:rPr>
                <w:sz w:val="24"/>
              </w:rPr>
              <w:t>ГИС</w:t>
            </w:r>
          </w:p>
        </w:tc>
        <w:tc>
          <w:tcPr>
            <w:tcW w:w="2977" w:type="dxa"/>
            <w:vAlign w:val="center"/>
          </w:tcPr>
          <w:p w14:paraId="69011BD2" w14:textId="47526A74" w:rsidR="00CB5EAA" w:rsidRDefault="00CB5EAA" w:rsidP="009A70F9">
            <w:pPr>
              <w:pStyle w:val="TableParagraph"/>
              <w:tabs>
                <w:tab w:val="left" w:pos="635"/>
              </w:tabs>
              <w:ind w:left="0"/>
              <w:rPr>
                <w:sz w:val="24"/>
              </w:rPr>
            </w:pPr>
            <w:r>
              <w:rPr>
                <w:sz w:val="24"/>
              </w:rPr>
              <w:t>Внесение сведений о</w:t>
            </w:r>
            <w:r>
              <w:rPr>
                <w:spacing w:val="1"/>
                <w:sz w:val="24"/>
              </w:rPr>
              <w:t xml:space="preserve"> </w:t>
            </w:r>
            <w:r>
              <w:rPr>
                <w:sz w:val="24"/>
              </w:rPr>
              <w:t>результате предоставления</w:t>
            </w:r>
            <w:r>
              <w:rPr>
                <w:spacing w:val="1"/>
                <w:sz w:val="24"/>
              </w:rPr>
              <w:t xml:space="preserve"> </w:t>
            </w:r>
            <w:r>
              <w:rPr>
                <w:sz w:val="24"/>
              </w:rPr>
              <w:t>муниципальной услуги,</w:t>
            </w:r>
            <w:r>
              <w:rPr>
                <w:spacing w:val="1"/>
                <w:sz w:val="24"/>
              </w:rPr>
              <w:t xml:space="preserve"> </w:t>
            </w:r>
            <w:r>
              <w:rPr>
                <w:sz w:val="24"/>
              </w:rPr>
              <w:t>указанном в пунктах 2.6, 2.7</w:t>
            </w:r>
            <w:r>
              <w:rPr>
                <w:spacing w:val="-57"/>
                <w:sz w:val="24"/>
              </w:rPr>
              <w:t xml:space="preserve"> </w:t>
            </w:r>
            <w:r>
              <w:rPr>
                <w:sz w:val="24"/>
              </w:rPr>
              <w:t>Административного</w:t>
            </w:r>
            <w:r>
              <w:rPr>
                <w:spacing w:val="1"/>
                <w:sz w:val="24"/>
              </w:rPr>
              <w:t xml:space="preserve"> </w:t>
            </w:r>
            <w:r>
              <w:rPr>
                <w:sz w:val="24"/>
              </w:rPr>
              <w:t>регламента, в реестр</w:t>
            </w:r>
            <w:r>
              <w:rPr>
                <w:spacing w:val="1"/>
                <w:sz w:val="24"/>
              </w:rPr>
              <w:t xml:space="preserve"> </w:t>
            </w:r>
            <w:r>
              <w:rPr>
                <w:sz w:val="24"/>
              </w:rPr>
              <w:t>решений</w:t>
            </w:r>
          </w:p>
        </w:tc>
        <w:tc>
          <w:tcPr>
            <w:tcW w:w="1701" w:type="dxa"/>
            <w:vAlign w:val="center"/>
          </w:tcPr>
          <w:p w14:paraId="6A9534E8" w14:textId="07BBA4B9" w:rsidR="00CB5EAA" w:rsidRDefault="00CB5EAA" w:rsidP="00A11FFB">
            <w:pPr>
              <w:pStyle w:val="TableParagraph"/>
              <w:tabs>
                <w:tab w:val="left" w:pos="635"/>
              </w:tabs>
              <w:ind w:left="0"/>
              <w:jc w:val="center"/>
              <w:rPr>
                <w:sz w:val="24"/>
              </w:rPr>
            </w:pPr>
            <w:r>
              <w:rPr>
                <w:sz w:val="24"/>
              </w:rPr>
              <w:t>1</w:t>
            </w:r>
            <w:r>
              <w:rPr>
                <w:spacing w:val="-14"/>
                <w:sz w:val="24"/>
              </w:rPr>
              <w:t xml:space="preserve"> </w:t>
            </w:r>
            <w:r>
              <w:rPr>
                <w:sz w:val="24"/>
              </w:rPr>
              <w:t>рабочий день</w:t>
            </w:r>
          </w:p>
        </w:tc>
        <w:tc>
          <w:tcPr>
            <w:tcW w:w="2097" w:type="dxa"/>
            <w:vAlign w:val="center"/>
          </w:tcPr>
          <w:p w14:paraId="72696F6A" w14:textId="77777777" w:rsidR="00CB5EAA" w:rsidRPr="00874A27" w:rsidRDefault="00CB5EAA" w:rsidP="00CB5EAA">
            <w:pPr>
              <w:pStyle w:val="TableParagraph"/>
              <w:tabs>
                <w:tab w:val="left" w:pos="635"/>
              </w:tabs>
              <w:ind w:left="0"/>
              <w:jc w:val="center"/>
              <w:rPr>
                <w:sz w:val="24"/>
              </w:rPr>
            </w:pPr>
            <w:r>
              <w:rPr>
                <w:sz w:val="24"/>
              </w:rPr>
              <w:t xml:space="preserve">Должностное лицо </w:t>
            </w:r>
            <w:r w:rsidRPr="00874A27">
              <w:rPr>
                <w:sz w:val="24"/>
              </w:rPr>
              <w:t>Уполномоченного</w:t>
            </w:r>
            <w:r w:rsidRPr="00874A27">
              <w:rPr>
                <w:spacing w:val="-1"/>
                <w:sz w:val="24"/>
              </w:rPr>
              <w:t xml:space="preserve"> </w:t>
            </w:r>
            <w:r w:rsidRPr="00874A27">
              <w:rPr>
                <w:sz w:val="24"/>
              </w:rPr>
              <w:t>органа,</w:t>
            </w:r>
          </w:p>
          <w:p w14:paraId="51E42A18" w14:textId="77777777" w:rsidR="00CB5EAA" w:rsidRPr="00874A27" w:rsidRDefault="00CB5EAA" w:rsidP="00CB5EAA">
            <w:pPr>
              <w:pStyle w:val="TableParagraph"/>
              <w:tabs>
                <w:tab w:val="left" w:pos="635"/>
              </w:tabs>
              <w:ind w:left="0"/>
              <w:jc w:val="center"/>
              <w:rPr>
                <w:sz w:val="24"/>
              </w:rPr>
            </w:pPr>
            <w:r w:rsidRPr="00874A27">
              <w:rPr>
                <w:sz w:val="24"/>
              </w:rPr>
              <w:t>ответственное</w:t>
            </w:r>
            <w:r w:rsidRPr="00874A27">
              <w:rPr>
                <w:spacing w:val="-2"/>
                <w:sz w:val="24"/>
              </w:rPr>
              <w:t xml:space="preserve"> </w:t>
            </w:r>
            <w:r w:rsidRPr="00874A27">
              <w:rPr>
                <w:sz w:val="24"/>
              </w:rPr>
              <w:t>за</w:t>
            </w:r>
          </w:p>
          <w:p w14:paraId="392FCCD6" w14:textId="77777777" w:rsidR="00CB5EAA" w:rsidRPr="00874A27" w:rsidRDefault="00CB5EAA" w:rsidP="00CB5EAA">
            <w:pPr>
              <w:pStyle w:val="TableParagraph"/>
              <w:tabs>
                <w:tab w:val="left" w:pos="635"/>
              </w:tabs>
              <w:ind w:left="0"/>
              <w:jc w:val="center"/>
              <w:rPr>
                <w:sz w:val="24"/>
              </w:rPr>
            </w:pPr>
            <w:r w:rsidRPr="00874A27">
              <w:rPr>
                <w:sz w:val="24"/>
              </w:rPr>
              <w:t>предоставление</w:t>
            </w:r>
          </w:p>
          <w:p w14:paraId="79D1F9B7" w14:textId="77777777" w:rsidR="00CB5EAA" w:rsidRPr="00874A27" w:rsidRDefault="00CB5EAA" w:rsidP="00CB5EAA">
            <w:pPr>
              <w:pStyle w:val="TableParagraph"/>
              <w:tabs>
                <w:tab w:val="left" w:pos="635"/>
              </w:tabs>
              <w:ind w:left="0"/>
              <w:jc w:val="center"/>
              <w:rPr>
                <w:sz w:val="24"/>
              </w:rPr>
            </w:pPr>
            <w:r w:rsidRPr="00874A27">
              <w:rPr>
                <w:sz w:val="24"/>
              </w:rPr>
              <w:t>муниципальной</w:t>
            </w:r>
          </w:p>
          <w:p w14:paraId="791B9E84" w14:textId="0765E8BB" w:rsidR="00CB5EAA" w:rsidRDefault="00CB5EAA" w:rsidP="00CB5EAA">
            <w:pPr>
              <w:pStyle w:val="TableParagraph"/>
              <w:tabs>
                <w:tab w:val="left" w:pos="635"/>
              </w:tabs>
              <w:ind w:left="0"/>
              <w:jc w:val="center"/>
              <w:rPr>
                <w:sz w:val="24"/>
              </w:rPr>
            </w:pPr>
            <w:r w:rsidRPr="00874A27">
              <w:rPr>
                <w:sz w:val="24"/>
              </w:rPr>
              <w:t>услуги</w:t>
            </w:r>
          </w:p>
        </w:tc>
        <w:tc>
          <w:tcPr>
            <w:tcW w:w="2234" w:type="dxa"/>
            <w:vAlign w:val="center"/>
          </w:tcPr>
          <w:p w14:paraId="339D1FEC" w14:textId="6F0438F7" w:rsidR="00CB5EAA" w:rsidRDefault="00CB5EAA" w:rsidP="009A70F9">
            <w:pPr>
              <w:pStyle w:val="1"/>
              <w:tabs>
                <w:tab w:val="left" w:pos="635"/>
              </w:tabs>
              <w:ind w:left="0"/>
              <w:rPr>
                <w:b w:val="0"/>
                <w:bCs w:val="0"/>
                <w:sz w:val="24"/>
              </w:rPr>
            </w:pPr>
            <w:r>
              <w:rPr>
                <w:b w:val="0"/>
                <w:bCs w:val="0"/>
                <w:sz w:val="24"/>
              </w:rPr>
              <w:t>ГИС</w:t>
            </w:r>
          </w:p>
        </w:tc>
        <w:tc>
          <w:tcPr>
            <w:tcW w:w="1728" w:type="dxa"/>
            <w:vAlign w:val="center"/>
          </w:tcPr>
          <w:p w14:paraId="2DDE5EDA" w14:textId="100A5C76" w:rsidR="00CB5EAA" w:rsidRDefault="00CB5EAA" w:rsidP="009A70F9">
            <w:pPr>
              <w:pStyle w:val="TableParagraph"/>
              <w:tabs>
                <w:tab w:val="left" w:pos="635"/>
              </w:tabs>
              <w:ind w:left="0"/>
              <w:jc w:val="center"/>
              <w:rPr>
                <w:sz w:val="24"/>
              </w:rPr>
            </w:pPr>
            <w:r>
              <w:rPr>
                <w:sz w:val="24"/>
              </w:rPr>
              <w:t>-</w:t>
            </w:r>
          </w:p>
        </w:tc>
        <w:tc>
          <w:tcPr>
            <w:tcW w:w="2870" w:type="dxa"/>
            <w:vAlign w:val="center"/>
          </w:tcPr>
          <w:p w14:paraId="06159C1C" w14:textId="77777777" w:rsidR="00CB5EAA" w:rsidRDefault="00CB5EAA" w:rsidP="00CB5EAA">
            <w:pPr>
              <w:pStyle w:val="TableParagraph"/>
              <w:tabs>
                <w:tab w:val="left" w:pos="635"/>
              </w:tabs>
              <w:ind w:left="0"/>
              <w:jc w:val="both"/>
              <w:rPr>
                <w:sz w:val="24"/>
              </w:rPr>
            </w:pPr>
            <w:r>
              <w:rPr>
                <w:sz w:val="24"/>
              </w:rPr>
              <w:t>Результат</w:t>
            </w:r>
          </w:p>
          <w:p w14:paraId="46E99AED" w14:textId="0612897C" w:rsidR="00CB5EAA" w:rsidRDefault="00CB5EAA" w:rsidP="00CB5EAA">
            <w:pPr>
              <w:pStyle w:val="TableParagraph"/>
              <w:tabs>
                <w:tab w:val="left" w:pos="635"/>
              </w:tabs>
              <w:ind w:left="0"/>
              <w:rPr>
                <w:sz w:val="24"/>
              </w:rPr>
            </w:pPr>
            <w:r>
              <w:rPr>
                <w:sz w:val="24"/>
              </w:rPr>
              <w:t>предоставления</w:t>
            </w:r>
            <w:r>
              <w:rPr>
                <w:spacing w:val="1"/>
                <w:sz w:val="24"/>
              </w:rPr>
              <w:t xml:space="preserve"> </w:t>
            </w:r>
            <w:r>
              <w:rPr>
                <w:sz w:val="24"/>
              </w:rPr>
              <w:t>муниципальной</w:t>
            </w:r>
            <w:r>
              <w:rPr>
                <w:spacing w:val="1"/>
                <w:sz w:val="24"/>
              </w:rPr>
              <w:t xml:space="preserve"> </w:t>
            </w:r>
            <w:r>
              <w:rPr>
                <w:sz w:val="24"/>
              </w:rPr>
              <w:t>услуги, указанный в</w:t>
            </w:r>
            <w:r>
              <w:rPr>
                <w:spacing w:val="-57"/>
                <w:sz w:val="24"/>
              </w:rPr>
              <w:t xml:space="preserve"> </w:t>
            </w:r>
            <w:r>
              <w:rPr>
                <w:sz w:val="24"/>
              </w:rPr>
              <w:t>пунктах</w:t>
            </w:r>
            <w:r>
              <w:rPr>
                <w:spacing w:val="1"/>
                <w:sz w:val="24"/>
              </w:rPr>
              <w:t xml:space="preserve"> </w:t>
            </w:r>
            <w:r>
              <w:rPr>
                <w:sz w:val="24"/>
              </w:rPr>
              <w:t>2.6, 2.7</w:t>
            </w:r>
            <w:r>
              <w:rPr>
                <w:spacing w:val="1"/>
                <w:sz w:val="24"/>
              </w:rPr>
              <w:t xml:space="preserve"> </w:t>
            </w:r>
            <w:r>
              <w:rPr>
                <w:sz w:val="24"/>
              </w:rPr>
              <w:t>Административного</w:t>
            </w:r>
            <w:r>
              <w:rPr>
                <w:spacing w:val="-57"/>
                <w:sz w:val="24"/>
              </w:rPr>
              <w:t xml:space="preserve"> </w:t>
            </w:r>
            <w:r>
              <w:rPr>
                <w:sz w:val="24"/>
              </w:rPr>
              <w:t>регламента внесен в</w:t>
            </w:r>
            <w:r>
              <w:rPr>
                <w:spacing w:val="-57"/>
                <w:sz w:val="24"/>
              </w:rPr>
              <w:t xml:space="preserve"> </w:t>
            </w:r>
            <w:r>
              <w:rPr>
                <w:sz w:val="24"/>
              </w:rPr>
              <w:t>реестр</w:t>
            </w:r>
          </w:p>
        </w:tc>
      </w:tr>
    </w:tbl>
    <w:p w14:paraId="2C9773E3" w14:textId="77777777" w:rsidR="00303A05" w:rsidRDefault="00303A05">
      <w:pPr>
        <w:tabs>
          <w:tab w:val="left" w:pos="635"/>
        </w:tabs>
        <w:jc w:val="both"/>
      </w:pPr>
    </w:p>
    <w:p w14:paraId="494586BC" w14:textId="77777777" w:rsidR="00025702" w:rsidRDefault="00025702">
      <w:pPr>
        <w:tabs>
          <w:tab w:val="left" w:pos="635"/>
        </w:tabs>
        <w:jc w:val="both"/>
      </w:pPr>
    </w:p>
    <w:p w14:paraId="11F1853B" w14:textId="77777777" w:rsidR="00BA6C84" w:rsidRDefault="00BA6C84" w:rsidP="00BA6C84">
      <w:pPr>
        <w:pStyle w:val="af9"/>
        <w:tabs>
          <w:tab w:val="left" w:pos="635"/>
        </w:tabs>
        <w:ind w:left="5529"/>
        <w:jc w:val="left"/>
        <w:rPr>
          <w:sz w:val="24"/>
          <w:szCs w:val="24"/>
        </w:rPr>
        <w:sectPr w:rsidR="00BA6C84" w:rsidSect="00212774">
          <w:headerReference w:type="default" r:id="rId74"/>
          <w:pgSz w:w="16840" w:h="11910" w:orient="landscape"/>
          <w:pgMar w:top="1701" w:right="1134" w:bottom="567" w:left="1134" w:header="714" w:footer="0" w:gutter="0"/>
          <w:cols w:space="720"/>
          <w:docGrid w:linePitch="360"/>
        </w:sectPr>
      </w:pPr>
    </w:p>
    <w:p w14:paraId="70BBA98F" w14:textId="30B7E8FA" w:rsidR="00620FBD" w:rsidRPr="00E67D70" w:rsidRDefault="00620FBD" w:rsidP="00620FBD">
      <w:pPr>
        <w:pStyle w:val="af9"/>
        <w:tabs>
          <w:tab w:val="left" w:pos="635"/>
        </w:tabs>
        <w:ind w:left="5529"/>
        <w:jc w:val="left"/>
        <w:rPr>
          <w:sz w:val="24"/>
          <w:szCs w:val="24"/>
        </w:rPr>
      </w:pPr>
      <w:r w:rsidRPr="00A61129">
        <w:rPr>
          <w:sz w:val="24"/>
          <w:szCs w:val="24"/>
        </w:rPr>
        <w:t>Приложение</w:t>
      </w:r>
      <w:r w:rsidRPr="00A61129">
        <w:rPr>
          <w:spacing w:val="-11"/>
          <w:sz w:val="24"/>
          <w:szCs w:val="24"/>
        </w:rPr>
        <w:t xml:space="preserve"> </w:t>
      </w:r>
      <w:r w:rsidRPr="00A61129">
        <w:rPr>
          <w:sz w:val="24"/>
          <w:szCs w:val="24"/>
        </w:rPr>
        <w:t>№</w:t>
      </w:r>
      <w:r>
        <w:rPr>
          <w:sz w:val="24"/>
          <w:szCs w:val="24"/>
        </w:rPr>
        <w:t xml:space="preserve">10 к </w:t>
      </w:r>
      <w:r w:rsidRPr="00A61129">
        <w:rPr>
          <w:sz w:val="24"/>
          <w:szCs w:val="24"/>
        </w:rPr>
        <w:t>Административному</w:t>
      </w:r>
      <w:r w:rsidRPr="00A61129">
        <w:rPr>
          <w:spacing w:val="5"/>
          <w:sz w:val="24"/>
          <w:szCs w:val="24"/>
        </w:rPr>
        <w:t xml:space="preserve"> </w:t>
      </w:r>
      <w:r w:rsidRPr="00A61129">
        <w:rPr>
          <w:sz w:val="24"/>
          <w:szCs w:val="24"/>
        </w:rPr>
        <w:t>регламенту</w:t>
      </w:r>
      <w:r w:rsidRPr="00A61129">
        <w:rPr>
          <w:spacing w:val="1"/>
          <w:sz w:val="24"/>
          <w:szCs w:val="24"/>
        </w:rPr>
        <w:t xml:space="preserve"> </w:t>
      </w:r>
      <w:r w:rsidRPr="00A61129">
        <w:rPr>
          <w:sz w:val="24"/>
          <w:szCs w:val="24"/>
        </w:rPr>
        <w:t>по</w:t>
      </w:r>
      <w:r w:rsidRPr="00A61129">
        <w:rPr>
          <w:spacing w:val="-8"/>
          <w:sz w:val="24"/>
          <w:szCs w:val="24"/>
        </w:rPr>
        <w:t xml:space="preserve"> </w:t>
      </w:r>
      <w:r w:rsidRPr="00A61129">
        <w:rPr>
          <w:sz w:val="24"/>
          <w:szCs w:val="24"/>
        </w:rPr>
        <w:t>предоставлению</w:t>
      </w:r>
      <w:r w:rsidRPr="00A61129">
        <w:rPr>
          <w:spacing w:val="-8"/>
          <w:sz w:val="24"/>
          <w:szCs w:val="24"/>
        </w:rPr>
        <w:t xml:space="preserve"> </w:t>
      </w:r>
      <w:r w:rsidRPr="00A61129">
        <w:rPr>
          <w:sz w:val="24"/>
          <w:szCs w:val="24"/>
        </w:rPr>
        <w:t>муниципальной</w:t>
      </w:r>
      <w:r w:rsidRPr="00A61129">
        <w:rPr>
          <w:spacing w:val="-12"/>
          <w:sz w:val="24"/>
          <w:szCs w:val="24"/>
        </w:rPr>
        <w:t xml:space="preserve"> </w:t>
      </w:r>
      <w:r w:rsidRPr="00A61129">
        <w:rPr>
          <w:sz w:val="24"/>
          <w:szCs w:val="24"/>
        </w:rPr>
        <w:t>услуги</w:t>
      </w:r>
      <w:r>
        <w:rPr>
          <w:sz w:val="24"/>
          <w:szCs w:val="24"/>
        </w:rPr>
        <w:t xml:space="preserve"> «</w:t>
      </w:r>
      <w:r w:rsidRPr="003B32AB">
        <w:rPr>
          <w:sz w:val="24"/>
          <w:szCs w:val="24"/>
        </w:rPr>
        <w:t>П</w:t>
      </w:r>
      <w:r w:rsidRPr="003B32AB">
        <w:rPr>
          <w:sz w:val="24"/>
          <w:szCs w:val="24"/>
          <w:shd w:val="clear" w:color="auto" w:fill="FFFFFF"/>
        </w:rPr>
        <w:t>редоставление земельных участков, находящихся в муниципальной собственности муниципального образования Грачевский район Оренбургской области, и земельных участков, государственная собственность на которые не разграничена, без проведения торгов</w:t>
      </w:r>
      <w:r>
        <w:rPr>
          <w:sz w:val="24"/>
          <w:szCs w:val="24"/>
        </w:rPr>
        <w:t>»</w:t>
      </w:r>
    </w:p>
    <w:p w14:paraId="081B66D5" w14:textId="77777777" w:rsidR="00025702" w:rsidRDefault="00025702" w:rsidP="00025702">
      <w:pPr>
        <w:pStyle w:val="af9"/>
        <w:ind w:firstLine="720"/>
        <w:rPr>
          <w:sz w:val="16"/>
        </w:rPr>
      </w:pPr>
    </w:p>
    <w:p w14:paraId="6B5A71EA" w14:textId="77777777" w:rsidR="00620FBD" w:rsidRPr="00B2498B" w:rsidRDefault="00620FBD" w:rsidP="00620FBD">
      <w:pPr>
        <w:ind w:right="231"/>
        <w:jc w:val="center"/>
        <w:rPr>
          <w:b/>
          <w:bCs/>
          <w:color w:val="000000"/>
          <w:sz w:val="24"/>
          <w:szCs w:val="24"/>
        </w:rPr>
      </w:pPr>
      <w:r w:rsidRPr="00B2498B">
        <w:rPr>
          <w:b/>
          <w:bCs/>
          <w:color w:val="000000"/>
          <w:sz w:val="24"/>
          <w:szCs w:val="24"/>
        </w:rPr>
        <w:t>Форма заявления об исправлении допущенных опечаток и (или) ошибок в выданных в результате предоставления муниципальной услуги документах</w:t>
      </w:r>
    </w:p>
    <w:p w14:paraId="07D11BD1" w14:textId="77777777" w:rsidR="00620FBD" w:rsidRDefault="00620FBD" w:rsidP="00620FBD">
      <w:pPr>
        <w:spacing w:after="25" w:line="240" w:lineRule="exact"/>
        <w:rPr>
          <w:sz w:val="24"/>
          <w:szCs w:val="24"/>
        </w:rPr>
      </w:pPr>
    </w:p>
    <w:p w14:paraId="7C24D380" w14:textId="5B24614D" w:rsidR="00620FBD" w:rsidRDefault="00620FBD" w:rsidP="00620FBD">
      <w:pPr>
        <w:spacing w:line="239" w:lineRule="auto"/>
        <w:ind w:left="5104" w:right="135"/>
        <w:rPr>
          <w:color w:val="000000"/>
          <w:sz w:val="28"/>
          <w:szCs w:val="28"/>
        </w:rPr>
      </w:pPr>
      <w:r w:rsidRPr="00B2498B">
        <w:rPr>
          <w:color w:val="000000"/>
          <w:sz w:val="24"/>
          <w:szCs w:val="24"/>
        </w:rPr>
        <w:t>кому:</w:t>
      </w:r>
      <w:r>
        <w:rPr>
          <w:color w:val="000000"/>
          <w:sz w:val="28"/>
          <w:szCs w:val="28"/>
        </w:rPr>
        <w:t xml:space="preserve"> _____________________________</w:t>
      </w:r>
    </w:p>
    <w:p w14:paraId="2BD2C6A5" w14:textId="053618AC" w:rsidR="00620FBD" w:rsidRDefault="00620FBD" w:rsidP="00620FBD">
      <w:pPr>
        <w:spacing w:before="2"/>
        <w:ind w:left="5103" w:right="-20"/>
        <w:jc w:val="center"/>
        <w:rPr>
          <w:color w:val="000000"/>
          <w:sz w:val="18"/>
          <w:szCs w:val="18"/>
        </w:rPr>
      </w:pPr>
      <w:r>
        <w:rPr>
          <w:color w:val="000000"/>
          <w:sz w:val="18"/>
          <w:szCs w:val="18"/>
        </w:rPr>
        <w:t>(</w:t>
      </w:r>
      <w:r>
        <w:rPr>
          <w:i/>
          <w:iCs/>
          <w:color w:val="000000"/>
          <w:sz w:val="18"/>
          <w:szCs w:val="18"/>
        </w:rPr>
        <w:t>наименование уполномоченного органа</w:t>
      </w:r>
      <w:r>
        <w:rPr>
          <w:color w:val="000000"/>
          <w:sz w:val="18"/>
          <w:szCs w:val="18"/>
        </w:rPr>
        <w:t>)</w:t>
      </w:r>
    </w:p>
    <w:p w14:paraId="501B6635" w14:textId="1DB5A89B" w:rsidR="00620FBD" w:rsidRDefault="00620FBD" w:rsidP="00620FBD">
      <w:pPr>
        <w:spacing w:line="239" w:lineRule="auto"/>
        <w:ind w:left="5104" w:right="-37"/>
        <w:rPr>
          <w:color w:val="000000"/>
          <w:sz w:val="28"/>
          <w:szCs w:val="28"/>
        </w:rPr>
      </w:pPr>
      <w:r w:rsidRPr="00B2498B">
        <w:rPr>
          <w:color w:val="000000"/>
          <w:sz w:val="24"/>
          <w:szCs w:val="24"/>
        </w:rPr>
        <w:t>от кого:</w:t>
      </w:r>
      <w:r>
        <w:rPr>
          <w:color w:val="000000"/>
          <w:sz w:val="28"/>
          <w:szCs w:val="28"/>
        </w:rPr>
        <w:t xml:space="preserve"> _____________________________ </w:t>
      </w:r>
    </w:p>
    <w:p w14:paraId="462CD6EC" w14:textId="5D120FC8" w:rsidR="00620FBD" w:rsidRDefault="00620FBD" w:rsidP="00620FBD">
      <w:pPr>
        <w:spacing w:before="2" w:line="237" w:lineRule="auto"/>
        <w:ind w:left="5104" w:right="-5" w:hanging="1"/>
        <w:jc w:val="center"/>
        <w:rPr>
          <w:color w:val="000000"/>
          <w:sz w:val="28"/>
          <w:szCs w:val="28"/>
        </w:rPr>
      </w:pPr>
      <w:r>
        <w:rPr>
          <w:i/>
          <w:iCs/>
          <w:color w:val="000000"/>
          <w:sz w:val="18"/>
          <w:szCs w:val="18"/>
        </w:rPr>
        <w:t xml:space="preserve">(полное наименование, ИНН, ОГРН юридического лица, ИП) </w:t>
      </w:r>
      <w:r>
        <w:rPr>
          <w:color w:val="000000"/>
          <w:sz w:val="28"/>
          <w:szCs w:val="28"/>
        </w:rPr>
        <w:t>______________________________</w:t>
      </w:r>
    </w:p>
    <w:p w14:paraId="5DBA78F0" w14:textId="77777777" w:rsidR="00620FBD" w:rsidRDefault="00620FBD" w:rsidP="00620FBD">
      <w:pPr>
        <w:spacing w:before="5" w:line="239" w:lineRule="auto"/>
        <w:ind w:left="5104" w:right="-6" w:hanging="1"/>
        <w:jc w:val="center"/>
        <w:rPr>
          <w:i/>
          <w:iCs/>
          <w:color w:val="000000"/>
          <w:sz w:val="18"/>
          <w:szCs w:val="18"/>
        </w:rPr>
      </w:pPr>
      <w:r>
        <w:rPr>
          <w:i/>
          <w:iCs/>
          <w:color w:val="000000"/>
          <w:sz w:val="18"/>
          <w:szCs w:val="18"/>
        </w:rPr>
        <w:t xml:space="preserve">(контактный телефон, электронная почта, почтовый адрес) </w:t>
      </w:r>
    </w:p>
    <w:p w14:paraId="413DE324" w14:textId="4785C3E9" w:rsidR="00620FBD" w:rsidRDefault="00620FBD" w:rsidP="00620FBD">
      <w:pPr>
        <w:spacing w:before="5" w:line="239" w:lineRule="auto"/>
        <w:ind w:left="5104" w:right="-6" w:hanging="1"/>
        <w:jc w:val="center"/>
        <w:rPr>
          <w:color w:val="000000"/>
          <w:sz w:val="28"/>
          <w:szCs w:val="28"/>
        </w:rPr>
      </w:pPr>
      <w:r>
        <w:rPr>
          <w:color w:val="000000"/>
          <w:sz w:val="28"/>
          <w:szCs w:val="28"/>
        </w:rPr>
        <w:t>______________________________</w:t>
      </w:r>
    </w:p>
    <w:p w14:paraId="7E3FB9E3" w14:textId="71B9AC7D" w:rsidR="00620FBD" w:rsidRDefault="00620FBD" w:rsidP="00620FBD">
      <w:pPr>
        <w:spacing w:before="2" w:line="239" w:lineRule="auto"/>
        <w:ind w:left="5134" w:right="-24"/>
        <w:jc w:val="center"/>
        <w:rPr>
          <w:color w:val="000000"/>
          <w:sz w:val="24"/>
          <w:szCs w:val="24"/>
        </w:rPr>
      </w:pPr>
      <w:r>
        <w:rPr>
          <w:i/>
          <w:iCs/>
          <w:color w:val="000000"/>
          <w:sz w:val="18"/>
          <w:szCs w:val="18"/>
        </w:rPr>
        <w:t xml:space="preserve">(фамилия, имя, отчество (последнее - при наличии), данные документа, удостоверяющего личность, контактный телефон, адрес электронной почты, адрес регистрации, адрес фактического проживания уполномоченного лица) </w:t>
      </w:r>
    </w:p>
    <w:p w14:paraId="6DCB2330" w14:textId="4C4F855C" w:rsidR="00620FBD" w:rsidRDefault="00620FBD" w:rsidP="00620FBD">
      <w:pPr>
        <w:spacing w:before="1"/>
        <w:ind w:left="5103" w:right="245" w:firstLine="1"/>
        <w:jc w:val="center"/>
        <w:rPr>
          <w:i/>
          <w:iCs/>
          <w:color w:val="000000"/>
          <w:sz w:val="18"/>
          <w:szCs w:val="18"/>
        </w:rPr>
      </w:pPr>
      <w:r>
        <w:rPr>
          <w:color w:val="000000"/>
          <w:sz w:val="24"/>
          <w:szCs w:val="24"/>
        </w:rPr>
        <w:t>_________________________________</w:t>
      </w:r>
      <w:r>
        <w:rPr>
          <w:i/>
          <w:iCs/>
          <w:color w:val="000000"/>
          <w:sz w:val="18"/>
          <w:szCs w:val="18"/>
        </w:rPr>
        <w:t>(данные представителя заявителя)</w:t>
      </w:r>
    </w:p>
    <w:p w14:paraId="2511CDAB" w14:textId="77777777" w:rsidR="00620FBD" w:rsidRDefault="00620FBD" w:rsidP="00620FBD">
      <w:pPr>
        <w:spacing w:line="240" w:lineRule="exact"/>
        <w:rPr>
          <w:sz w:val="24"/>
          <w:szCs w:val="24"/>
        </w:rPr>
      </w:pPr>
    </w:p>
    <w:p w14:paraId="370BDBE2" w14:textId="77777777" w:rsidR="00620FBD" w:rsidRDefault="00620FBD" w:rsidP="00620FBD">
      <w:pPr>
        <w:spacing w:after="67" w:line="240" w:lineRule="exact"/>
        <w:rPr>
          <w:sz w:val="24"/>
          <w:szCs w:val="24"/>
        </w:rPr>
      </w:pPr>
    </w:p>
    <w:p w14:paraId="476887B3" w14:textId="31FC1928" w:rsidR="00620FBD" w:rsidRPr="00B2498B" w:rsidRDefault="00620FBD" w:rsidP="00620FBD">
      <w:pPr>
        <w:spacing w:line="239" w:lineRule="auto"/>
        <w:ind w:right="-20"/>
        <w:jc w:val="center"/>
        <w:rPr>
          <w:b/>
          <w:bCs/>
          <w:color w:val="000000"/>
          <w:sz w:val="24"/>
          <w:szCs w:val="24"/>
        </w:rPr>
      </w:pPr>
      <w:r w:rsidRPr="00B2498B">
        <w:rPr>
          <w:b/>
          <w:bCs/>
          <w:color w:val="000000"/>
          <w:sz w:val="24"/>
          <w:szCs w:val="24"/>
        </w:rPr>
        <w:t>ЗАЯВЛЕНИЕ об исправлении допущенных опечаток и (или) ошибок в выданных в результате предоставления муниципальной услуги документах</w:t>
      </w:r>
    </w:p>
    <w:p w14:paraId="69FB1632" w14:textId="77777777" w:rsidR="00B2498B" w:rsidRDefault="00B2498B" w:rsidP="00620FBD">
      <w:pPr>
        <w:spacing w:line="241" w:lineRule="auto"/>
        <w:ind w:left="6162" w:right="-28" w:hanging="5453"/>
        <w:rPr>
          <w:color w:val="000000"/>
          <w:sz w:val="24"/>
          <w:szCs w:val="24"/>
        </w:rPr>
      </w:pPr>
    </w:p>
    <w:p w14:paraId="754308C6" w14:textId="28C35E08" w:rsidR="00620FBD" w:rsidRPr="00B2498B" w:rsidRDefault="00620FBD" w:rsidP="00620FBD">
      <w:pPr>
        <w:spacing w:line="241" w:lineRule="auto"/>
        <w:ind w:left="6162" w:right="-28" w:hanging="5453"/>
        <w:rPr>
          <w:color w:val="000000"/>
          <w:sz w:val="24"/>
          <w:szCs w:val="24"/>
        </w:rPr>
      </w:pPr>
      <w:r w:rsidRPr="00B2498B">
        <w:rPr>
          <w:color w:val="000000"/>
          <w:sz w:val="24"/>
          <w:szCs w:val="24"/>
        </w:rPr>
        <w:t>Прошу исправить опечатку и (или) ошибку в ______________________.</w:t>
      </w:r>
    </w:p>
    <w:p w14:paraId="583BBA85" w14:textId="77777777" w:rsidR="00620FBD" w:rsidRDefault="00620FBD" w:rsidP="00620FBD">
      <w:pPr>
        <w:spacing w:line="241" w:lineRule="auto"/>
        <w:ind w:left="6162" w:right="-28" w:hanging="5453"/>
        <w:rPr>
          <w:color w:val="000000"/>
          <w:sz w:val="20"/>
          <w:szCs w:val="20"/>
        </w:rPr>
      </w:pPr>
      <w:r>
        <w:rPr>
          <w:color w:val="000000"/>
          <w:sz w:val="20"/>
          <w:szCs w:val="20"/>
        </w:rPr>
        <w:t>указываются реквизиты и название документа, выданного уполномоченным органом в результате</w:t>
      </w:r>
    </w:p>
    <w:p w14:paraId="2008F946" w14:textId="677BA8F5" w:rsidR="00620FBD" w:rsidRDefault="00620FBD" w:rsidP="00620FBD">
      <w:pPr>
        <w:spacing w:line="241" w:lineRule="auto"/>
        <w:ind w:left="6162" w:right="-28" w:hanging="5453"/>
        <w:jc w:val="center"/>
        <w:rPr>
          <w:color w:val="000000"/>
          <w:sz w:val="20"/>
          <w:szCs w:val="20"/>
        </w:rPr>
      </w:pPr>
      <w:r>
        <w:rPr>
          <w:color w:val="000000"/>
          <w:sz w:val="20"/>
          <w:szCs w:val="20"/>
        </w:rPr>
        <w:t>предоставления муниципальной услуги</w:t>
      </w:r>
    </w:p>
    <w:p w14:paraId="134FA768" w14:textId="77777777" w:rsidR="00620FBD" w:rsidRDefault="00620FBD" w:rsidP="00620FBD">
      <w:pPr>
        <w:spacing w:after="14" w:line="120" w:lineRule="exact"/>
        <w:rPr>
          <w:sz w:val="12"/>
          <w:szCs w:val="12"/>
        </w:rPr>
      </w:pPr>
    </w:p>
    <w:p w14:paraId="71D6045D" w14:textId="35820CAC" w:rsidR="00620FBD" w:rsidRPr="00B2498B" w:rsidRDefault="00620FBD" w:rsidP="00620FBD">
      <w:pPr>
        <w:ind w:left="709" w:right="-20"/>
        <w:rPr>
          <w:color w:val="000000"/>
          <w:sz w:val="24"/>
          <w:szCs w:val="24"/>
        </w:rPr>
      </w:pPr>
      <w:r w:rsidRPr="00B2498B">
        <w:rPr>
          <w:color w:val="000000"/>
          <w:sz w:val="24"/>
          <w:szCs w:val="24"/>
        </w:rPr>
        <w:t>Приложение (при наличии): ____________________________________.</w:t>
      </w:r>
    </w:p>
    <w:p w14:paraId="3A725DD8" w14:textId="77777777" w:rsidR="00620FBD" w:rsidRDefault="00620FBD" w:rsidP="00620FBD">
      <w:pPr>
        <w:spacing w:before="63"/>
        <w:ind w:right="541"/>
        <w:jc w:val="center"/>
        <w:rPr>
          <w:color w:val="000000"/>
          <w:sz w:val="20"/>
          <w:szCs w:val="20"/>
        </w:rPr>
      </w:pPr>
      <w:r>
        <w:rPr>
          <w:color w:val="000000"/>
          <w:sz w:val="20"/>
          <w:szCs w:val="20"/>
        </w:rPr>
        <w:t>прилагаются материалы, обосновывающие наличие опечатки и (или) ошибки</w:t>
      </w:r>
    </w:p>
    <w:p w14:paraId="5086FD43" w14:textId="77777777" w:rsidR="00620FBD" w:rsidRDefault="00620FBD" w:rsidP="00620FBD">
      <w:pPr>
        <w:spacing w:line="240" w:lineRule="exact"/>
        <w:rPr>
          <w:sz w:val="24"/>
          <w:szCs w:val="24"/>
        </w:rPr>
      </w:pPr>
    </w:p>
    <w:p w14:paraId="77DA0F31" w14:textId="77777777" w:rsidR="00620FBD" w:rsidRPr="00B2498B" w:rsidRDefault="00620FBD" w:rsidP="00620FBD">
      <w:pPr>
        <w:ind w:right="-20"/>
        <w:rPr>
          <w:color w:val="000000"/>
          <w:sz w:val="24"/>
          <w:szCs w:val="24"/>
        </w:rPr>
      </w:pPr>
      <w:r w:rsidRPr="00B2498B">
        <w:rPr>
          <w:color w:val="000000"/>
          <w:sz w:val="24"/>
          <w:szCs w:val="24"/>
        </w:rPr>
        <w:t>Подпись заявителя ___________________</w:t>
      </w:r>
    </w:p>
    <w:p w14:paraId="0385BB6C" w14:textId="77777777" w:rsidR="00620FBD" w:rsidRPr="00B2498B" w:rsidRDefault="00620FBD" w:rsidP="00620FBD">
      <w:pPr>
        <w:spacing w:after="82" w:line="240" w:lineRule="exact"/>
        <w:rPr>
          <w:sz w:val="24"/>
          <w:szCs w:val="24"/>
        </w:rPr>
      </w:pPr>
    </w:p>
    <w:p w14:paraId="3C73D203" w14:textId="77777777" w:rsidR="00620FBD" w:rsidRPr="00B2498B" w:rsidRDefault="00620FBD" w:rsidP="00620FBD">
      <w:pPr>
        <w:ind w:right="-20"/>
        <w:rPr>
          <w:color w:val="000000"/>
          <w:sz w:val="24"/>
          <w:szCs w:val="24"/>
        </w:rPr>
      </w:pPr>
      <w:r w:rsidRPr="00B2498B">
        <w:rPr>
          <w:color w:val="000000"/>
          <w:sz w:val="24"/>
          <w:szCs w:val="24"/>
        </w:rPr>
        <w:t>Дата _____________</w:t>
      </w:r>
    </w:p>
    <w:p w14:paraId="40A72EC2" w14:textId="5D69756E" w:rsidR="00B0133B" w:rsidRDefault="00B0133B" w:rsidP="00620FBD">
      <w:pPr>
        <w:pStyle w:val="1"/>
        <w:ind w:left="0" w:firstLine="720"/>
      </w:pPr>
    </w:p>
    <w:p w14:paraId="31CAD634" w14:textId="4D88492E" w:rsidR="00606996" w:rsidRDefault="00606996" w:rsidP="00620FBD">
      <w:pPr>
        <w:pStyle w:val="1"/>
        <w:ind w:left="0" w:firstLine="720"/>
      </w:pPr>
    </w:p>
    <w:p w14:paraId="006C3DB6" w14:textId="538813FB" w:rsidR="00606996" w:rsidRDefault="00606996" w:rsidP="00620FBD">
      <w:pPr>
        <w:pStyle w:val="1"/>
        <w:ind w:left="0" w:firstLine="720"/>
      </w:pPr>
    </w:p>
    <w:p w14:paraId="26736C1D" w14:textId="35075101" w:rsidR="00606996" w:rsidRDefault="00606996" w:rsidP="00620FBD">
      <w:pPr>
        <w:pStyle w:val="1"/>
        <w:ind w:left="0" w:firstLine="720"/>
      </w:pPr>
    </w:p>
    <w:p w14:paraId="74BB5D3D" w14:textId="52F4F11C" w:rsidR="00606996" w:rsidRDefault="00606996" w:rsidP="00620FBD">
      <w:pPr>
        <w:pStyle w:val="1"/>
        <w:ind w:left="0" w:firstLine="720"/>
      </w:pPr>
    </w:p>
    <w:p w14:paraId="19D29411" w14:textId="3E87224C" w:rsidR="00606996" w:rsidRDefault="00606996" w:rsidP="00620FBD">
      <w:pPr>
        <w:pStyle w:val="1"/>
        <w:ind w:left="0" w:firstLine="720"/>
      </w:pPr>
    </w:p>
    <w:p w14:paraId="237D68B2" w14:textId="5C4ED9B4" w:rsidR="00606996" w:rsidRPr="00E67D70" w:rsidRDefault="00606996" w:rsidP="00606996">
      <w:pPr>
        <w:pStyle w:val="af9"/>
        <w:tabs>
          <w:tab w:val="left" w:pos="635"/>
        </w:tabs>
        <w:ind w:left="5529"/>
        <w:jc w:val="left"/>
        <w:rPr>
          <w:sz w:val="24"/>
          <w:szCs w:val="24"/>
        </w:rPr>
      </w:pPr>
      <w:r w:rsidRPr="00A61129">
        <w:rPr>
          <w:sz w:val="24"/>
          <w:szCs w:val="24"/>
        </w:rPr>
        <w:t>Приложение</w:t>
      </w:r>
      <w:r w:rsidRPr="00A61129">
        <w:rPr>
          <w:spacing w:val="-11"/>
          <w:sz w:val="24"/>
          <w:szCs w:val="24"/>
        </w:rPr>
        <w:t xml:space="preserve"> </w:t>
      </w:r>
      <w:r w:rsidRPr="00A61129">
        <w:rPr>
          <w:sz w:val="24"/>
          <w:szCs w:val="24"/>
        </w:rPr>
        <w:t>№</w:t>
      </w:r>
      <w:r>
        <w:rPr>
          <w:sz w:val="24"/>
          <w:szCs w:val="24"/>
        </w:rPr>
        <w:t xml:space="preserve">11 к </w:t>
      </w:r>
      <w:r w:rsidRPr="00A61129">
        <w:rPr>
          <w:sz w:val="24"/>
          <w:szCs w:val="24"/>
        </w:rPr>
        <w:t>Административному</w:t>
      </w:r>
      <w:r w:rsidRPr="00A61129">
        <w:rPr>
          <w:spacing w:val="5"/>
          <w:sz w:val="24"/>
          <w:szCs w:val="24"/>
        </w:rPr>
        <w:t xml:space="preserve"> </w:t>
      </w:r>
      <w:r w:rsidRPr="00A61129">
        <w:rPr>
          <w:sz w:val="24"/>
          <w:szCs w:val="24"/>
        </w:rPr>
        <w:t>регламенту</w:t>
      </w:r>
      <w:r w:rsidRPr="00A61129">
        <w:rPr>
          <w:spacing w:val="1"/>
          <w:sz w:val="24"/>
          <w:szCs w:val="24"/>
        </w:rPr>
        <w:t xml:space="preserve"> </w:t>
      </w:r>
      <w:r w:rsidRPr="00A61129">
        <w:rPr>
          <w:sz w:val="24"/>
          <w:szCs w:val="24"/>
        </w:rPr>
        <w:t>по</w:t>
      </w:r>
      <w:r w:rsidRPr="00A61129">
        <w:rPr>
          <w:spacing w:val="-8"/>
          <w:sz w:val="24"/>
          <w:szCs w:val="24"/>
        </w:rPr>
        <w:t xml:space="preserve"> </w:t>
      </w:r>
      <w:r w:rsidRPr="00A61129">
        <w:rPr>
          <w:sz w:val="24"/>
          <w:szCs w:val="24"/>
        </w:rPr>
        <w:t>предоставлению</w:t>
      </w:r>
      <w:r w:rsidRPr="00A61129">
        <w:rPr>
          <w:spacing w:val="-8"/>
          <w:sz w:val="24"/>
          <w:szCs w:val="24"/>
        </w:rPr>
        <w:t xml:space="preserve"> </w:t>
      </w:r>
      <w:r w:rsidRPr="00A61129">
        <w:rPr>
          <w:sz w:val="24"/>
          <w:szCs w:val="24"/>
        </w:rPr>
        <w:t>муниципальной</w:t>
      </w:r>
      <w:r w:rsidRPr="00A61129">
        <w:rPr>
          <w:spacing w:val="-12"/>
          <w:sz w:val="24"/>
          <w:szCs w:val="24"/>
        </w:rPr>
        <w:t xml:space="preserve"> </w:t>
      </w:r>
      <w:r w:rsidRPr="00A61129">
        <w:rPr>
          <w:sz w:val="24"/>
          <w:szCs w:val="24"/>
        </w:rPr>
        <w:t>услуги</w:t>
      </w:r>
      <w:r>
        <w:rPr>
          <w:sz w:val="24"/>
          <w:szCs w:val="24"/>
        </w:rPr>
        <w:t xml:space="preserve"> «</w:t>
      </w:r>
      <w:r w:rsidRPr="003B32AB">
        <w:rPr>
          <w:sz w:val="24"/>
          <w:szCs w:val="24"/>
        </w:rPr>
        <w:t>П</w:t>
      </w:r>
      <w:r w:rsidRPr="003B32AB">
        <w:rPr>
          <w:sz w:val="24"/>
          <w:szCs w:val="24"/>
          <w:shd w:val="clear" w:color="auto" w:fill="FFFFFF"/>
        </w:rPr>
        <w:t>редоставление земельных участков, находящихся в муниципальной собственности муниципального образования Грачевский район Оренбургской области, и земельных участков, государственная собственность на которые не разграничена, без проведения торгов</w:t>
      </w:r>
      <w:r>
        <w:rPr>
          <w:sz w:val="24"/>
          <w:szCs w:val="24"/>
        </w:rPr>
        <w:t>»</w:t>
      </w:r>
    </w:p>
    <w:p w14:paraId="613B9A72" w14:textId="46A0E347" w:rsidR="00606996" w:rsidRDefault="00606996" w:rsidP="00620FBD">
      <w:pPr>
        <w:pStyle w:val="1"/>
        <w:ind w:left="0" w:firstLine="720"/>
      </w:pPr>
    </w:p>
    <w:p w14:paraId="253BE8CC" w14:textId="065E90F6" w:rsidR="00606996" w:rsidRPr="00606996" w:rsidRDefault="00606996" w:rsidP="00606996">
      <w:pPr>
        <w:pStyle w:val="1"/>
        <w:ind w:left="0" w:firstLine="720"/>
        <w:rPr>
          <w:sz w:val="24"/>
          <w:szCs w:val="24"/>
        </w:rPr>
      </w:pPr>
    </w:p>
    <w:p w14:paraId="1B59C772" w14:textId="2664C025" w:rsidR="00606996" w:rsidRPr="00606996" w:rsidRDefault="00606996" w:rsidP="00606996">
      <w:pPr>
        <w:pStyle w:val="ConsPlusNormal"/>
        <w:jc w:val="center"/>
        <w:rPr>
          <w:rFonts w:ascii="Times New Roman" w:hAnsi="Times New Roman" w:cs="Times New Roman"/>
          <w:sz w:val="24"/>
          <w:szCs w:val="24"/>
        </w:rPr>
      </w:pPr>
      <w:r w:rsidRPr="00606996">
        <w:rPr>
          <w:rFonts w:ascii="Times New Roman" w:hAnsi="Times New Roman" w:cs="Times New Roman"/>
          <w:sz w:val="24"/>
          <w:szCs w:val="24"/>
        </w:rPr>
        <w:t>Образец</w:t>
      </w:r>
      <w:r>
        <w:rPr>
          <w:rFonts w:ascii="Times New Roman" w:hAnsi="Times New Roman" w:cs="Times New Roman"/>
          <w:sz w:val="24"/>
          <w:szCs w:val="24"/>
        </w:rPr>
        <w:t xml:space="preserve"> </w:t>
      </w:r>
      <w:r w:rsidRPr="00606996">
        <w:rPr>
          <w:rFonts w:ascii="Times New Roman" w:hAnsi="Times New Roman" w:cs="Times New Roman"/>
          <w:sz w:val="24"/>
          <w:szCs w:val="24"/>
        </w:rPr>
        <w:t>примерной формы сообщения заявителя (заявителей),</w:t>
      </w:r>
      <w:r>
        <w:rPr>
          <w:rFonts w:ascii="Times New Roman" w:hAnsi="Times New Roman" w:cs="Times New Roman"/>
          <w:sz w:val="24"/>
          <w:szCs w:val="24"/>
        </w:rPr>
        <w:t xml:space="preserve"> </w:t>
      </w:r>
      <w:r w:rsidRPr="00606996">
        <w:rPr>
          <w:rFonts w:ascii="Times New Roman" w:hAnsi="Times New Roman" w:cs="Times New Roman"/>
          <w:sz w:val="24"/>
          <w:szCs w:val="24"/>
        </w:rPr>
        <w:t>содержащего перечень всех зданий, сооружений,</w:t>
      </w:r>
      <w:r>
        <w:rPr>
          <w:rFonts w:ascii="Times New Roman" w:hAnsi="Times New Roman" w:cs="Times New Roman"/>
          <w:sz w:val="24"/>
          <w:szCs w:val="24"/>
        </w:rPr>
        <w:t xml:space="preserve"> </w:t>
      </w:r>
      <w:r w:rsidRPr="00606996">
        <w:rPr>
          <w:rFonts w:ascii="Times New Roman" w:hAnsi="Times New Roman" w:cs="Times New Roman"/>
          <w:sz w:val="24"/>
          <w:szCs w:val="24"/>
        </w:rPr>
        <w:t>расположенных на испрашиваемом земельном участке</w:t>
      </w:r>
    </w:p>
    <w:p w14:paraId="5E452340" w14:textId="77777777" w:rsidR="00606996" w:rsidRPr="00606996" w:rsidRDefault="00606996" w:rsidP="00606996">
      <w:pPr>
        <w:pStyle w:val="ConsPlusNormal"/>
        <w:jc w:val="both"/>
        <w:rPr>
          <w:rFonts w:ascii="Times New Roman" w:hAnsi="Times New Roman" w:cs="Times New Roman"/>
          <w:sz w:val="24"/>
          <w:szCs w:val="24"/>
        </w:rPr>
      </w:pPr>
    </w:p>
    <w:p w14:paraId="1D6628FE" w14:textId="5B471A05" w:rsidR="00606996" w:rsidRPr="00606996" w:rsidRDefault="00606996" w:rsidP="00606996">
      <w:pPr>
        <w:pStyle w:val="ConsPlusNormal"/>
        <w:ind w:firstLine="709"/>
        <w:jc w:val="both"/>
        <w:rPr>
          <w:rFonts w:ascii="Times New Roman" w:hAnsi="Times New Roman" w:cs="Times New Roman"/>
          <w:sz w:val="24"/>
          <w:szCs w:val="24"/>
        </w:rPr>
      </w:pPr>
      <w:r w:rsidRPr="00606996">
        <w:rPr>
          <w:rFonts w:ascii="Times New Roman" w:hAnsi="Times New Roman" w:cs="Times New Roman"/>
          <w:sz w:val="24"/>
          <w:szCs w:val="24"/>
        </w:rPr>
        <w:t>На земельном участке с кадастровым номером ____________________________ площадью</w:t>
      </w:r>
      <w:r>
        <w:rPr>
          <w:rFonts w:ascii="Times New Roman" w:hAnsi="Times New Roman" w:cs="Times New Roman"/>
          <w:sz w:val="24"/>
          <w:szCs w:val="24"/>
        </w:rPr>
        <w:t xml:space="preserve"> </w:t>
      </w:r>
      <w:r w:rsidRPr="00606996">
        <w:rPr>
          <w:rFonts w:ascii="Times New Roman" w:hAnsi="Times New Roman" w:cs="Times New Roman"/>
          <w:sz w:val="24"/>
          <w:szCs w:val="24"/>
        </w:rPr>
        <w:t>_______, местоположение _____________________________________________, расположены следующие здания, сооружения:</w:t>
      </w:r>
    </w:p>
    <w:p w14:paraId="733F4A79" w14:textId="77777777" w:rsidR="00606996" w:rsidRPr="00606996" w:rsidRDefault="00606996" w:rsidP="00606996">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2665"/>
        <w:gridCol w:w="2948"/>
        <w:gridCol w:w="2778"/>
      </w:tblGrid>
      <w:tr w:rsidR="00606996" w:rsidRPr="00606996" w14:paraId="7B97F48B" w14:textId="77777777" w:rsidTr="00A16E70">
        <w:trPr>
          <w:trHeight w:val="281"/>
        </w:trPr>
        <w:tc>
          <w:tcPr>
            <w:tcW w:w="680" w:type="dxa"/>
            <w:vAlign w:val="center"/>
          </w:tcPr>
          <w:p w14:paraId="5E18F89E" w14:textId="74E5FEF4" w:rsidR="00606996" w:rsidRPr="00606996" w:rsidRDefault="00A16E70" w:rsidP="00A16E70">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606996" w:rsidRPr="00606996">
              <w:rPr>
                <w:rFonts w:ascii="Times New Roman" w:hAnsi="Times New Roman" w:cs="Times New Roman"/>
                <w:sz w:val="24"/>
                <w:szCs w:val="24"/>
              </w:rPr>
              <w:t xml:space="preserve"> п/п</w:t>
            </w:r>
          </w:p>
        </w:tc>
        <w:tc>
          <w:tcPr>
            <w:tcW w:w="2665" w:type="dxa"/>
            <w:vAlign w:val="center"/>
          </w:tcPr>
          <w:p w14:paraId="7F06BE8E" w14:textId="77777777" w:rsidR="00606996" w:rsidRPr="00606996" w:rsidRDefault="00606996" w:rsidP="00A16E70">
            <w:pPr>
              <w:pStyle w:val="ConsPlusNormal"/>
              <w:jc w:val="center"/>
              <w:rPr>
                <w:rFonts w:ascii="Times New Roman" w:hAnsi="Times New Roman" w:cs="Times New Roman"/>
                <w:sz w:val="24"/>
                <w:szCs w:val="24"/>
              </w:rPr>
            </w:pPr>
            <w:r w:rsidRPr="00606996">
              <w:rPr>
                <w:rFonts w:ascii="Times New Roman" w:hAnsi="Times New Roman" w:cs="Times New Roman"/>
                <w:sz w:val="24"/>
                <w:szCs w:val="24"/>
              </w:rPr>
              <w:t>Наименование, вид объекта недвижимости</w:t>
            </w:r>
          </w:p>
        </w:tc>
        <w:tc>
          <w:tcPr>
            <w:tcW w:w="2948" w:type="dxa"/>
            <w:vAlign w:val="center"/>
          </w:tcPr>
          <w:p w14:paraId="40C942C6" w14:textId="77777777" w:rsidR="00606996" w:rsidRPr="00606996" w:rsidRDefault="00606996" w:rsidP="00A16E70">
            <w:pPr>
              <w:pStyle w:val="ConsPlusNormal"/>
              <w:jc w:val="center"/>
              <w:rPr>
                <w:rFonts w:ascii="Times New Roman" w:hAnsi="Times New Roman" w:cs="Times New Roman"/>
                <w:sz w:val="24"/>
                <w:szCs w:val="24"/>
              </w:rPr>
            </w:pPr>
            <w:r w:rsidRPr="00606996">
              <w:rPr>
                <w:rFonts w:ascii="Times New Roman" w:hAnsi="Times New Roman" w:cs="Times New Roman"/>
                <w:sz w:val="24"/>
                <w:szCs w:val="24"/>
              </w:rPr>
              <w:t>Кадастровый (условный, инвентарный) номер объекта недвижимости</w:t>
            </w:r>
          </w:p>
        </w:tc>
        <w:tc>
          <w:tcPr>
            <w:tcW w:w="2778" w:type="dxa"/>
            <w:vAlign w:val="center"/>
          </w:tcPr>
          <w:p w14:paraId="04138312" w14:textId="77777777" w:rsidR="00606996" w:rsidRPr="00606996" w:rsidRDefault="00606996" w:rsidP="00A16E70">
            <w:pPr>
              <w:pStyle w:val="ConsPlusNormal"/>
              <w:jc w:val="center"/>
              <w:rPr>
                <w:rFonts w:ascii="Times New Roman" w:hAnsi="Times New Roman" w:cs="Times New Roman"/>
                <w:sz w:val="24"/>
                <w:szCs w:val="24"/>
              </w:rPr>
            </w:pPr>
            <w:r w:rsidRPr="00606996">
              <w:rPr>
                <w:rFonts w:ascii="Times New Roman" w:hAnsi="Times New Roman" w:cs="Times New Roman"/>
                <w:sz w:val="24"/>
                <w:szCs w:val="24"/>
              </w:rPr>
              <w:t>Адресный ориентир объекта недвижимости</w:t>
            </w:r>
          </w:p>
        </w:tc>
      </w:tr>
      <w:tr w:rsidR="00606996" w:rsidRPr="00606996" w14:paraId="71C0E97B" w14:textId="77777777" w:rsidTr="00A16E70">
        <w:tc>
          <w:tcPr>
            <w:tcW w:w="680" w:type="dxa"/>
            <w:vAlign w:val="center"/>
          </w:tcPr>
          <w:p w14:paraId="0F8D82BE" w14:textId="77777777" w:rsidR="00606996" w:rsidRPr="00606996" w:rsidRDefault="00606996" w:rsidP="00A16E70">
            <w:pPr>
              <w:pStyle w:val="ConsPlusNormal"/>
              <w:jc w:val="center"/>
              <w:rPr>
                <w:rFonts w:ascii="Times New Roman" w:hAnsi="Times New Roman" w:cs="Times New Roman"/>
                <w:sz w:val="24"/>
                <w:szCs w:val="24"/>
              </w:rPr>
            </w:pPr>
            <w:r w:rsidRPr="00606996">
              <w:rPr>
                <w:rFonts w:ascii="Times New Roman" w:hAnsi="Times New Roman" w:cs="Times New Roman"/>
                <w:sz w:val="24"/>
                <w:szCs w:val="24"/>
              </w:rPr>
              <w:t>1.</w:t>
            </w:r>
          </w:p>
        </w:tc>
        <w:tc>
          <w:tcPr>
            <w:tcW w:w="2665" w:type="dxa"/>
          </w:tcPr>
          <w:p w14:paraId="42DD6B72" w14:textId="77777777" w:rsidR="00606996" w:rsidRPr="00606996" w:rsidRDefault="00606996" w:rsidP="00606996">
            <w:pPr>
              <w:pStyle w:val="ConsPlusNormal"/>
              <w:rPr>
                <w:rFonts w:ascii="Times New Roman" w:hAnsi="Times New Roman" w:cs="Times New Roman"/>
                <w:sz w:val="24"/>
                <w:szCs w:val="24"/>
              </w:rPr>
            </w:pPr>
          </w:p>
        </w:tc>
        <w:tc>
          <w:tcPr>
            <w:tcW w:w="2948" w:type="dxa"/>
          </w:tcPr>
          <w:p w14:paraId="436FC5A3" w14:textId="77777777" w:rsidR="00606996" w:rsidRPr="00606996" w:rsidRDefault="00606996" w:rsidP="00606996">
            <w:pPr>
              <w:pStyle w:val="ConsPlusNormal"/>
              <w:rPr>
                <w:rFonts w:ascii="Times New Roman" w:hAnsi="Times New Roman" w:cs="Times New Roman"/>
                <w:sz w:val="24"/>
                <w:szCs w:val="24"/>
              </w:rPr>
            </w:pPr>
          </w:p>
        </w:tc>
        <w:tc>
          <w:tcPr>
            <w:tcW w:w="2778" w:type="dxa"/>
          </w:tcPr>
          <w:p w14:paraId="31FDD429" w14:textId="77777777" w:rsidR="00606996" w:rsidRPr="00606996" w:rsidRDefault="00606996" w:rsidP="00606996">
            <w:pPr>
              <w:pStyle w:val="ConsPlusNormal"/>
              <w:rPr>
                <w:rFonts w:ascii="Times New Roman" w:hAnsi="Times New Roman" w:cs="Times New Roman"/>
                <w:sz w:val="24"/>
                <w:szCs w:val="24"/>
              </w:rPr>
            </w:pPr>
          </w:p>
        </w:tc>
      </w:tr>
      <w:tr w:rsidR="00606996" w:rsidRPr="00606996" w14:paraId="3783C9C9" w14:textId="77777777" w:rsidTr="00A16E70">
        <w:tc>
          <w:tcPr>
            <w:tcW w:w="680" w:type="dxa"/>
            <w:vAlign w:val="center"/>
          </w:tcPr>
          <w:p w14:paraId="10CA038E" w14:textId="77777777" w:rsidR="00606996" w:rsidRPr="00606996" w:rsidRDefault="00606996" w:rsidP="00A16E70">
            <w:pPr>
              <w:pStyle w:val="ConsPlusNormal"/>
              <w:jc w:val="center"/>
              <w:rPr>
                <w:rFonts w:ascii="Times New Roman" w:hAnsi="Times New Roman" w:cs="Times New Roman"/>
                <w:sz w:val="24"/>
                <w:szCs w:val="24"/>
              </w:rPr>
            </w:pPr>
          </w:p>
        </w:tc>
        <w:tc>
          <w:tcPr>
            <w:tcW w:w="2665" w:type="dxa"/>
          </w:tcPr>
          <w:p w14:paraId="30F71968" w14:textId="77777777" w:rsidR="00606996" w:rsidRPr="00606996" w:rsidRDefault="00606996" w:rsidP="00606996">
            <w:pPr>
              <w:pStyle w:val="ConsPlusNormal"/>
              <w:rPr>
                <w:rFonts w:ascii="Times New Roman" w:hAnsi="Times New Roman" w:cs="Times New Roman"/>
                <w:sz w:val="24"/>
                <w:szCs w:val="24"/>
              </w:rPr>
            </w:pPr>
          </w:p>
        </w:tc>
        <w:tc>
          <w:tcPr>
            <w:tcW w:w="2948" w:type="dxa"/>
          </w:tcPr>
          <w:p w14:paraId="129674D0" w14:textId="77777777" w:rsidR="00606996" w:rsidRPr="00606996" w:rsidRDefault="00606996" w:rsidP="00606996">
            <w:pPr>
              <w:pStyle w:val="ConsPlusNormal"/>
              <w:rPr>
                <w:rFonts w:ascii="Times New Roman" w:hAnsi="Times New Roman" w:cs="Times New Roman"/>
                <w:sz w:val="24"/>
                <w:szCs w:val="24"/>
              </w:rPr>
            </w:pPr>
          </w:p>
        </w:tc>
        <w:tc>
          <w:tcPr>
            <w:tcW w:w="2778" w:type="dxa"/>
          </w:tcPr>
          <w:p w14:paraId="310C14B9" w14:textId="77777777" w:rsidR="00606996" w:rsidRPr="00606996" w:rsidRDefault="00606996" w:rsidP="00606996">
            <w:pPr>
              <w:pStyle w:val="ConsPlusNormal"/>
              <w:rPr>
                <w:rFonts w:ascii="Times New Roman" w:hAnsi="Times New Roman" w:cs="Times New Roman"/>
                <w:sz w:val="24"/>
                <w:szCs w:val="24"/>
              </w:rPr>
            </w:pPr>
          </w:p>
        </w:tc>
      </w:tr>
      <w:tr w:rsidR="00606996" w:rsidRPr="00606996" w14:paraId="3BCA98D3" w14:textId="77777777" w:rsidTr="00A16E70">
        <w:tc>
          <w:tcPr>
            <w:tcW w:w="680" w:type="dxa"/>
            <w:vAlign w:val="center"/>
          </w:tcPr>
          <w:p w14:paraId="55E0EFEC" w14:textId="77777777" w:rsidR="00606996" w:rsidRPr="00606996" w:rsidRDefault="00606996" w:rsidP="00A16E70">
            <w:pPr>
              <w:pStyle w:val="ConsPlusNormal"/>
              <w:jc w:val="center"/>
              <w:rPr>
                <w:rFonts w:ascii="Times New Roman" w:hAnsi="Times New Roman" w:cs="Times New Roman"/>
                <w:sz w:val="24"/>
                <w:szCs w:val="24"/>
              </w:rPr>
            </w:pPr>
            <w:r w:rsidRPr="00606996">
              <w:rPr>
                <w:rFonts w:ascii="Times New Roman" w:hAnsi="Times New Roman" w:cs="Times New Roman"/>
                <w:sz w:val="24"/>
                <w:szCs w:val="24"/>
              </w:rPr>
              <w:t>1</w:t>
            </w:r>
          </w:p>
        </w:tc>
        <w:tc>
          <w:tcPr>
            <w:tcW w:w="2665" w:type="dxa"/>
          </w:tcPr>
          <w:p w14:paraId="31610AA6" w14:textId="77777777" w:rsidR="00606996" w:rsidRPr="00606996" w:rsidRDefault="00606996" w:rsidP="00606996">
            <w:pPr>
              <w:pStyle w:val="ConsPlusNormal"/>
              <w:rPr>
                <w:rFonts w:ascii="Times New Roman" w:hAnsi="Times New Roman" w:cs="Times New Roman"/>
                <w:sz w:val="24"/>
                <w:szCs w:val="24"/>
              </w:rPr>
            </w:pPr>
          </w:p>
        </w:tc>
        <w:tc>
          <w:tcPr>
            <w:tcW w:w="2948" w:type="dxa"/>
          </w:tcPr>
          <w:p w14:paraId="72E25AF1" w14:textId="77777777" w:rsidR="00606996" w:rsidRPr="00606996" w:rsidRDefault="00606996" w:rsidP="00606996">
            <w:pPr>
              <w:pStyle w:val="ConsPlusNormal"/>
              <w:rPr>
                <w:rFonts w:ascii="Times New Roman" w:hAnsi="Times New Roman" w:cs="Times New Roman"/>
                <w:sz w:val="24"/>
                <w:szCs w:val="24"/>
              </w:rPr>
            </w:pPr>
          </w:p>
        </w:tc>
        <w:tc>
          <w:tcPr>
            <w:tcW w:w="2778" w:type="dxa"/>
          </w:tcPr>
          <w:p w14:paraId="70C7CB2E" w14:textId="77777777" w:rsidR="00606996" w:rsidRPr="00606996" w:rsidRDefault="00606996" w:rsidP="00606996">
            <w:pPr>
              <w:pStyle w:val="ConsPlusNormal"/>
              <w:rPr>
                <w:rFonts w:ascii="Times New Roman" w:hAnsi="Times New Roman" w:cs="Times New Roman"/>
                <w:sz w:val="24"/>
                <w:szCs w:val="24"/>
              </w:rPr>
            </w:pPr>
          </w:p>
        </w:tc>
      </w:tr>
    </w:tbl>
    <w:p w14:paraId="6655ACE5" w14:textId="77777777" w:rsidR="00606996" w:rsidRPr="00606996" w:rsidRDefault="00606996" w:rsidP="00606996">
      <w:pPr>
        <w:pStyle w:val="ConsPlusNormal"/>
        <w:jc w:val="both"/>
        <w:rPr>
          <w:rFonts w:ascii="Times New Roman" w:hAnsi="Times New Roman" w:cs="Times New Roman"/>
          <w:sz w:val="24"/>
          <w:szCs w:val="24"/>
        </w:rPr>
      </w:pPr>
    </w:p>
    <w:p w14:paraId="7FD6A9A6" w14:textId="77777777" w:rsidR="00606996" w:rsidRPr="00606996" w:rsidRDefault="00606996" w:rsidP="00606996">
      <w:pPr>
        <w:pStyle w:val="ConsPlusNormal"/>
        <w:ind w:firstLine="540"/>
        <w:jc w:val="both"/>
        <w:rPr>
          <w:rFonts w:ascii="Times New Roman" w:hAnsi="Times New Roman" w:cs="Times New Roman"/>
          <w:sz w:val="24"/>
          <w:szCs w:val="24"/>
        </w:rPr>
      </w:pPr>
      <w:r w:rsidRPr="00606996">
        <w:rPr>
          <w:rFonts w:ascii="Times New Roman" w:hAnsi="Times New Roman" w:cs="Times New Roman"/>
          <w:sz w:val="24"/>
          <w:szCs w:val="24"/>
        </w:rPr>
        <w:t>Иных зданий и сооружений на вышеуказанном земельном участке не имеется.</w:t>
      </w:r>
    </w:p>
    <w:p w14:paraId="69374B0D" w14:textId="77777777" w:rsidR="00606996" w:rsidRPr="00606996" w:rsidRDefault="00606996" w:rsidP="00606996">
      <w:pPr>
        <w:pStyle w:val="ConsPlusNormal"/>
        <w:jc w:val="both"/>
        <w:rPr>
          <w:rFonts w:ascii="Times New Roman" w:hAnsi="Times New Roman" w:cs="Times New Roman"/>
          <w:sz w:val="24"/>
          <w:szCs w:val="24"/>
        </w:rPr>
      </w:pPr>
    </w:p>
    <w:p w14:paraId="09471468" w14:textId="77777777" w:rsidR="00606996" w:rsidRPr="00606996" w:rsidRDefault="00606996" w:rsidP="00606996">
      <w:pPr>
        <w:pStyle w:val="ConsPlusNormal"/>
        <w:ind w:firstLine="540"/>
        <w:jc w:val="both"/>
        <w:rPr>
          <w:rFonts w:ascii="Times New Roman" w:hAnsi="Times New Roman" w:cs="Times New Roman"/>
          <w:sz w:val="24"/>
          <w:szCs w:val="24"/>
        </w:rPr>
      </w:pPr>
      <w:r w:rsidRPr="00606996">
        <w:rPr>
          <w:rFonts w:ascii="Times New Roman" w:hAnsi="Times New Roman" w:cs="Times New Roman"/>
          <w:sz w:val="24"/>
          <w:szCs w:val="24"/>
        </w:rPr>
        <w:t xml:space="preserve">Дата, </w:t>
      </w:r>
    </w:p>
    <w:p w14:paraId="06E695BA" w14:textId="77777777" w:rsidR="00606996" w:rsidRPr="00606996" w:rsidRDefault="00606996" w:rsidP="00606996">
      <w:pPr>
        <w:pStyle w:val="ConsPlusNormal"/>
        <w:ind w:firstLine="540"/>
        <w:jc w:val="both"/>
        <w:rPr>
          <w:rFonts w:ascii="Times New Roman" w:hAnsi="Times New Roman" w:cs="Times New Roman"/>
          <w:sz w:val="24"/>
          <w:szCs w:val="24"/>
        </w:rPr>
      </w:pPr>
      <w:r w:rsidRPr="00606996">
        <w:rPr>
          <w:rFonts w:ascii="Times New Roman" w:hAnsi="Times New Roman" w:cs="Times New Roman"/>
          <w:sz w:val="24"/>
          <w:szCs w:val="24"/>
        </w:rPr>
        <w:t>ФИО, подпись заявителей</w:t>
      </w:r>
    </w:p>
    <w:p w14:paraId="74EBDF57" w14:textId="77777777" w:rsidR="00606996" w:rsidRDefault="00606996" w:rsidP="00620FBD">
      <w:pPr>
        <w:pStyle w:val="1"/>
        <w:ind w:left="0" w:firstLine="720"/>
      </w:pPr>
    </w:p>
    <w:sectPr w:rsidR="00606996" w:rsidSect="00BA6C84">
      <w:pgSz w:w="11910" w:h="16840"/>
      <w:pgMar w:top="1134" w:right="851" w:bottom="1134" w:left="1701" w:header="714"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7AB8F" w14:textId="77777777" w:rsidR="004E1BBD" w:rsidRDefault="004E1BBD">
      <w:r>
        <w:separator/>
      </w:r>
    </w:p>
  </w:endnote>
  <w:endnote w:type="continuationSeparator" w:id="0">
    <w:p w14:paraId="7F0D8AE0" w14:textId="77777777" w:rsidR="004E1BBD" w:rsidRDefault="004E1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C80F6" w14:textId="77777777" w:rsidR="004E1BBD" w:rsidRDefault="004E1BBD">
      <w:r>
        <w:separator/>
      </w:r>
    </w:p>
  </w:footnote>
  <w:footnote w:type="continuationSeparator" w:id="0">
    <w:p w14:paraId="4871B29A" w14:textId="77777777" w:rsidR="004E1BBD" w:rsidRDefault="004E1BBD">
      <w:r>
        <w:continuationSeparator/>
      </w:r>
    </w:p>
  </w:footnote>
  <w:footnote w:id="1">
    <w:p w14:paraId="1E8592E7" w14:textId="0F97BC63" w:rsidR="00710891" w:rsidRDefault="00710891">
      <w:pPr>
        <w:pStyle w:val="af1"/>
      </w:pPr>
      <w:r>
        <w:rPr>
          <w:rStyle w:val="af3"/>
        </w:rPr>
        <w:footnoteRef/>
      </w:r>
      <w:r>
        <w:t xml:space="preserve"> </w:t>
      </w:r>
      <w:r w:rsidR="0091358D">
        <w:rPr>
          <w:color w:val="000000"/>
          <w:sz w:val="20"/>
          <w:szCs w:val="20"/>
        </w:rPr>
        <w:t>Указывается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 (собственность, аренда, постоянное (бессрочное) пользование, безвозмездное (срочное) пользование). В случае, если земельный участок предоставляется в аренду, безвозмездное пользование также указывается срок, на который будет предоставлен земельный участок, с учетом ограничений, предусмотренных пунктами 8, 9 статьи 39.8, пунктом 2 статьи 39.10 Земельного кодекса Российской Федерации</w:t>
      </w:r>
    </w:p>
  </w:footnote>
  <w:footnote w:id="2">
    <w:p w14:paraId="1431ECE7" w14:textId="45428BFC" w:rsidR="0091358D" w:rsidRDefault="0091358D">
      <w:pPr>
        <w:pStyle w:val="af1"/>
      </w:pPr>
      <w:r>
        <w:rPr>
          <w:rStyle w:val="af3"/>
        </w:rPr>
        <w:footnoteRef/>
      </w:r>
      <w:r>
        <w:t xml:space="preserve"> </w:t>
      </w:r>
      <w:r>
        <w:rPr>
          <w:color w:val="000000"/>
          <w:sz w:val="20"/>
          <w:szCs w:val="20"/>
        </w:rPr>
        <w:t>Указывается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w:t>
      </w:r>
    </w:p>
  </w:footnote>
  <w:footnote w:id="3">
    <w:p w14:paraId="77577362" w14:textId="0ED3ADB3" w:rsidR="00EC7679" w:rsidRDefault="00EC7679">
      <w:pPr>
        <w:pStyle w:val="af1"/>
      </w:pPr>
      <w:r>
        <w:rPr>
          <w:rStyle w:val="af3"/>
        </w:rPr>
        <w:footnoteRef/>
      </w:r>
      <w:r>
        <w:t xml:space="preserve"> </w:t>
      </w:r>
      <w:r>
        <w:rPr>
          <w:color w:val="000000"/>
          <w:sz w:val="20"/>
          <w:szCs w:val="20"/>
        </w:rPr>
        <w:t>Указывается в случае, если земельный участок предоставляется для размещения объектов, предусмотренных указанными документом и (или) проектом</w:t>
      </w:r>
    </w:p>
  </w:footnote>
  <w:footnote w:id="4">
    <w:p w14:paraId="4D5220A9" w14:textId="0044191D" w:rsidR="00EC7679" w:rsidRDefault="00EC7679">
      <w:pPr>
        <w:pStyle w:val="af1"/>
      </w:pPr>
      <w:r>
        <w:rPr>
          <w:rStyle w:val="af3"/>
        </w:rPr>
        <w:footnoteRef/>
      </w:r>
      <w:r>
        <w:t xml:space="preserve"> </w:t>
      </w:r>
      <w:r>
        <w:rPr>
          <w:color w:val="000000"/>
          <w:sz w:val="20"/>
          <w:szCs w:val="20"/>
        </w:rPr>
        <w:t>Указывается в случае, если испрашиваемый земельный участок образовывался или его границы уточнялись на основании решения о предварительном согласовании предоставления земельного участка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62B37" w14:textId="77777777" w:rsidR="0037028D" w:rsidRDefault="0037028D">
    <w:pPr>
      <w:pStyle w:val="af9"/>
      <w:spacing w:line="14" w:lineRule="auto"/>
      <w:ind w:left="0"/>
      <w:jc w:val="left"/>
      <w:rPr>
        <w:sz w:val="20"/>
      </w:rPr>
    </w:pPr>
    <w:r>
      <w:rPr>
        <w:noProof/>
        <w:lang w:eastAsia="ru-RU"/>
      </w:rPr>
      <mc:AlternateContent>
        <mc:Choice Requires="wps">
          <w:drawing>
            <wp:anchor distT="0" distB="0" distL="114300" distR="114300" simplePos="0" relativeHeight="486151680" behindDoc="1" locked="0" layoutInCell="1" allowOverlap="1" wp14:anchorId="313095DB" wp14:editId="2FF1B146">
              <wp:simplePos x="0" y="0"/>
              <wp:positionH relativeFrom="page">
                <wp:posOffset>3891280</wp:posOffset>
              </wp:positionH>
              <wp:positionV relativeFrom="page">
                <wp:posOffset>259715</wp:posOffset>
              </wp:positionV>
              <wp:extent cx="229235" cy="19431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 cy="194310"/>
                      </a:xfrm>
                      <a:prstGeom prst="rect">
                        <a:avLst/>
                      </a:prstGeom>
                      <a:noFill/>
                      <a:ln>
                        <a:noFill/>
                      </a:ln>
                    </wps:spPr>
                    <wps:txbx>
                      <w:txbxContent>
                        <w:p w14:paraId="13CC2AC1" w14:textId="018AADA2" w:rsidR="0037028D" w:rsidRDefault="0037028D">
                          <w:pPr>
                            <w:spacing w:before="10"/>
                            <w:ind w:left="60"/>
                            <w:rPr>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3095DB" id="_x0000_t202" coordsize="21600,21600" o:spt="202" path="m,l,21600r21600,l21600,xe">
              <v:stroke joinstyle="miter"/>
              <v:path gradientshapeok="t" o:connecttype="rect"/>
            </v:shapetype>
            <v:shape id="Text Box 4" o:spid="_x0000_s1028" type="#_x0000_t202" style="position:absolute;margin-left:306.4pt;margin-top:20.45pt;width:18.05pt;height:15.3pt;z-index:-17164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" filled="f" stroked="f">
              <v:textbox inset="0,0,0,0">
                <w:txbxContent>
                  <w:p w14:paraId="13CC2AC1" w14:textId="018AADA2" w:rsidR="0037028D" w:rsidRDefault="0037028D">
                    <w:pPr>
                      <w:spacing w:before="10"/>
                      <w:ind w:left="60"/>
                      <w:rPr>
                        <w:sz w:val="24"/>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A3FAA" w14:textId="3FB9C196" w:rsidR="0037028D" w:rsidRDefault="0037028D">
    <w:pPr>
      <w:pStyle w:val="af9"/>
      <w:spacing w:line="14" w:lineRule="auto"/>
      <w:ind w:left="0"/>
      <w:jc w:val="left"/>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5BF3B" w14:textId="1DD2C72B" w:rsidR="0037028D" w:rsidRDefault="0037028D">
    <w:pPr>
      <w:pStyle w:val="af9"/>
      <w:spacing w:line="14" w:lineRule="auto"/>
      <w:ind w:left="0"/>
      <w:jc w:val="lef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A05"/>
    <w:rsid w:val="000041D6"/>
    <w:rsid w:val="000071B2"/>
    <w:rsid w:val="00007797"/>
    <w:rsid w:val="000176B3"/>
    <w:rsid w:val="00023FA5"/>
    <w:rsid w:val="00025702"/>
    <w:rsid w:val="00031C1B"/>
    <w:rsid w:val="00031C98"/>
    <w:rsid w:val="00034740"/>
    <w:rsid w:val="000417F9"/>
    <w:rsid w:val="000478B1"/>
    <w:rsid w:val="000571C8"/>
    <w:rsid w:val="00057D95"/>
    <w:rsid w:val="000634D2"/>
    <w:rsid w:val="000642C0"/>
    <w:rsid w:val="00064492"/>
    <w:rsid w:val="00074D29"/>
    <w:rsid w:val="00077505"/>
    <w:rsid w:val="000808DF"/>
    <w:rsid w:val="00094E48"/>
    <w:rsid w:val="000C240E"/>
    <w:rsid w:val="000C5EBD"/>
    <w:rsid w:val="000D08EE"/>
    <w:rsid w:val="000D43E7"/>
    <w:rsid w:val="000D49FC"/>
    <w:rsid w:val="000D612B"/>
    <w:rsid w:val="000F362A"/>
    <w:rsid w:val="000F5A71"/>
    <w:rsid w:val="00102E7B"/>
    <w:rsid w:val="00111791"/>
    <w:rsid w:val="00115C2C"/>
    <w:rsid w:val="00127FD3"/>
    <w:rsid w:val="001324B7"/>
    <w:rsid w:val="00135389"/>
    <w:rsid w:val="001408D1"/>
    <w:rsid w:val="00151A1C"/>
    <w:rsid w:val="00156B37"/>
    <w:rsid w:val="00157D63"/>
    <w:rsid w:val="00161564"/>
    <w:rsid w:val="00172A1E"/>
    <w:rsid w:val="001833DD"/>
    <w:rsid w:val="0018494D"/>
    <w:rsid w:val="00185E72"/>
    <w:rsid w:val="00186C05"/>
    <w:rsid w:val="001A0632"/>
    <w:rsid w:val="001A2F11"/>
    <w:rsid w:val="001B0855"/>
    <w:rsid w:val="001B135D"/>
    <w:rsid w:val="001B201E"/>
    <w:rsid w:val="001B2430"/>
    <w:rsid w:val="001B6378"/>
    <w:rsid w:val="001C4EAB"/>
    <w:rsid w:val="001F3832"/>
    <w:rsid w:val="001F43CE"/>
    <w:rsid w:val="00212774"/>
    <w:rsid w:val="002212F7"/>
    <w:rsid w:val="00221D92"/>
    <w:rsid w:val="00224D53"/>
    <w:rsid w:val="002316AC"/>
    <w:rsid w:val="002353AE"/>
    <w:rsid w:val="00236647"/>
    <w:rsid w:val="00242291"/>
    <w:rsid w:val="00246000"/>
    <w:rsid w:val="00246480"/>
    <w:rsid w:val="00261444"/>
    <w:rsid w:val="00261622"/>
    <w:rsid w:val="00267AD0"/>
    <w:rsid w:val="002704AF"/>
    <w:rsid w:val="002705E5"/>
    <w:rsid w:val="00273B0D"/>
    <w:rsid w:val="002750FA"/>
    <w:rsid w:val="00290A41"/>
    <w:rsid w:val="002A5D2E"/>
    <w:rsid w:val="002C09FC"/>
    <w:rsid w:val="002C1657"/>
    <w:rsid w:val="002C2F4B"/>
    <w:rsid w:val="002D19BF"/>
    <w:rsid w:val="002E06D1"/>
    <w:rsid w:val="002E0F50"/>
    <w:rsid w:val="002E6D6A"/>
    <w:rsid w:val="002F1D6D"/>
    <w:rsid w:val="002F6C91"/>
    <w:rsid w:val="003001F5"/>
    <w:rsid w:val="00303A05"/>
    <w:rsid w:val="0030752A"/>
    <w:rsid w:val="00314134"/>
    <w:rsid w:val="003232EC"/>
    <w:rsid w:val="003276FE"/>
    <w:rsid w:val="00333EE6"/>
    <w:rsid w:val="00335222"/>
    <w:rsid w:val="00356687"/>
    <w:rsid w:val="00356CBF"/>
    <w:rsid w:val="00357CD4"/>
    <w:rsid w:val="00361DC4"/>
    <w:rsid w:val="0037028D"/>
    <w:rsid w:val="00375929"/>
    <w:rsid w:val="00381064"/>
    <w:rsid w:val="00382462"/>
    <w:rsid w:val="0039243B"/>
    <w:rsid w:val="0039243E"/>
    <w:rsid w:val="00392DA5"/>
    <w:rsid w:val="00392E48"/>
    <w:rsid w:val="00396C90"/>
    <w:rsid w:val="00397DDC"/>
    <w:rsid w:val="003A109F"/>
    <w:rsid w:val="003A4392"/>
    <w:rsid w:val="003A74E7"/>
    <w:rsid w:val="003B32AB"/>
    <w:rsid w:val="003B5FB4"/>
    <w:rsid w:val="003B76F4"/>
    <w:rsid w:val="003C2083"/>
    <w:rsid w:val="003C365F"/>
    <w:rsid w:val="003C3944"/>
    <w:rsid w:val="003C39B1"/>
    <w:rsid w:val="003C6638"/>
    <w:rsid w:val="003E0FE4"/>
    <w:rsid w:val="003E3CF4"/>
    <w:rsid w:val="003E5C71"/>
    <w:rsid w:val="003F1EF4"/>
    <w:rsid w:val="003F4BF6"/>
    <w:rsid w:val="00405533"/>
    <w:rsid w:val="00410B9B"/>
    <w:rsid w:val="00412225"/>
    <w:rsid w:val="0044418A"/>
    <w:rsid w:val="0044433D"/>
    <w:rsid w:val="0044672F"/>
    <w:rsid w:val="00451858"/>
    <w:rsid w:val="00451DF0"/>
    <w:rsid w:val="00452D2C"/>
    <w:rsid w:val="00461170"/>
    <w:rsid w:val="004634A4"/>
    <w:rsid w:val="00463719"/>
    <w:rsid w:val="004657EE"/>
    <w:rsid w:val="004663DE"/>
    <w:rsid w:val="00475259"/>
    <w:rsid w:val="0047581E"/>
    <w:rsid w:val="0048074D"/>
    <w:rsid w:val="0048103A"/>
    <w:rsid w:val="00484489"/>
    <w:rsid w:val="00486FA3"/>
    <w:rsid w:val="0048794F"/>
    <w:rsid w:val="004933CA"/>
    <w:rsid w:val="004A05F4"/>
    <w:rsid w:val="004A0A24"/>
    <w:rsid w:val="004A0DB5"/>
    <w:rsid w:val="004B7E98"/>
    <w:rsid w:val="004C2E6B"/>
    <w:rsid w:val="004D1DC6"/>
    <w:rsid w:val="004E0D40"/>
    <w:rsid w:val="004E1BBD"/>
    <w:rsid w:val="004E2F1C"/>
    <w:rsid w:val="004F451F"/>
    <w:rsid w:val="004F586F"/>
    <w:rsid w:val="004F6F6E"/>
    <w:rsid w:val="00505434"/>
    <w:rsid w:val="00507631"/>
    <w:rsid w:val="005134DD"/>
    <w:rsid w:val="00513A49"/>
    <w:rsid w:val="00513E33"/>
    <w:rsid w:val="00521353"/>
    <w:rsid w:val="00522AC0"/>
    <w:rsid w:val="00524FE0"/>
    <w:rsid w:val="00525A01"/>
    <w:rsid w:val="005269CE"/>
    <w:rsid w:val="00561084"/>
    <w:rsid w:val="005712FC"/>
    <w:rsid w:val="00575A8A"/>
    <w:rsid w:val="00582607"/>
    <w:rsid w:val="005A0D06"/>
    <w:rsid w:val="005A1936"/>
    <w:rsid w:val="005A7EE3"/>
    <w:rsid w:val="005B4836"/>
    <w:rsid w:val="005C514F"/>
    <w:rsid w:val="005D06F7"/>
    <w:rsid w:val="005D2BAC"/>
    <w:rsid w:val="005D4CC2"/>
    <w:rsid w:val="005D55A8"/>
    <w:rsid w:val="005D60DF"/>
    <w:rsid w:val="005D63B5"/>
    <w:rsid w:val="005E2006"/>
    <w:rsid w:val="005E3BFB"/>
    <w:rsid w:val="005E3F18"/>
    <w:rsid w:val="005F3DBA"/>
    <w:rsid w:val="005F4791"/>
    <w:rsid w:val="005F544E"/>
    <w:rsid w:val="005F68AD"/>
    <w:rsid w:val="005F7D80"/>
    <w:rsid w:val="006040B9"/>
    <w:rsid w:val="0060490A"/>
    <w:rsid w:val="00606996"/>
    <w:rsid w:val="006102FF"/>
    <w:rsid w:val="006167BA"/>
    <w:rsid w:val="00620ECD"/>
    <w:rsid w:val="00620FBD"/>
    <w:rsid w:val="00635CF5"/>
    <w:rsid w:val="006400E4"/>
    <w:rsid w:val="0064230E"/>
    <w:rsid w:val="00643C76"/>
    <w:rsid w:val="0064712E"/>
    <w:rsid w:val="00647585"/>
    <w:rsid w:val="006511FE"/>
    <w:rsid w:val="00666418"/>
    <w:rsid w:val="0066711B"/>
    <w:rsid w:val="00672DFC"/>
    <w:rsid w:val="00673B24"/>
    <w:rsid w:val="006812C7"/>
    <w:rsid w:val="006838E8"/>
    <w:rsid w:val="006859CF"/>
    <w:rsid w:val="00690BCB"/>
    <w:rsid w:val="0069276E"/>
    <w:rsid w:val="006A1495"/>
    <w:rsid w:val="006A4AC0"/>
    <w:rsid w:val="006A7400"/>
    <w:rsid w:val="006B1E89"/>
    <w:rsid w:val="006B410C"/>
    <w:rsid w:val="006C4257"/>
    <w:rsid w:val="006D20E0"/>
    <w:rsid w:val="006E09A4"/>
    <w:rsid w:val="006E2187"/>
    <w:rsid w:val="006F5506"/>
    <w:rsid w:val="0070580C"/>
    <w:rsid w:val="00710891"/>
    <w:rsid w:val="00717A1E"/>
    <w:rsid w:val="0072075F"/>
    <w:rsid w:val="007238E6"/>
    <w:rsid w:val="0072596B"/>
    <w:rsid w:val="0073232B"/>
    <w:rsid w:val="007346D6"/>
    <w:rsid w:val="007531B9"/>
    <w:rsid w:val="00754578"/>
    <w:rsid w:val="00757816"/>
    <w:rsid w:val="00761919"/>
    <w:rsid w:val="00762489"/>
    <w:rsid w:val="0076281E"/>
    <w:rsid w:val="007721CB"/>
    <w:rsid w:val="00772F09"/>
    <w:rsid w:val="00773287"/>
    <w:rsid w:val="00777034"/>
    <w:rsid w:val="00785B90"/>
    <w:rsid w:val="0079600F"/>
    <w:rsid w:val="007A2705"/>
    <w:rsid w:val="007B0105"/>
    <w:rsid w:val="007B014E"/>
    <w:rsid w:val="007B5A0E"/>
    <w:rsid w:val="007C3F7F"/>
    <w:rsid w:val="007C5BFC"/>
    <w:rsid w:val="007D1297"/>
    <w:rsid w:val="007D59E8"/>
    <w:rsid w:val="007E20F6"/>
    <w:rsid w:val="007E49CE"/>
    <w:rsid w:val="007F6CE3"/>
    <w:rsid w:val="008139A9"/>
    <w:rsid w:val="00813CA4"/>
    <w:rsid w:val="00820C68"/>
    <w:rsid w:val="00830F12"/>
    <w:rsid w:val="00836208"/>
    <w:rsid w:val="00836E9B"/>
    <w:rsid w:val="008405F0"/>
    <w:rsid w:val="0084080B"/>
    <w:rsid w:val="00847EC2"/>
    <w:rsid w:val="008504F4"/>
    <w:rsid w:val="00852141"/>
    <w:rsid w:val="0086374A"/>
    <w:rsid w:val="00864FC5"/>
    <w:rsid w:val="00874800"/>
    <w:rsid w:val="00874A27"/>
    <w:rsid w:val="008761B2"/>
    <w:rsid w:val="008821E2"/>
    <w:rsid w:val="00887345"/>
    <w:rsid w:val="00887896"/>
    <w:rsid w:val="00890173"/>
    <w:rsid w:val="008A55D1"/>
    <w:rsid w:val="008B480B"/>
    <w:rsid w:val="008C0E5A"/>
    <w:rsid w:val="008C6E1B"/>
    <w:rsid w:val="008D7988"/>
    <w:rsid w:val="008E1809"/>
    <w:rsid w:val="008F01D6"/>
    <w:rsid w:val="008F3370"/>
    <w:rsid w:val="008F47A4"/>
    <w:rsid w:val="008F4A61"/>
    <w:rsid w:val="008F7FB0"/>
    <w:rsid w:val="00904DE5"/>
    <w:rsid w:val="009120E7"/>
    <w:rsid w:val="0091358D"/>
    <w:rsid w:val="00917330"/>
    <w:rsid w:val="009208CB"/>
    <w:rsid w:val="00936A2F"/>
    <w:rsid w:val="00942449"/>
    <w:rsid w:val="00944C56"/>
    <w:rsid w:val="00946554"/>
    <w:rsid w:val="009601C1"/>
    <w:rsid w:val="00962691"/>
    <w:rsid w:val="00964C4C"/>
    <w:rsid w:val="0097399A"/>
    <w:rsid w:val="00976C72"/>
    <w:rsid w:val="009772C6"/>
    <w:rsid w:val="00977E23"/>
    <w:rsid w:val="00983C88"/>
    <w:rsid w:val="00983F67"/>
    <w:rsid w:val="0099647F"/>
    <w:rsid w:val="009A32B4"/>
    <w:rsid w:val="009A70F9"/>
    <w:rsid w:val="009A75AE"/>
    <w:rsid w:val="009A7A2B"/>
    <w:rsid w:val="009C2394"/>
    <w:rsid w:val="009D70C0"/>
    <w:rsid w:val="009D771E"/>
    <w:rsid w:val="009E382F"/>
    <w:rsid w:val="009E7A35"/>
    <w:rsid w:val="00A0479A"/>
    <w:rsid w:val="00A047A9"/>
    <w:rsid w:val="00A05904"/>
    <w:rsid w:val="00A11FFB"/>
    <w:rsid w:val="00A16E70"/>
    <w:rsid w:val="00A17321"/>
    <w:rsid w:val="00A24CDD"/>
    <w:rsid w:val="00A30320"/>
    <w:rsid w:val="00A328BD"/>
    <w:rsid w:val="00A41653"/>
    <w:rsid w:val="00A44D31"/>
    <w:rsid w:val="00A509F2"/>
    <w:rsid w:val="00A5231E"/>
    <w:rsid w:val="00A6074E"/>
    <w:rsid w:val="00A6087F"/>
    <w:rsid w:val="00A61129"/>
    <w:rsid w:val="00A6564B"/>
    <w:rsid w:val="00A66D7B"/>
    <w:rsid w:val="00A6727E"/>
    <w:rsid w:val="00A703DC"/>
    <w:rsid w:val="00A71060"/>
    <w:rsid w:val="00A90B6B"/>
    <w:rsid w:val="00A92664"/>
    <w:rsid w:val="00A93795"/>
    <w:rsid w:val="00A956F9"/>
    <w:rsid w:val="00AA302B"/>
    <w:rsid w:val="00AA3772"/>
    <w:rsid w:val="00AA4B88"/>
    <w:rsid w:val="00AA6B1A"/>
    <w:rsid w:val="00AC0255"/>
    <w:rsid w:val="00AC1CDA"/>
    <w:rsid w:val="00AC590E"/>
    <w:rsid w:val="00AD12A3"/>
    <w:rsid w:val="00AD3983"/>
    <w:rsid w:val="00AD3D88"/>
    <w:rsid w:val="00AD6D7B"/>
    <w:rsid w:val="00AE2667"/>
    <w:rsid w:val="00AF3FF5"/>
    <w:rsid w:val="00AF431F"/>
    <w:rsid w:val="00AF46B8"/>
    <w:rsid w:val="00AF7C7C"/>
    <w:rsid w:val="00B0133B"/>
    <w:rsid w:val="00B1109A"/>
    <w:rsid w:val="00B1131C"/>
    <w:rsid w:val="00B12D10"/>
    <w:rsid w:val="00B2498B"/>
    <w:rsid w:val="00B27763"/>
    <w:rsid w:val="00B416E1"/>
    <w:rsid w:val="00B41838"/>
    <w:rsid w:val="00B42E3D"/>
    <w:rsid w:val="00B45750"/>
    <w:rsid w:val="00B47BD0"/>
    <w:rsid w:val="00B54A36"/>
    <w:rsid w:val="00B67E43"/>
    <w:rsid w:val="00B70D01"/>
    <w:rsid w:val="00B7327E"/>
    <w:rsid w:val="00B74074"/>
    <w:rsid w:val="00B76900"/>
    <w:rsid w:val="00B77AEE"/>
    <w:rsid w:val="00B82459"/>
    <w:rsid w:val="00B84600"/>
    <w:rsid w:val="00B913ED"/>
    <w:rsid w:val="00B9383D"/>
    <w:rsid w:val="00B97F43"/>
    <w:rsid w:val="00BA3AAD"/>
    <w:rsid w:val="00BA6C84"/>
    <w:rsid w:val="00BB296E"/>
    <w:rsid w:val="00BB556A"/>
    <w:rsid w:val="00BB7770"/>
    <w:rsid w:val="00BC0A27"/>
    <w:rsid w:val="00BC368E"/>
    <w:rsid w:val="00BE2D03"/>
    <w:rsid w:val="00BE35EA"/>
    <w:rsid w:val="00BF3D93"/>
    <w:rsid w:val="00C125F6"/>
    <w:rsid w:val="00C1331E"/>
    <w:rsid w:val="00C14F5C"/>
    <w:rsid w:val="00C15E03"/>
    <w:rsid w:val="00C1729B"/>
    <w:rsid w:val="00C17D0D"/>
    <w:rsid w:val="00C22967"/>
    <w:rsid w:val="00C2485B"/>
    <w:rsid w:val="00C25B73"/>
    <w:rsid w:val="00C3182C"/>
    <w:rsid w:val="00C44DB3"/>
    <w:rsid w:val="00C4637F"/>
    <w:rsid w:val="00C51867"/>
    <w:rsid w:val="00C6355A"/>
    <w:rsid w:val="00C6488E"/>
    <w:rsid w:val="00C64CBF"/>
    <w:rsid w:val="00C71B86"/>
    <w:rsid w:val="00C85455"/>
    <w:rsid w:val="00C94CC9"/>
    <w:rsid w:val="00C95C13"/>
    <w:rsid w:val="00C96077"/>
    <w:rsid w:val="00CA0726"/>
    <w:rsid w:val="00CA19F4"/>
    <w:rsid w:val="00CA1D68"/>
    <w:rsid w:val="00CA5F77"/>
    <w:rsid w:val="00CB1413"/>
    <w:rsid w:val="00CB14FD"/>
    <w:rsid w:val="00CB5EAA"/>
    <w:rsid w:val="00CC1714"/>
    <w:rsid w:val="00CC4428"/>
    <w:rsid w:val="00CC5FC8"/>
    <w:rsid w:val="00CC65BF"/>
    <w:rsid w:val="00CE4A05"/>
    <w:rsid w:val="00CE75AD"/>
    <w:rsid w:val="00CE7953"/>
    <w:rsid w:val="00CF4A11"/>
    <w:rsid w:val="00CF72BA"/>
    <w:rsid w:val="00D00C3B"/>
    <w:rsid w:val="00D0680F"/>
    <w:rsid w:val="00D162D4"/>
    <w:rsid w:val="00D17034"/>
    <w:rsid w:val="00D23F35"/>
    <w:rsid w:val="00D3326C"/>
    <w:rsid w:val="00D33977"/>
    <w:rsid w:val="00D3547D"/>
    <w:rsid w:val="00D43B6F"/>
    <w:rsid w:val="00D44D12"/>
    <w:rsid w:val="00D46613"/>
    <w:rsid w:val="00D46A30"/>
    <w:rsid w:val="00D57A81"/>
    <w:rsid w:val="00D65C8D"/>
    <w:rsid w:val="00D90212"/>
    <w:rsid w:val="00DA604C"/>
    <w:rsid w:val="00DA684E"/>
    <w:rsid w:val="00DA6F56"/>
    <w:rsid w:val="00DB7D1C"/>
    <w:rsid w:val="00DC6FF0"/>
    <w:rsid w:val="00DD1F55"/>
    <w:rsid w:val="00DD4CC6"/>
    <w:rsid w:val="00DD75FB"/>
    <w:rsid w:val="00DE399F"/>
    <w:rsid w:val="00E02BB6"/>
    <w:rsid w:val="00E04194"/>
    <w:rsid w:val="00E10512"/>
    <w:rsid w:val="00E108C0"/>
    <w:rsid w:val="00E116AC"/>
    <w:rsid w:val="00E17C6C"/>
    <w:rsid w:val="00E23B70"/>
    <w:rsid w:val="00E32252"/>
    <w:rsid w:val="00E32BF8"/>
    <w:rsid w:val="00E33691"/>
    <w:rsid w:val="00E35BED"/>
    <w:rsid w:val="00E50103"/>
    <w:rsid w:val="00E50B91"/>
    <w:rsid w:val="00E55505"/>
    <w:rsid w:val="00E607ED"/>
    <w:rsid w:val="00E61E17"/>
    <w:rsid w:val="00E65230"/>
    <w:rsid w:val="00E67D70"/>
    <w:rsid w:val="00E70F14"/>
    <w:rsid w:val="00E821AC"/>
    <w:rsid w:val="00E84E38"/>
    <w:rsid w:val="00E90D1C"/>
    <w:rsid w:val="00EA2D36"/>
    <w:rsid w:val="00EB1406"/>
    <w:rsid w:val="00EB1C22"/>
    <w:rsid w:val="00EB3852"/>
    <w:rsid w:val="00EB5637"/>
    <w:rsid w:val="00EC7679"/>
    <w:rsid w:val="00EE1378"/>
    <w:rsid w:val="00EE614D"/>
    <w:rsid w:val="00EE676A"/>
    <w:rsid w:val="00EF3707"/>
    <w:rsid w:val="00EF771D"/>
    <w:rsid w:val="00F00C3B"/>
    <w:rsid w:val="00F0523E"/>
    <w:rsid w:val="00F1556C"/>
    <w:rsid w:val="00F177FB"/>
    <w:rsid w:val="00F1789C"/>
    <w:rsid w:val="00F22564"/>
    <w:rsid w:val="00F23240"/>
    <w:rsid w:val="00F3525E"/>
    <w:rsid w:val="00F53CC9"/>
    <w:rsid w:val="00F53FC4"/>
    <w:rsid w:val="00F62555"/>
    <w:rsid w:val="00F8731C"/>
    <w:rsid w:val="00F953DC"/>
    <w:rsid w:val="00F97FF7"/>
    <w:rsid w:val="00FA276E"/>
    <w:rsid w:val="00FB05FB"/>
    <w:rsid w:val="00FB1453"/>
    <w:rsid w:val="00FC3E78"/>
    <w:rsid w:val="00FC49FE"/>
    <w:rsid w:val="00FC4F68"/>
    <w:rsid w:val="00FC7CD7"/>
    <w:rsid w:val="00FD05AE"/>
    <w:rsid w:val="00FD22D1"/>
    <w:rsid w:val="00FE082D"/>
    <w:rsid w:val="00FE32E2"/>
    <w:rsid w:val="00FE5D1F"/>
    <w:rsid w:val="00FF35A0"/>
    <w:rsid w:val="00FF432C"/>
    <w:rsid w:val="00FF67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CAA51B"/>
  <w15:docId w15:val="{B86ECCEA-6A88-4D08-8691-43937DD35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EB5637"/>
    <w:rPr>
      <w:rFonts w:ascii="Times New Roman" w:eastAsia="Times New Roman" w:hAnsi="Times New Roman" w:cs="Times New Roman"/>
      <w:lang w:val="ru-RU"/>
    </w:rPr>
  </w:style>
  <w:style w:type="paragraph" w:styleId="1">
    <w:name w:val="heading 1"/>
    <w:basedOn w:val="a"/>
    <w:link w:val="10"/>
    <w:qFormat/>
    <w:pPr>
      <w:ind w:left="154"/>
      <w:jc w:val="center"/>
      <w:outlineLvl w:val="0"/>
    </w:pPr>
    <w:rPr>
      <w:b/>
      <w:bCs/>
      <w:sz w:val="28"/>
      <w:szCs w:val="28"/>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pPr>
  </w:style>
  <w:style w:type="character" w:customStyle="1" w:styleId="FooterChar">
    <w:name w:val="Footer Char"/>
    <w:basedOn w:val="a0"/>
    <w:uiPriority w:val="99"/>
  </w:style>
  <w:style w:type="paragraph" w:styleId="ae">
    <w:name w:val="caption"/>
    <w:basedOn w:val="a"/>
    <w:next w:val="a"/>
    <w:uiPriority w:val="35"/>
    <w:semiHidden/>
    <w:unhideWhenUsed/>
    <w:qFormat/>
    <w:pPr>
      <w:spacing w:line="276" w:lineRule="auto"/>
    </w:pPr>
    <w:rPr>
      <w:b/>
      <w:bCs/>
      <w:color w:val="4F81BD" w:themeColor="accent1"/>
      <w:sz w:val="18"/>
      <w:szCs w:val="18"/>
    </w:rPr>
  </w:style>
  <w:style w:type="character" w:customStyle="1" w:styleId="ad">
    <w:name w:val="Нижний колонтитул Знак"/>
    <w:link w:val="ac"/>
    <w:uiPriority w:val="99"/>
  </w:style>
  <w:style w:type="table" w:styleId="af">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sz w:val="20"/>
      <w:szCs w:val="20"/>
      <w:lang w:val="ru-RU"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sz w:val="20"/>
      <w:szCs w:val="20"/>
      <w:lang w:val="ru-RU"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sz w:val="20"/>
      <w:szCs w:val="20"/>
      <w:lang w:val="ru-RU"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sz w:val="20"/>
      <w:szCs w:val="20"/>
      <w:lang w:val="ru-RU"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sz w:val="20"/>
      <w:szCs w:val="20"/>
      <w:lang w:val="ru-RU"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sz w:val="20"/>
      <w:szCs w:val="20"/>
      <w:lang w:val="ru-RU"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sz w:val="20"/>
      <w:szCs w:val="20"/>
      <w:lang w:val="ru-RU"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0">
    <w:name w:val="Hyperlink"/>
    <w:uiPriority w:val="99"/>
    <w:unhideWhenUsed/>
    <w:rPr>
      <w:color w:val="0000FF" w:themeColor="hyperlink"/>
      <w:u w:val="single"/>
    </w:rPr>
  </w:style>
  <w:style w:type="paragraph" w:styleId="af1">
    <w:name w:val="footnote text"/>
    <w:basedOn w:val="a"/>
    <w:link w:val="af2"/>
    <w:semiHidden/>
    <w:unhideWhenUsed/>
    <w:pPr>
      <w:spacing w:after="40"/>
    </w:pPr>
    <w:rPr>
      <w:sz w:val="18"/>
    </w:rPr>
  </w:style>
  <w:style w:type="character" w:customStyle="1" w:styleId="af2">
    <w:name w:val="Текст сноски Знак"/>
    <w:link w:val="af1"/>
    <w:rPr>
      <w:sz w:val="18"/>
    </w:rPr>
  </w:style>
  <w:style w:type="character" w:styleId="af3">
    <w:name w:val="footnote reference"/>
    <w:basedOn w:val="a0"/>
    <w:uiPriority w:val="99"/>
    <w:unhideWhenUsed/>
    <w:rPr>
      <w:vertAlign w:val="superscript"/>
    </w:rPr>
  </w:style>
  <w:style w:type="paragraph" w:styleId="af4">
    <w:name w:val="endnote text"/>
    <w:basedOn w:val="a"/>
    <w:link w:val="af5"/>
    <w:uiPriority w:val="99"/>
    <w:semiHidden/>
    <w:unhideWhenUsed/>
    <w:rPr>
      <w:sz w:val="20"/>
    </w:rPr>
  </w:style>
  <w:style w:type="character" w:customStyle="1" w:styleId="af5">
    <w:name w:val="Текст концевой сноски Знак"/>
    <w:link w:val="af4"/>
    <w:uiPriority w:val="99"/>
    <w:rPr>
      <w:sz w:val="20"/>
    </w:rPr>
  </w:style>
  <w:style w:type="character" w:styleId="af6">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style>
  <w:style w:type="paragraph" w:styleId="af8">
    <w:name w:val="table of figures"/>
    <w:basedOn w:val="a"/>
    <w:next w:val="a"/>
    <w:uiPriority w:val="99"/>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f9">
    <w:name w:val="Body Text"/>
    <w:basedOn w:val="a"/>
    <w:link w:val="afa"/>
    <w:uiPriority w:val="1"/>
    <w:qFormat/>
    <w:pPr>
      <w:ind w:left="137"/>
      <w:jc w:val="both"/>
    </w:pPr>
    <w:rPr>
      <w:sz w:val="28"/>
      <w:szCs w:val="28"/>
    </w:rPr>
  </w:style>
  <w:style w:type="paragraph" w:styleId="afb">
    <w:name w:val="List Paragraph"/>
    <w:basedOn w:val="a"/>
    <w:uiPriority w:val="1"/>
    <w:qFormat/>
    <w:pPr>
      <w:ind w:left="137" w:firstLine="708"/>
      <w:jc w:val="both"/>
    </w:pPr>
  </w:style>
  <w:style w:type="paragraph" w:customStyle="1" w:styleId="TableParagraph">
    <w:name w:val="Table Paragraph"/>
    <w:basedOn w:val="a"/>
    <w:uiPriority w:val="1"/>
    <w:qFormat/>
    <w:pPr>
      <w:ind w:left="107"/>
    </w:pPr>
  </w:style>
  <w:style w:type="character" w:styleId="afc">
    <w:name w:val="annotation reference"/>
    <w:basedOn w:val="a0"/>
    <w:uiPriority w:val="99"/>
    <w:semiHidden/>
    <w:unhideWhenUsed/>
    <w:rPr>
      <w:sz w:val="16"/>
      <w:szCs w:val="16"/>
    </w:rPr>
  </w:style>
  <w:style w:type="paragraph" w:styleId="afd">
    <w:name w:val="annotation text"/>
    <w:basedOn w:val="a"/>
    <w:link w:val="afe"/>
    <w:uiPriority w:val="99"/>
    <w:semiHidden/>
    <w:unhideWhenUsed/>
    <w:rPr>
      <w:sz w:val="20"/>
      <w:szCs w:val="20"/>
    </w:rPr>
  </w:style>
  <w:style w:type="character" w:customStyle="1" w:styleId="afe">
    <w:name w:val="Текст примечания Знак"/>
    <w:basedOn w:val="a0"/>
    <w:link w:val="afd"/>
    <w:uiPriority w:val="99"/>
    <w:semiHidden/>
    <w:rPr>
      <w:rFonts w:ascii="Times New Roman" w:eastAsia="Times New Roman" w:hAnsi="Times New Roman" w:cs="Times New Roman"/>
      <w:sz w:val="20"/>
      <w:szCs w:val="20"/>
      <w:lang w:val="ru-RU"/>
    </w:rPr>
  </w:style>
  <w:style w:type="paragraph" w:styleId="aff">
    <w:name w:val="annotation subject"/>
    <w:basedOn w:val="afd"/>
    <w:next w:val="afd"/>
    <w:link w:val="aff0"/>
    <w:uiPriority w:val="99"/>
    <w:semiHidden/>
    <w:unhideWhenUsed/>
    <w:rPr>
      <w:b/>
      <w:bCs/>
    </w:rPr>
  </w:style>
  <w:style w:type="character" w:customStyle="1" w:styleId="aff0">
    <w:name w:val="Тема примечания Знак"/>
    <w:basedOn w:val="afe"/>
    <w:link w:val="aff"/>
    <w:uiPriority w:val="99"/>
    <w:semiHidden/>
    <w:rPr>
      <w:rFonts w:ascii="Times New Roman" w:eastAsia="Times New Roman" w:hAnsi="Times New Roman" w:cs="Times New Roman"/>
      <w:b/>
      <w:bCs/>
      <w:sz w:val="20"/>
      <w:szCs w:val="20"/>
      <w:lang w:val="ru-RU"/>
    </w:rPr>
  </w:style>
  <w:style w:type="paragraph" w:styleId="aff1">
    <w:name w:val="Balloon Text"/>
    <w:basedOn w:val="a"/>
    <w:link w:val="aff2"/>
    <w:uiPriority w:val="99"/>
    <w:semiHidden/>
    <w:unhideWhenUsed/>
    <w:rPr>
      <w:rFonts w:ascii="Segoe UI" w:hAnsi="Segoe UI" w:cs="Segoe UI"/>
      <w:sz w:val="18"/>
      <w:szCs w:val="18"/>
    </w:rPr>
  </w:style>
  <w:style w:type="character" w:customStyle="1" w:styleId="aff2">
    <w:name w:val="Текст выноски Знак"/>
    <w:basedOn w:val="a0"/>
    <w:link w:val="aff1"/>
    <w:uiPriority w:val="99"/>
    <w:semiHidden/>
    <w:rPr>
      <w:rFonts w:ascii="Segoe UI" w:eastAsia="Times New Roman" w:hAnsi="Segoe UI" w:cs="Segoe UI"/>
      <w:sz w:val="18"/>
      <w:szCs w:val="18"/>
      <w:lang w:val="ru-RU"/>
    </w:rPr>
  </w:style>
  <w:style w:type="paragraph" w:customStyle="1" w:styleId="ConsPlusTitle">
    <w:name w:val="ConsPlusTitle"/>
    <w:pPr>
      <w:pBdr>
        <w:top w:val="none" w:sz="4" w:space="0" w:color="000000"/>
        <w:left w:val="none" w:sz="4" w:space="0" w:color="000000"/>
        <w:bottom w:val="none" w:sz="4" w:space="0" w:color="000000"/>
        <w:right w:val="none" w:sz="4" w:space="0" w:color="000000"/>
        <w:between w:val="none" w:sz="4" w:space="0" w:color="000000"/>
      </w:pBdr>
    </w:pPr>
    <w:rPr>
      <w:rFonts w:ascii="Arial" w:eastAsiaTheme="minorEastAsia" w:hAnsi="Arial" w:cs="Arial"/>
      <w:b/>
      <w:sz w:val="20"/>
      <w:lang w:val="ru-RU" w:eastAsia="ru-RU"/>
    </w:rPr>
  </w:style>
  <w:style w:type="paragraph" w:customStyle="1" w:styleId="ConsPlusNormal">
    <w:name w:val="ConsPlusNormal"/>
    <w:link w:val="ConsPlusNormal0"/>
    <w:pPr>
      <w:pBdr>
        <w:top w:val="none" w:sz="4" w:space="0" w:color="000000"/>
        <w:left w:val="none" w:sz="4" w:space="0" w:color="000000"/>
        <w:bottom w:val="none" w:sz="4" w:space="0" w:color="000000"/>
        <w:right w:val="none" w:sz="4" w:space="0" w:color="000000"/>
        <w:between w:val="none" w:sz="4" w:space="0" w:color="000000"/>
      </w:pBdr>
    </w:pPr>
    <w:rPr>
      <w:rFonts w:ascii="Arial" w:eastAsiaTheme="minorEastAsia" w:hAnsi="Arial" w:cs="Arial"/>
      <w:sz w:val="20"/>
      <w:lang w:val="ru-RU" w:eastAsia="ru-RU"/>
    </w:rPr>
  </w:style>
  <w:style w:type="character" w:customStyle="1" w:styleId="25">
    <w:name w:val="Заголовок №2_"/>
    <w:basedOn w:val="a0"/>
    <w:link w:val="26"/>
    <w:rsid w:val="00031C98"/>
    <w:rPr>
      <w:rFonts w:ascii="Times New Roman" w:eastAsia="Times New Roman" w:hAnsi="Times New Roman" w:cs="Times New Roman"/>
      <w:b/>
      <w:bCs/>
      <w:sz w:val="28"/>
      <w:szCs w:val="28"/>
      <w:shd w:val="clear" w:color="auto" w:fill="FFFFFF"/>
    </w:rPr>
  </w:style>
  <w:style w:type="paragraph" w:customStyle="1" w:styleId="26">
    <w:name w:val="Заголовок №2"/>
    <w:basedOn w:val="a"/>
    <w:link w:val="25"/>
    <w:rsid w:val="00031C98"/>
    <w:pPr>
      <w:shd w:val="clear" w:color="auto" w:fill="FFFFFF"/>
      <w:spacing w:after="300"/>
      <w:jc w:val="center"/>
      <w:outlineLvl w:val="1"/>
    </w:pPr>
    <w:rPr>
      <w:b/>
      <w:bCs/>
      <w:sz w:val="28"/>
      <w:szCs w:val="28"/>
      <w:lang w:val="en-US"/>
    </w:rPr>
  </w:style>
  <w:style w:type="paragraph" w:customStyle="1" w:styleId="ConsPlusNonformat">
    <w:name w:val="ConsPlusNonformat"/>
    <w:rsid w:val="00C44DB3"/>
    <w:pPr>
      <w:autoSpaceDE w:val="0"/>
      <w:autoSpaceDN w:val="0"/>
    </w:pPr>
    <w:rPr>
      <w:rFonts w:ascii="Courier New" w:eastAsiaTheme="minorEastAsia" w:hAnsi="Courier New" w:cs="Courier New"/>
      <w:sz w:val="20"/>
      <w:lang w:val="ru-RU" w:eastAsia="ru-RU"/>
    </w:rPr>
  </w:style>
  <w:style w:type="character" w:customStyle="1" w:styleId="ConsPlusNormal0">
    <w:name w:val="ConsPlusNormal Знак"/>
    <w:link w:val="ConsPlusNormal"/>
    <w:locked/>
    <w:rsid w:val="004D1DC6"/>
    <w:rPr>
      <w:rFonts w:ascii="Arial" w:eastAsiaTheme="minorEastAsia" w:hAnsi="Arial" w:cs="Arial"/>
      <w:sz w:val="20"/>
      <w:lang w:val="ru-RU" w:eastAsia="ru-RU"/>
    </w:rPr>
  </w:style>
  <w:style w:type="paragraph" w:customStyle="1" w:styleId="aff3">
    <w:name w:val="Обычный текст"/>
    <w:basedOn w:val="a"/>
    <w:rsid w:val="006C4257"/>
    <w:pPr>
      <w:snapToGrid w:val="0"/>
      <w:spacing w:line="360" w:lineRule="auto"/>
      <w:jc w:val="both"/>
    </w:pPr>
    <w:rPr>
      <w:sz w:val="28"/>
      <w:szCs w:val="28"/>
      <w:lang w:eastAsia="ru-RU"/>
    </w:rPr>
  </w:style>
  <w:style w:type="table" w:customStyle="1" w:styleId="TableGrid">
    <w:name w:val="TableGrid"/>
    <w:rsid w:val="006C4257"/>
    <w:pPr>
      <w:widowControl/>
    </w:pPr>
    <w:rPr>
      <w:rFonts w:eastAsiaTheme="minorEastAsia"/>
      <w:lang w:val="ru-RU" w:eastAsia="ru-RU"/>
    </w:rPr>
    <w:tblPr>
      <w:tblCellMar>
        <w:top w:w="0" w:type="dxa"/>
        <w:left w:w="0" w:type="dxa"/>
        <w:bottom w:w="0" w:type="dxa"/>
        <w:right w:w="0" w:type="dxa"/>
      </w:tblCellMar>
    </w:tblPr>
  </w:style>
  <w:style w:type="table" w:customStyle="1" w:styleId="33">
    <w:name w:val="Сетка таблицы3"/>
    <w:basedOn w:val="a1"/>
    <w:next w:val="af"/>
    <w:uiPriority w:val="39"/>
    <w:rsid w:val="006C4257"/>
    <w:pPr>
      <w:widowControl/>
    </w:pPr>
    <w:rPr>
      <w:rFonts w:ascii="Calibri" w:eastAsia="Calibri" w:hAnsi="Calibri" w:cs="Arial"/>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Основной текст_"/>
    <w:basedOn w:val="a0"/>
    <w:link w:val="13"/>
    <w:qFormat/>
    <w:rsid w:val="006C4257"/>
    <w:rPr>
      <w:rFonts w:ascii="Times New Roman" w:eastAsia="Times New Roman" w:hAnsi="Times New Roman" w:cs="Times New Roman"/>
      <w:sz w:val="28"/>
      <w:szCs w:val="28"/>
      <w:shd w:val="clear" w:color="auto" w:fill="FFFFFF"/>
    </w:rPr>
  </w:style>
  <w:style w:type="paragraph" w:customStyle="1" w:styleId="13">
    <w:name w:val="Основной текст1"/>
    <w:basedOn w:val="a"/>
    <w:link w:val="aff4"/>
    <w:qFormat/>
    <w:rsid w:val="006C4257"/>
    <w:pPr>
      <w:shd w:val="clear" w:color="auto" w:fill="FFFFFF"/>
      <w:ind w:firstLine="400"/>
    </w:pPr>
    <w:rPr>
      <w:sz w:val="28"/>
      <w:szCs w:val="28"/>
      <w:lang w:val="en-US"/>
    </w:rPr>
  </w:style>
  <w:style w:type="character" w:customStyle="1" w:styleId="afa">
    <w:name w:val="Основной текст Знак"/>
    <w:basedOn w:val="a0"/>
    <w:link w:val="af9"/>
    <w:uiPriority w:val="1"/>
    <w:rsid w:val="004933CA"/>
    <w:rPr>
      <w:rFonts w:ascii="Times New Roman" w:eastAsia="Times New Roman" w:hAnsi="Times New Roman" w:cs="Times New Roman"/>
      <w:sz w:val="28"/>
      <w:szCs w:val="28"/>
      <w:lang w:val="ru-RU"/>
    </w:rPr>
  </w:style>
  <w:style w:type="paragraph" w:customStyle="1" w:styleId="aligncenter">
    <w:name w:val="align_center"/>
    <w:basedOn w:val="a"/>
    <w:rsid w:val="004933CA"/>
    <w:pPr>
      <w:widowControl/>
      <w:spacing w:before="100" w:beforeAutospacing="1" w:after="100" w:afterAutospacing="1"/>
    </w:pPr>
    <w:rPr>
      <w:sz w:val="24"/>
      <w:szCs w:val="24"/>
      <w:lang w:eastAsia="ru-RU"/>
    </w:rPr>
  </w:style>
  <w:style w:type="paragraph" w:customStyle="1" w:styleId="BlockQuotation">
    <w:name w:val="Block Quotation"/>
    <w:basedOn w:val="a"/>
    <w:rsid w:val="00B77AEE"/>
    <w:pPr>
      <w:overflowPunct w:val="0"/>
      <w:autoSpaceDE w:val="0"/>
      <w:autoSpaceDN w:val="0"/>
      <w:adjustRightInd w:val="0"/>
      <w:ind w:left="567" w:right="-2" w:firstLine="851"/>
      <w:jc w:val="both"/>
      <w:textAlignment w:val="baseline"/>
    </w:pPr>
    <w:rPr>
      <w:sz w:val="28"/>
      <w:szCs w:val="20"/>
      <w:lang w:eastAsia="ru-RU"/>
    </w:rPr>
  </w:style>
  <w:style w:type="paragraph" w:customStyle="1" w:styleId="ConsPlusCell">
    <w:name w:val="ConsPlusCell"/>
    <w:rsid w:val="00D57A81"/>
    <w:pPr>
      <w:autoSpaceDE w:val="0"/>
      <w:autoSpaceDN w:val="0"/>
    </w:pPr>
    <w:rPr>
      <w:rFonts w:ascii="Courier New" w:eastAsiaTheme="minorEastAsia" w:hAnsi="Courier New" w:cs="Courier New"/>
      <w:sz w:val="20"/>
      <w:lang w:val="ru-RU" w:eastAsia="ru-RU"/>
    </w:rPr>
  </w:style>
  <w:style w:type="paragraph" w:customStyle="1" w:styleId="ConsPlusDocList">
    <w:name w:val="ConsPlusDocList"/>
    <w:rsid w:val="00D57A81"/>
    <w:pPr>
      <w:autoSpaceDE w:val="0"/>
      <w:autoSpaceDN w:val="0"/>
    </w:pPr>
    <w:rPr>
      <w:rFonts w:ascii="Calibri" w:eastAsiaTheme="minorEastAsia" w:hAnsi="Calibri" w:cs="Calibri"/>
      <w:lang w:val="ru-RU" w:eastAsia="ru-RU"/>
    </w:rPr>
  </w:style>
  <w:style w:type="paragraph" w:customStyle="1" w:styleId="ConsPlusTitlePage">
    <w:name w:val="ConsPlusTitlePage"/>
    <w:rsid w:val="00D57A81"/>
    <w:pPr>
      <w:autoSpaceDE w:val="0"/>
      <w:autoSpaceDN w:val="0"/>
    </w:pPr>
    <w:rPr>
      <w:rFonts w:ascii="Tahoma" w:eastAsiaTheme="minorEastAsia" w:hAnsi="Tahoma" w:cs="Tahoma"/>
      <w:sz w:val="20"/>
      <w:lang w:val="ru-RU" w:eastAsia="ru-RU"/>
    </w:rPr>
  </w:style>
  <w:style w:type="paragraph" w:customStyle="1" w:styleId="ConsPlusJurTerm">
    <w:name w:val="ConsPlusJurTerm"/>
    <w:rsid w:val="00D57A81"/>
    <w:pPr>
      <w:autoSpaceDE w:val="0"/>
      <w:autoSpaceDN w:val="0"/>
    </w:pPr>
    <w:rPr>
      <w:rFonts w:ascii="Tahoma" w:eastAsiaTheme="minorEastAsia" w:hAnsi="Tahoma" w:cs="Tahoma"/>
      <w:sz w:val="26"/>
      <w:lang w:val="ru-RU" w:eastAsia="ru-RU"/>
    </w:rPr>
  </w:style>
  <w:style w:type="paragraph" w:customStyle="1" w:styleId="ConsPlusTextList">
    <w:name w:val="ConsPlusTextList"/>
    <w:rsid w:val="00D57A81"/>
    <w:pPr>
      <w:autoSpaceDE w:val="0"/>
      <w:autoSpaceDN w:val="0"/>
    </w:pPr>
    <w:rPr>
      <w:rFonts w:ascii="Arial" w:eastAsiaTheme="minorEastAsia" w:hAnsi="Arial" w:cs="Arial"/>
      <w:sz w:val="20"/>
      <w:lang w:val="ru-RU" w:eastAsia="ru-RU"/>
    </w:rPr>
  </w:style>
  <w:style w:type="paragraph" w:customStyle="1" w:styleId="formattext">
    <w:name w:val="formattext"/>
    <w:basedOn w:val="a"/>
    <w:rsid w:val="00D57A81"/>
    <w:pPr>
      <w:widowControl/>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175784&amp;dst=100010" TargetMode="External"/><Relationship Id="rId21" Type="http://schemas.openxmlformats.org/officeDocument/2006/relationships/hyperlink" Target="https://login.consultant.ru/link/?req=doc&amp;base=LAW&amp;n=175784&amp;dst=100010" TargetMode="External"/><Relationship Id="rId42" Type="http://schemas.openxmlformats.org/officeDocument/2006/relationships/hyperlink" Target="https://login.consultant.ru/link/?req=doc&amp;base=LAW&amp;n=175784&amp;dst=100010" TargetMode="External"/><Relationship Id="rId47" Type="http://schemas.openxmlformats.org/officeDocument/2006/relationships/hyperlink" Target="https://login.consultant.ru/link/?req=doc&amp;base=LAW&amp;n=482851" TargetMode="External"/><Relationship Id="rId63" Type="http://schemas.openxmlformats.org/officeDocument/2006/relationships/hyperlink" Target="https://login.consultant.ru/link/?req=doc&amp;base=LAW&amp;n=482851&amp;dst=611" TargetMode="External"/><Relationship Id="rId68" Type="http://schemas.openxmlformats.org/officeDocument/2006/relationships/hyperlink" Target="https://login.consultant.ru/link/?req=doc&amp;base=LAW&amp;n=461106" TargetMode="External"/><Relationship Id="rId2" Type="http://schemas.openxmlformats.org/officeDocument/2006/relationships/styles" Target="styles.xml"/><Relationship Id="rId16" Type="http://schemas.openxmlformats.org/officeDocument/2006/relationships/hyperlink" Target="https://login.consultant.ru/link/?req=doc&amp;base=LAW&amp;n=175784&amp;dst=100010" TargetMode="External"/><Relationship Id="rId29" Type="http://schemas.openxmlformats.org/officeDocument/2006/relationships/hyperlink" Target="https://login.consultant.ru/link/?req=doc&amp;base=LAW&amp;n=482851" TargetMode="External"/><Relationship Id="rId11" Type="http://schemas.openxmlformats.org/officeDocument/2006/relationships/hyperlink" Target="https://login.consultant.ru/link/?req=doc&amp;base=LAW&amp;n=175784&amp;dst=100010" TargetMode="External"/><Relationship Id="rId24" Type="http://schemas.openxmlformats.org/officeDocument/2006/relationships/hyperlink" Target="https://login.consultant.ru/link/?req=doc&amp;base=LAW&amp;n=175784&amp;dst=100010" TargetMode="External"/><Relationship Id="rId32" Type="http://schemas.openxmlformats.org/officeDocument/2006/relationships/hyperlink" Target="https://login.consultant.ru/link/?req=doc&amp;base=LAW&amp;n=175784&amp;dst=100010" TargetMode="External"/><Relationship Id="rId37" Type="http://schemas.openxmlformats.org/officeDocument/2006/relationships/hyperlink" Target="https://login.consultant.ru/link/?req=doc&amp;base=LAW&amp;n=480453" TargetMode="External"/><Relationship Id="rId40" Type="http://schemas.openxmlformats.org/officeDocument/2006/relationships/hyperlink" Target="https://login.consultant.ru/link/?req=doc&amp;base=LAW&amp;n=175784&amp;dst=100010" TargetMode="External"/><Relationship Id="rId45" Type="http://schemas.openxmlformats.org/officeDocument/2006/relationships/hyperlink" Target="https://login.consultant.ru/link/?req=doc&amp;base=LAW&amp;n=480453" TargetMode="External"/><Relationship Id="rId53" Type="http://schemas.openxmlformats.org/officeDocument/2006/relationships/hyperlink" Target="https://login.consultant.ru/link/?req=doc&amp;base=LAW&amp;n=175784&amp;dst=100010" TargetMode="External"/><Relationship Id="rId58" Type="http://schemas.openxmlformats.org/officeDocument/2006/relationships/hyperlink" Target="https://login.consultant.ru/link/?req=doc&amp;base=LAW&amp;n=482851&amp;dst=585" TargetMode="External"/><Relationship Id="rId66" Type="http://schemas.openxmlformats.org/officeDocument/2006/relationships/hyperlink" Target="https://login.consultant.ru/link/?req=doc&amp;base=LAW&amp;n=482851&amp;dst=585" TargetMode="External"/><Relationship Id="rId74" Type="http://schemas.openxmlformats.org/officeDocument/2006/relationships/header" Target="header3.xml"/><Relationship Id="rId5" Type="http://schemas.openxmlformats.org/officeDocument/2006/relationships/footnotes" Target="footnotes.xml"/><Relationship Id="rId61" Type="http://schemas.openxmlformats.org/officeDocument/2006/relationships/hyperlink" Target="https://login.consultant.ru/link/?req=doc&amp;base=LAW&amp;n=482851&amp;dst=652" TargetMode="External"/><Relationship Id="rId19" Type="http://schemas.openxmlformats.org/officeDocument/2006/relationships/hyperlink" Target="https://login.consultant.ru/link/?req=doc&amp;base=LAW&amp;n=482851" TargetMode="External"/><Relationship Id="rId14" Type="http://schemas.openxmlformats.org/officeDocument/2006/relationships/hyperlink" Target="https://login.consultant.ru/link/?req=doc&amp;base=LAW&amp;n=175784&amp;dst=100010" TargetMode="External"/><Relationship Id="rId22" Type="http://schemas.openxmlformats.org/officeDocument/2006/relationships/hyperlink" Target="https://login.consultant.ru/link/?req=doc&amp;base=LAW&amp;n=175784&amp;dst=100010" TargetMode="External"/><Relationship Id="rId27" Type="http://schemas.openxmlformats.org/officeDocument/2006/relationships/hyperlink" Target="https://login.consultant.ru/link/?req=doc&amp;base=LAW&amp;n=480453" TargetMode="External"/><Relationship Id="rId30" Type="http://schemas.openxmlformats.org/officeDocument/2006/relationships/hyperlink" Target="https://login.consultant.ru/link/?req=doc&amp;base=LAW&amp;n=482851" TargetMode="External"/><Relationship Id="rId35" Type="http://schemas.openxmlformats.org/officeDocument/2006/relationships/hyperlink" Target="https://login.consultant.ru/link/?req=doc&amp;base=LAW&amp;n=175784&amp;dst=100010" TargetMode="External"/><Relationship Id="rId43" Type="http://schemas.openxmlformats.org/officeDocument/2006/relationships/hyperlink" Target="https://login.consultant.ru/link/?req=doc&amp;base=LAW&amp;n=175784&amp;dst=100010" TargetMode="External"/><Relationship Id="rId48" Type="http://schemas.openxmlformats.org/officeDocument/2006/relationships/hyperlink" Target="https://login.consultant.ru/link/?req=doc&amp;base=LAW&amp;n=482851" TargetMode="External"/><Relationship Id="rId56" Type="http://schemas.openxmlformats.org/officeDocument/2006/relationships/hyperlink" Target="https://login.consultant.ru/link/?req=doc&amp;base=LAW&amp;n=482851" TargetMode="External"/><Relationship Id="rId64" Type="http://schemas.openxmlformats.org/officeDocument/2006/relationships/hyperlink" Target="https://login.consultant.ru/link/?req=doc&amp;base=LAW&amp;n=482851&amp;dst=620" TargetMode="External"/><Relationship Id="rId69" Type="http://schemas.openxmlformats.org/officeDocument/2006/relationships/hyperlink" Target="https://login.consultant.ru/link/?req=doc&amp;base=LAW&amp;n=477368&amp;dst=409" TargetMode="External"/><Relationship Id="rId8" Type="http://schemas.openxmlformats.org/officeDocument/2006/relationships/hyperlink" Target="https://login.consultant.ru/link/?req=doc&amp;base=LAW&amp;n=466717&amp;dst=100012" TargetMode="External"/><Relationship Id="rId51" Type="http://schemas.openxmlformats.org/officeDocument/2006/relationships/hyperlink" Target="https://login.consultant.ru/link/?req=doc&amp;base=LAW&amp;n=175784&amp;dst=100010" TargetMode="External"/><Relationship Id="rId72" Type="http://schemas.openxmlformats.org/officeDocument/2006/relationships/image" Target="media/image1.png"/><Relationship Id="rId3" Type="http://schemas.openxmlformats.org/officeDocument/2006/relationships/settings" Target="settings.xml"/><Relationship Id="rId12" Type="http://schemas.openxmlformats.org/officeDocument/2006/relationships/hyperlink" Target="https://login.consultant.ru/link/?req=doc&amp;base=LAW&amp;n=175784&amp;dst=100010" TargetMode="External"/><Relationship Id="rId17" Type="http://schemas.openxmlformats.org/officeDocument/2006/relationships/hyperlink" Target="https://login.consultant.ru/link/?req=doc&amp;base=LAW&amp;n=480453" TargetMode="External"/><Relationship Id="rId25" Type="http://schemas.openxmlformats.org/officeDocument/2006/relationships/hyperlink" Target="https://login.consultant.ru/link/?req=doc&amp;base=LAW&amp;n=175784&amp;dst=100010" TargetMode="External"/><Relationship Id="rId33" Type="http://schemas.openxmlformats.org/officeDocument/2006/relationships/hyperlink" Target="https://login.consultant.ru/link/?req=doc&amp;base=LAW&amp;n=175784&amp;dst=100010" TargetMode="External"/><Relationship Id="rId38" Type="http://schemas.openxmlformats.org/officeDocument/2006/relationships/hyperlink" Target="https://login.consultant.ru/link/?req=doc&amp;base=LAW&amp;n=482851" TargetMode="External"/><Relationship Id="rId46" Type="http://schemas.openxmlformats.org/officeDocument/2006/relationships/hyperlink" Target="https://login.consultant.ru/link/?req=doc&amp;base=LAW&amp;n=480453" TargetMode="External"/><Relationship Id="rId59" Type="http://schemas.openxmlformats.org/officeDocument/2006/relationships/hyperlink" Target="https://login.consultant.ru/link/?req=doc&amp;base=LAW&amp;n=482851&amp;dst=1095" TargetMode="External"/><Relationship Id="rId67" Type="http://schemas.openxmlformats.org/officeDocument/2006/relationships/hyperlink" Target="https://login.consultant.ru/link/?req=doc&amp;base=LAW&amp;n=482851&amp;dst=1709" TargetMode="External"/><Relationship Id="rId20" Type="http://schemas.openxmlformats.org/officeDocument/2006/relationships/hyperlink" Target="https://login.consultant.ru/link/?req=doc&amp;base=LAW&amp;n=482851" TargetMode="External"/><Relationship Id="rId41" Type="http://schemas.openxmlformats.org/officeDocument/2006/relationships/hyperlink" Target="https://login.consultant.ru/link/?req=doc&amp;base=LAW&amp;n=175784&amp;dst=100010" TargetMode="External"/><Relationship Id="rId54" Type="http://schemas.openxmlformats.org/officeDocument/2006/relationships/hyperlink" Target="https://login.consultant.ru/link/?req=doc&amp;base=LAW&amp;n=480453" TargetMode="External"/><Relationship Id="rId62" Type="http://schemas.openxmlformats.org/officeDocument/2006/relationships/hyperlink" Target="https://login.consultant.ru/link/?req=doc&amp;base=LAW&amp;n=482851&amp;dst=613" TargetMode="External"/><Relationship Id="rId70" Type="http://schemas.openxmlformats.org/officeDocument/2006/relationships/hyperlink" Target="https://login.consultant.ru/link/?req=doc&amp;base=LAW&amp;n=477368&amp;dst=100138"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s://login.consultant.ru/link/?req=doc&amp;base=LAW&amp;n=175784&amp;dst=100010" TargetMode="External"/><Relationship Id="rId23" Type="http://schemas.openxmlformats.org/officeDocument/2006/relationships/hyperlink" Target="https://login.consultant.ru/link/?req=doc&amp;base=LAW&amp;n=175784&amp;dst=100010" TargetMode="External"/><Relationship Id="rId28" Type="http://schemas.openxmlformats.org/officeDocument/2006/relationships/hyperlink" Target="https://login.consultant.ru/link/?req=doc&amp;base=LAW&amp;n=480453" TargetMode="External"/><Relationship Id="rId36" Type="http://schemas.openxmlformats.org/officeDocument/2006/relationships/hyperlink" Target="https://login.consultant.ru/link/?req=doc&amp;base=LAW&amp;n=480453" TargetMode="External"/><Relationship Id="rId49" Type="http://schemas.openxmlformats.org/officeDocument/2006/relationships/hyperlink" Target="https://login.consultant.ru/link/?req=doc&amp;base=LAW&amp;n=175784&amp;dst=100010" TargetMode="External"/><Relationship Id="rId57" Type="http://schemas.openxmlformats.org/officeDocument/2006/relationships/hyperlink" Target="https://login.consultant.ru/link/?req=doc&amp;base=LAW&amp;n=482851" TargetMode="External"/><Relationship Id="rId10" Type="http://schemas.openxmlformats.org/officeDocument/2006/relationships/hyperlink" Target="https://login.consultant.ru/link/?req=doc&amp;base=LAW&amp;n=480453&amp;dst=290" TargetMode="External"/><Relationship Id="rId31" Type="http://schemas.openxmlformats.org/officeDocument/2006/relationships/hyperlink" Target="https://login.consultant.ru/link/?req=doc&amp;base=LAW&amp;n=175784&amp;dst=100010" TargetMode="External"/><Relationship Id="rId44" Type="http://schemas.openxmlformats.org/officeDocument/2006/relationships/hyperlink" Target="https://login.consultant.ru/link/?req=doc&amp;base=LAW&amp;n=175784&amp;dst=100010" TargetMode="External"/><Relationship Id="rId52" Type="http://schemas.openxmlformats.org/officeDocument/2006/relationships/hyperlink" Target="https://login.consultant.ru/link/?req=doc&amp;base=LAW&amp;n=175784&amp;dst=100010" TargetMode="External"/><Relationship Id="rId60" Type="http://schemas.openxmlformats.org/officeDocument/2006/relationships/hyperlink" Target="https://login.consultant.ru/link/?req=doc&amp;base=LAW&amp;n=482851&amp;dst=1095" TargetMode="External"/><Relationship Id="rId65" Type="http://schemas.openxmlformats.org/officeDocument/2006/relationships/hyperlink" Target="https://login.consultant.ru/link/?req=doc&amp;base=LAW&amp;n=482851&amp;dst=860" TargetMode="External"/><Relationship Id="rId73"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login.consultant.ru/link/?req=doc&amp;base=LAW&amp;n=480453&amp;dst=43" TargetMode="External"/><Relationship Id="rId13" Type="http://schemas.openxmlformats.org/officeDocument/2006/relationships/hyperlink" Target="https://login.consultant.ru/link/?req=doc&amp;base=LAW&amp;n=175784&amp;dst=100010" TargetMode="External"/><Relationship Id="rId18" Type="http://schemas.openxmlformats.org/officeDocument/2006/relationships/hyperlink" Target="https://login.consultant.ru/link/?req=doc&amp;base=LAW&amp;n=480453" TargetMode="External"/><Relationship Id="rId39" Type="http://schemas.openxmlformats.org/officeDocument/2006/relationships/hyperlink" Target="https://login.consultant.ru/link/?req=doc&amp;base=LAW&amp;n=482851" TargetMode="External"/><Relationship Id="rId34" Type="http://schemas.openxmlformats.org/officeDocument/2006/relationships/hyperlink" Target="https://login.consultant.ru/link/?req=doc&amp;base=LAW&amp;n=175784&amp;dst=100010" TargetMode="External"/><Relationship Id="rId50" Type="http://schemas.openxmlformats.org/officeDocument/2006/relationships/hyperlink" Target="https://login.consultant.ru/link/?req=doc&amp;base=LAW&amp;n=175784&amp;dst=100010" TargetMode="External"/><Relationship Id="rId55" Type="http://schemas.openxmlformats.org/officeDocument/2006/relationships/hyperlink" Target="https://login.consultant.ru/link/?req=doc&amp;base=LAW&amp;n=480453" TargetMode="External"/><Relationship Id="rId76" Type="http://schemas.openxmlformats.org/officeDocument/2006/relationships/theme" Target="theme/theme1.xml"/><Relationship Id="rId7" Type="http://schemas.openxmlformats.org/officeDocument/2006/relationships/hyperlink" Target="file:///\\172.18.50.5\doc\&#1055;&#1086;&#1095;&#1090;&#1072;\&#1059;&#1055;&#1056;&#1040;&#1042;&#1051;&#1045;&#1053;&#1048;&#1045;%20&#1055;&#1054;%20&#1055;&#1056;&#1045;&#1044;&#1054;&#1057;&#1058;&#1040;&#1042;&#1051;&#1045;&#1053;&#1048;&#1070;%20&#1047;&#1045;&#1052;%20&#1059;&#1063;&#1040;&#1057;&#1058;&#1050;&#1054;&#1042;\&#1054;&#1090;&#1076;&#1077;&#1083;%20&#1087;&#1086;%20&#1072;&#1076;&#1084;&#1080;&#1085;&#1080;&#1089;&#1090;&#1088;&#1080;&#1088;&#1086;&#1074;&#1072;&#1085;&#1080;&#1102;%20&#1087;&#1083;&#1072;&#1090;&#1077;&#1078;&#1077;&#1081;%20&#1080;%20&#1072;&#1088;&#1077;&#1085;&#1076;&#1099;%20&#1079;&#1077;&#1084;&#1077;&#1083;&#1100;&#1085;&#1099;&#1093;%20&#1091;&#1095;&#1072;&#1089;&#1090;&#1082;&#1086;&#1074;\&#1041;&#1077;&#1083;&#1086;&#1091;&#1089;&#1086;&#1074;&#1072;%20&#1052;.&#1042;\&#1086;&#1090;%20&#1052;&#1072;&#1082;&#1077;&#1077;&#1074;&#1086;&#1081;\&#1055;&#1056;&#1048;&#1050;&#1040;&#1047;%2030%20&#1052;&#1055;&#1056;%20&#1057;&#1042;&#1054;\www.orenmfc.ru" TargetMode="External"/><Relationship Id="rId7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CFDC8-F23E-4980-B1E9-75FFD4FAF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555</TotalTime>
  <Pages>29</Pages>
  <Words>48525</Words>
  <Characters>276594</Characters>
  <Application>Microsoft Office Word</Application>
  <DocSecurity>0</DocSecurity>
  <Lines>2304</Lines>
  <Paragraphs>648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Н. Полстенова</dc:creator>
  <cp:lastModifiedBy>Computer</cp:lastModifiedBy>
  <cp:revision>14</cp:revision>
  <cp:lastPrinted>2025-06-27T11:00:00Z</cp:lastPrinted>
  <dcterms:created xsi:type="dcterms:W3CDTF">2024-05-22T13:49:00Z</dcterms:created>
  <dcterms:modified xsi:type="dcterms:W3CDTF">2025-06-27T11:00:00Z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2022-01-13T00:00:00Z</vt:filetime>
  </property>
  <property fmtid="{D5CDD505-2E9C-101B-9397-08002B2CF9AE}" pid="3" name="Creator">
    <vt:lpwstr>Google</vt:lpwstr>
  </property>
  <property fmtid="{D5CDD505-2E9C-101B-9397-08002B2CF9AE}" pid="4" name="LastSaved">
    <vt:filetime>2022-01-13T00:00:00Z</vt:filetime>
  </property>
</Properties>
</file>